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C977B" w14:textId="10674E2D" w:rsidR="000E2BCF" w:rsidRPr="005032C7" w:rsidRDefault="00040142" w:rsidP="00040142">
      <w:pPr>
        <w:pStyle w:val="Title"/>
        <w:spacing w:line="249" w:lineRule="auto"/>
        <w:jc w:val="center"/>
        <w:rPr>
          <w:rFonts w:ascii="Times New Roman" w:hAnsi="Times New Roman" w:cs="Times New Roman"/>
          <w:b/>
          <w:color w:val="231F20"/>
          <w:sz w:val="28"/>
          <w:szCs w:val="28"/>
        </w:rPr>
      </w:pPr>
      <w:r w:rsidRPr="005032C7">
        <w:rPr>
          <w:rFonts w:ascii="Times New Roman" w:hAnsi="Times New Roman" w:cs="Times New Roman"/>
          <w:b/>
          <w:color w:val="231F20"/>
          <w:sz w:val="28"/>
          <w:szCs w:val="28"/>
        </w:rPr>
        <w:t>INVESTIGATING REGIONAL VARIATION AND DIGITAL DIALECT IN IDENTITY CONSTRUCTION OF ONLINE GAMING COMMUNITIES</w:t>
      </w:r>
    </w:p>
    <w:p w14:paraId="53F2DFE6" w14:textId="77777777" w:rsidR="00040142" w:rsidRPr="005032C7" w:rsidRDefault="003E3375" w:rsidP="00040142">
      <w:pPr>
        <w:spacing w:after="0" w:line="240" w:lineRule="auto"/>
        <w:jc w:val="center"/>
        <w:rPr>
          <w:rFonts w:ascii="Times New Roman" w:hAnsi="Times New Roman" w:cs="Times New Roman"/>
          <w:b/>
          <w:color w:val="231F20"/>
          <w:lang w:val="en-US"/>
        </w:rPr>
      </w:pPr>
      <w:r w:rsidRPr="005032C7">
        <w:rPr>
          <w:rFonts w:ascii="Times New Roman" w:hAnsi="Times New Roman" w:cs="Times New Roman"/>
          <w:b/>
          <w:sz w:val="24"/>
          <w:szCs w:val="24"/>
          <w:vertAlign w:val="superscript"/>
          <w:lang w:val="en-US"/>
        </w:rPr>
        <w:t>1</w:t>
      </w:r>
      <w:r w:rsidR="00040142" w:rsidRPr="005032C7">
        <w:rPr>
          <w:rFonts w:ascii="Times New Roman" w:hAnsi="Times New Roman" w:cs="Times New Roman"/>
          <w:b/>
          <w:color w:val="231F20"/>
        </w:rPr>
        <w:t xml:space="preserve"> Titik Ceriyani Miswaty</w:t>
      </w:r>
      <w:r w:rsidRPr="005032C7">
        <w:rPr>
          <w:rFonts w:ascii="Times New Roman" w:hAnsi="Times New Roman" w:cs="Times New Roman"/>
          <w:b/>
          <w:sz w:val="24"/>
          <w:szCs w:val="24"/>
          <w:lang w:val="en-US"/>
        </w:rPr>
        <w:t xml:space="preserve">, </w:t>
      </w:r>
      <w:r w:rsidRPr="005032C7">
        <w:rPr>
          <w:rFonts w:ascii="Times New Roman" w:hAnsi="Times New Roman" w:cs="Times New Roman"/>
          <w:b/>
          <w:sz w:val="24"/>
          <w:szCs w:val="24"/>
          <w:vertAlign w:val="superscript"/>
          <w:lang w:val="en-US"/>
        </w:rPr>
        <w:t>2</w:t>
      </w:r>
      <w:r w:rsidR="00040142" w:rsidRPr="005032C7">
        <w:rPr>
          <w:rFonts w:ascii="Times New Roman" w:hAnsi="Times New Roman" w:cs="Times New Roman"/>
          <w:b/>
          <w:color w:val="231F20"/>
          <w:spacing w:val="-6"/>
        </w:rPr>
        <w:t xml:space="preserve"> Bidari Andaru Widhi</w:t>
      </w:r>
      <w:r w:rsidR="00040142" w:rsidRPr="005032C7">
        <w:rPr>
          <w:rFonts w:ascii="Times New Roman" w:hAnsi="Times New Roman" w:cs="Times New Roman"/>
          <w:b/>
          <w:sz w:val="24"/>
          <w:szCs w:val="24"/>
          <w:lang w:val="en-US"/>
        </w:rPr>
        <w:t xml:space="preserve">, </w:t>
      </w:r>
      <w:r w:rsidR="00040142" w:rsidRPr="005032C7">
        <w:rPr>
          <w:rFonts w:ascii="Times New Roman" w:hAnsi="Times New Roman" w:cs="Times New Roman"/>
          <w:b/>
          <w:sz w:val="24"/>
          <w:szCs w:val="24"/>
          <w:vertAlign w:val="superscript"/>
          <w:lang w:val="en-US"/>
        </w:rPr>
        <w:t>3</w:t>
      </w:r>
      <w:r w:rsidR="00040142" w:rsidRPr="005032C7">
        <w:rPr>
          <w:rFonts w:ascii="Times New Roman" w:hAnsi="Times New Roman" w:cs="Times New Roman"/>
          <w:b/>
          <w:color w:val="231F20"/>
          <w:spacing w:val="-6"/>
        </w:rPr>
        <w:t xml:space="preserve"> </w:t>
      </w:r>
      <w:r w:rsidR="00040142" w:rsidRPr="005032C7">
        <w:rPr>
          <w:rFonts w:ascii="Times New Roman" w:hAnsi="Times New Roman" w:cs="Times New Roman"/>
          <w:b/>
          <w:color w:val="231F20"/>
        </w:rPr>
        <w:t>Rosidah Alawiyah</w:t>
      </w:r>
      <w:r w:rsidR="00040142" w:rsidRPr="005032C7">
        <w:rPr>
          <w:rFonts w:ascii="Times New Roman" w:hAnsi="Times New Roman" w:cs="Times New Roman"/>
          <w:b/>
          <w:color w:val="231F20"/>
          <w:lang w:val="en-US"/>
        </w:rPr>
        <w:t xml:space="preserve">, </w:t>
      </w:r>
      <w:r w:rsidR="00040142" w:rsidRPr="005032C7">
        <w:rPr>
          <w:rFonts w:ascii="Times New Roman" w:hAnsi="Times New Roman" w:cs="Times New Roman"/>
          <w:b/>
          <w:sz w:val="24"/>
          <w:szCs w:val="24"/>
          <w:vertAlign w:val="superscript"/>
          <w:lang w:val="en-US"/>
        </w:rPr>
        <w:t>4</w:t>
      </w:r>
      <w:r w:rsidR="00040142" w:rsidRPr="005032C7">
        <w:rPr>
          <w:rFonts w:ascii="Times New Roman" w:hAnsi="Times New Roman" w:cs="Times New Roman"/>
          <w:b/>
          <w:color w:val="231F20"/>
        </w:rPr>
        <w:t>Memy Wardhani Elhia</w:t>
      </w:r>
      <w:r w:rsidR="00040142" w:rsidRPr="005032C7">
        <w:rPr>
          <w:rFonts w:ascii="Times New Roman" w:hAnsi="Times New Roman" w:cs="Times New Roman"/>
          <w:b/>
          <w:color w:val="231F20"/>
          <w:lang w:val="en-US"/>
        </w:rPr>
        <w:t xml:space="preserve">, </w:t>
      </w:r>
    </w:p>
    <w:p w14:paraId="76C8710F" w14:textId="27844A6E" w:rsidR="00040142" w:rsidRPr="005032C7" w:rsidRDefault="00040142" w:rsidP="00040142">
      <w:pPr>
        <w:spacing w:after="0" w:line="240" w:lineRule="auto"/>
        <w:jc w:val="center"/>
        <w:rPr>
          <w:rFonts w:ascii="Times New Roman" w:hAnsi="Times New Roman" w:cs="Times New Roman"/>
          <w:b/>
          <w:sz w:val="24"/>
          <w:szCs w:val="24"/>
          <w:vertAlign w:val="superscript"/>
          <w:lang w:val="en-US"/>
        </w:rPr>
      </w:pPr>
      <w:r w:rsidRPr="005032C7">
        <w:rPr>
          <w:rFonts w:ascii="Times New Roman" w:hAnsi="Times New Roman" w:cs="Times New Roman"/>
          <w:b/>
          <w:sz w:val="24"/>
          <w:szCs w:val="24"/>
          <w:vertAlign w:val="superscript"/>
          <w:lang w:val="en-US"/>
        </w:rPr>
        <w:t xml:space="preserve">5 </w:t>
      </w:r>
      <w:r w:rsidRPr="005032C7">
        <w:rPr>
          <w:rFonts w:ascii="Times New Roman" w:hAnsi="Times New Roman" w:cs="Times New Roman"/>
          <w:b/>
          <w:color w:val="231F20"/>
        </w:rPr>
        <w:t>Nuralfilail</w:t>
      </w:r>
    </w:p>
    <w:p w14:paraId="4F4C1356" w14:textId="299B1C7B" w:rsidR="00B21E24" w:rsidRPr="005032C7" w:rsidRDefault="00B21E24" w:rsidP="0040646D">
      <w:pPr>
        <w:spacing w:after="0" w:line="240" w:lineRule="auto"/>
        <w:jc w:val="center"/>
        <w:rPr>
          <w:rFonts w:ascii="Times New Roman" w:hAnsi="Times New Roman" w:cs="Times New Roman"/>
          <w:b/>
          <w:sz w:val="24"/>
          <w:szCs w:val="24"/>
          <w:lang w:val="en-US"/>
        </w:rPr>
      </w:pPr>
    </w:p>
    <w:p w14:paraId="348EB949" w14:textId="2C4E7CFC" w:rsidR="003E3375" w:rsidRPr="005032C7" w:rsidRDefault="00040142" w:rsidP="005126EC">
      <w:pPr>
        <w:spacing w:after="0" w:line="240" w:lineRule="auto"/>
        <w:jc w:val="center"/>
        <w:rPr>
          <w:rFonts w:ascii="Times New Roman" w:eastAsia="Times New Roman" w:hAnsi="Times New Roman" w:cs="Times New Roman"/>
          <w:iCs/>
          <w:color w:val="000000"/>
          <w:sz w:val="20"/>
          <w:szCs w:val="20"/>
          <w:bdr w:val="none" w:sz="0" w:space="0" w:color="auto" w:frame="1"/>
          <w:lang w:val="en-US"/>
        </w:rPr>
      </w:pPr>
      <w:r w:rsidRPr="005032C7">
        <w:rPr>
          <w:rFonts w:ascii="Times New Roman" w:hAnsi="Times New Roman" w:cs="Times New Roman"/>
          <w:b/>
          <w:sz w:val="24"/>
          <w:szCs w:val="24"/>
          <w:vertAlign w:val="superscript"/>
          <w:lang w:val="en-US"/>
        </w:rPr>
        <w:t>1</w:t>
      </w:r>
      <w:r w:rsidRPr="005032C7">
        <w:rPr>
          <w:rFonts w:ascii="Times New Roman" w:hAnsi="Times New Roman" w:cs="Times New Roman"/>
        </w:rPr>
        <w:t>English Literature, Faculty of Cultural Sciences, Universitas Bumigora, Indonesia</w:t>
      </w:r>
      <w:r w:rsidRPr="005032C7">
        <w:rPr>
          <w:rFonts w:ascii="Times New Roman" w:hAnsi="Times New Roman" w:cs="Times New Roman"/>
          <w:spacing w:val="-57"/>
        </w:rPr>
        <w:t xml:space="preserve"> </w:t>
      </w:r>
    </w:p>
    <w:p w14:paraId="626706B3" w14:textId="3A12C506" w:rsidR="0040646D" w:rsidRPr="005032C7" w:rsidRDefault="0040646D" w:rsidP="005126EC">
      <w:pPr>
        <w:spacing w:after="0" w:line="240" w:lineRule="auto"/>
        <w:jc w:val="center"/>
        <w:rPr>
          <w:rFonts w:ascii="Times New Roman" w:eastAsia="Times New Roman" w:hAnsi="Times New Roman" w:cs="Times New Roman"/>
          <w:iCs/>
          <w:color w:val="FF0000"/>
          <w:sz w:val="20"/>
          <w:szCs w:val="20"/>
          <w:bdr w:val="none" w:sz="0" w:space="0" w:color="auto" w:frame="1"/>
        </w:rPr>
      </w:pPr>
      <w:r w:rsidRPr="005032C7">
        <w:rPr>
          <w:rFonts w:ascii="Times New Roman" w:eastAsia="Times New Roman" w:hAnsi="Times New Roman" w:cs="Times New Roman"/>
          <w:iCs/>
          <w:color w:val="000000"/>
          <w:sz w:val="24"/>
          <w:szCs w:val="24"/>
          <w:bdr w:val="none" w:sz="0" w:space="0" w:color="auto" w:frame="1"/>
          <w:vertAlign w:val="superscript"/>
          <w:lang w:val="en-US"/>
        </w:rPr>
        <w:t>2</w:t>
      </w:r>
      <w:r w:rsidR="00040142" w:rsidRPr="005032C7">
        <w:rPr>
          <w:rFonts w:ascii="Times New Roman" w:hAnsi="Times New Roman" w:cs="Times New Roman"/>
        </w:rPr>
        <w:t xml:space="preserve"> English Literature, Faculty of Cultural Sciences, Universitas Bumigora, Indonesia</w:t>
      </w:r>
      <w:r w:rsidRPr="005032C7">
        <w:rPr>
          <w:rFonts w:ascii="Times New Roman" w:eastAsia="Times New Roman" w:hAnsi="Times New Roman" w:cs="Times New Roman"/>
          <w:iCs/>
          <w:color w:val="000000"/>
          <w:sz w:val="20"/>
          <w:szCs w:val="20"/>
          <w:bdr w:val="none" w:sz="0" w:space="0" w:color="auto" w:frame="1"/>
          <w:lang w:val="en-US"/>
        </w:rPr>
        <w:t xml:space="preserve"> </w:t>
      </w:r>
    </w:p>
    <w:p w14:paraId="7D1D4A46" w14:textId="42154D2D" w:rsidR="00040142" w:rsidRPr="005032C7" w:rsidRDefault="00040142" w:rsidP="005126EC">
      <w:pPr>
        <w:spacing w:after="0" w:line="240" w:lineRule="auto"/>
        <w:jc w:val="center"/>
        <w:rPr>
          <w:rFonts w:ascii="Times New Roman" w:hAnsi="Times New Roman" w:cs="Times New Roman"/>
        </w:rPr>
      </w:pPr>
      <w:r w:rsidRPr="005032C7">
        <w:rPr>
          <w:rFonts w:ascii="Times New Roman" w:eastAsia="Times New Roman" w:hAnsi="Times New Roman" w:cs="Times New Roman"/>
          <w:iCs/>
          <w:color w:val="000000"/>
          <w:sz w:val="24"/>
          <w:szCs w:val="24"/>
          <w:bdr w:val="none" w:sz="0" w:space="0" w:color="auto" w:frame="1"/>
          <w:vertAlign w:val="superscript"/>
          <w:lang w:val="en-US"/>
        </w:rPr>
        <w:t>3</w:t>
      </w:r>
      <w:r w:rsidRPr="005032C7">
        <w:rPr>
          <w:rFonts w:ascii="Times New Roman" w:hAnsi="Times New Roman" w:cs="Times New Roman"/>
        </w:rPr>
        <w:t>English Literature, Faculty of Cultural Sciences, Universitas Bumigora, Indonesia</w:t>
      </w:r>
    </w:p>
    <w:p w14:paraId="463E89FE" w14:textId="640E271A" w:rsidR="00040142" w:rsidRPr="005032C7" w:rsidRDefault="00040142" w:rsidP="00040142">
      <w:pPr>
        <w:spacing w:after="0" w:line="240" w:lineRule="auto"/>
        <w:jc w:val="center"/>
        <w:rPr>
          <w:rFonts w:ascii="Times New Roman" w:hAnsi="Times New Roman" w:cs="Times New Roman"/>
        </w:rPr>
      </w:pPr>
      <w:r w:rsidRPr="005032C7">
        <w:rPr>
          <w:rFonts w:ascii="Times New Roman" w:eastAsia="Times New Roman" w:hAnsi="Times New Roman" w:cs="Times New Roman"/>
          <w:iCs/>
          <w:color w:val="000000"/>
          <w:sz w:val="24"/>
          <w:szCs w:val="24"/>
          <w:bdr w:val="none" w:sz="0" w:space="0" w:color="auto" w:frame="1"/>
          <w:vertAlign w:val="superscript"/>
          <w:lang w:val="en-US"/>
        </w:rPr>
        <w:t>4</w:t>
      </w:r>
      <w:r w:rsidRPr="005032C7">
        <w:rPr>
          <w:rFonts w:ascii="Times New Roman" w:hAnsi="Times New Roman" w:cs="Times New Roman"/>
        </w:rPr>
        <w:t>English Literature, Faculty of Cultural Sciences, Universitas Bumigora, Indonesia</w:t>
      </w:r>
    </w:p>
    <w:p w14:paraId="67826376" w14:textId="03EBBAEA" w:rsidR="00040142" w:rsidRPr="009F0673" w:rsidRDefault="00040142" w:rsidP="00040142">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r w:rsidRPr="005032C7">
        <w:rPr>
          <w:rFonts w:ascii="Times New Roman" w:eastAsia="Times New Roman" w:hAnsi="Times New Roman" w:cs="Times New Roman"/>
          <w:iCs/>
          <w:color w:val="000000"/>
          <w:sz w:val="24"/>
          <w:szCs w:val="24"/>
          <w:bdr w:val="none" w:sz="0" w:space="0" w:color="auto" w:frame="1"/>
          <w:vertAlign w:val="superscript"/>
          <w:lang w:val="en-US"/>
        </w:rPr>
        <w:t>5</w:t>
      </w:r>
      <w:r w:rsidRPr="005032C7">
        <w:rPr>
          <w:rFonts w:ascii="Times New Roman" w:hAnsi="Times New Roman" w:cs="Times New Roman"/>
        </w:rPr>
        <w:t>English Literature, Faculty of Cultural Sciences, Universitas Bumigora, Indonesi</w:t>
      </w:r>
      <w:r w:rsidR="009F0673">
        <w:rPr>
          <w:rFonts w:ascii="Times New Roman" w:hAnsi="Times New Roman" w:cs="Times New Roman"/>
          <w:lang w:val="en-US"/>
        </w:rPr>
        <w:t>a</w:t>
      </w:r>
    </w:p>
    <w:p w14:paraId="5DA57AA4" w14:textId="77777777" w:rsidR="00040142" w:rsidRPr="005032C7" w:rsidRDefault="00040142" w:rsidP="005126EC">
      <w:pPr>
        <w:spacing w:after="0" w:line="240" w:lineRule="auto"/>
        <w:jc w:val="center"/>
        <w:rPr>
          <w:rFonts w:ascii="Times New Roman" w:eastAsia="Times New Roman" w:hAnsi="Times New Roman" w:cs="Times New Roman"/>
          <w:iCs/>
          <w:color w:val="000000"/>
          <w:sz w:val="24"/>
          <w:szCs w:val="24"/>
          <w:bdr w:val="none" w:sz="0" w:space="0" w:color="auto" w:frame="1"/>
          <w:lang w:val="en-US"/>
        </w:rPr>
      </w:pPr>
    </w:p>
    <w:p w14:paraId="2578F16C" w14:textId="18A4AB6C" w:rsidR="003E3375" w:rsidRPr="005032C7" w:rsidRDefault="009F04DB" w:rsidP="005126EC">
      <w:pPr>
        <w:spacing w:after="240" w:line="240" w:lineRule="auto"/>
        <w:jc w:val="center"/>
        <w:rPr>
          <w:rFonts w:ascii="Times New Roman" w:eastAsia="Times New Roman" w:hAnsi="Times New Roman" w:cs="Times New Roman"/>
          <w:iCs/>
          <w:color w:val="FF0000"/>
          <w:sz w:val="20"/>
          <w:szCs w:val="20"/>
          <w:bdr w:val="none" w:sz="0" w:space="0" w:color="auto" w:frame="1"/>
          <w:lang w:val="en-US"/>
        </w:rPr>
      </w:pPr>
      <w:r w:rsidRPr="005032C7">
        <w:rPr>
          <w:rFonts w:ascii="Times New Roman" w:eastAsia="Times New Roman" w:hAnsi="Times New Roman" w:cs="Times New Roman"/>
          <w:iCs/>
          <w:color w:val="000000"/>
          <w:sz w:val="24"/>
          <w:szCs w:val="24"/>
          <w:bdr w:val="none" w:sz="0" w:space="0" w:color="auto" w:frame="1"/>
          <w:lang w:val="en-US"/>
        </w:rPr>
        <w:t xml:space="preserve">Co. Author </w:t>
      </w:r>
      <w:r w:rsidR="003E3375" w:rsidRPr="005032C7">
        <w:rPr>
          <w:rFonts w:ascii="Times New Roman" w:eastAsia="Times New Roman" w:hAnsi="Times New Roman" w:cs="Times New Roman"/>
          <w:iCs/>
          <w:color w:val="000000"/>
          <w:sz w:val="24"/>
          <w:szCs w:val="24"/>
          <w:bdr w:val="none" w:sz="0" w:space="0" w:color="auto" w:frame="1"/>
        </w:rPr>
        <w:t>Ema</w:t>
      </w:r>
      <w:r w:rsidR="00040142" w:rsidRPr="005032C7">
        <w:rPr>
          <w:rFonts w:ascii="Times New Roman" w:eastAsia="Times New Roman" w:hAnsi="Times New Roman" w:cs="Times New Roman"/>
          <w:iCs/>
          <w:color w:val="000000"/>
          <w:sz w:val="24"/>
          <w:szCs w:val="24"/>
          <w:bdr w:val="none" w:sz="0" w:space="0" w:color="auto" w:frame="1"/>
          <w:lang w:val="en-US"/>
        </w:rPr>
        <w:t>il: titikceriyani@universitasbumigora.ac.id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407"/>
        <w:gridCol w:w="6776"/>
      </w:tblGrid>
      <w:tr w:rsidR="000C2C19" w:rsidRPr="005032C7" w14:paraId="2A3B3EF8" w14:textId="77777777" w:rsidTr="00FF2B49">
        <w:trPr>
          <w:trHeight w:val="273"/>
          <w:jc w:val="center"/>
        </w:trPr>
        <w:tc>
          <w:tcPr>
            <w:tcW w:w="2407" w:type="dxa"/>
            <w:tcBorders>
              <w:top w:val="double" w:sz="4" w:space="0" w:color="auto"/>
              <w:bottom w:val="dotDotDash" w:sz="4" w:space="0" w:color="auto"/>
            </w:tcBorders>
          </w:tcPr>
          <w:p w14:paraId="2BD28165" w14:textId="77777777" w:rsidR="000C2C19" w:rsidRPr="005032C7" w:rsidRDefault="000C2C19" w:rsidP="00921F51">
            <w:pPr>
              <w:jc w:val="both"/>
              <w:rPr>
                <w:rFonts w:ascii="Times New Roman" w:eastAsia="Times New Roman" w:hAnsi="Times New Roman" w:cs="Times New Roman"/>
                <w:b/>
                <w:i/>
                <w:color w:val="000000"/>
                <w:sz w:val="20"/>
                <w:szCs w:val="20"/>
              </w:rPr>
            </w:pPr>
            <w:r w:rsidRPr="005032C7">
              <w:rPr>
                <w:rFonts w:ascii="Times New Roman" w:hAnsi="Times New Roman" w:cs="Times New Roman"/>
                <w:b/>
                <w:i/>
                <w:sz w:val="20"/>
                <w:szCs w:val="20"/>
                <w:lang w:val="en-US"/>
              </w:rPr>
              <w:t>Article Info</w:t>
            </w:r>
          </w:p>
        </w:tc>
        <w:tc>
          <w:tcPr>
            <w:tcW w:w="6776" w:type="dxa"/>
            <w:tcBorders>
              <w:top w:val="double" w:sz="4" w:space="0" w:color="auto"/>
              <w:bottom w:val="dotDotDash" w:sz="4" w:space="0" w:color="auto"/>
            </w:tcBorders>
          </w:tcPr>
          <w:p w14:paraId="45BACC45" w14:textId="770C17D4" w:rsidR="000C2C19" w:rsidRPr="005032C7" w:rsidRDefault="000C2C19" w:rsidP="00670D17">
            <w:pPr>
              <w:jc w:val="both"/>
              <w:rPr>
                <w:rFonts w:ascii="Times New Roman" w:hAnsi="Times New Roman" w:cs="Times New Roman"/>
                <w:b/>
                <w:i/>
                <w:color w:val="000000" w:themeColor="text1"/>
                <w:sz w:val="20"/>
                <w:szCs w:val="20"/>
                <w:lang w:val="en-US"/>
              </w:rPr>
            </w:pPr>
            <w:r w:rsidRPr="005032C7">
              <w:rPr>
                <w:rFonts w:ascii="Times New Roman" w:hAnsi="Times New Roman" w:cs="Times New Roman"/>
                <w:b/>
                <w:color w:val="000000" w:themeColor="text1"/>
                <w:sz w:val="20"/>
                <w:szCs w:val="20"/>
              </w:rPr>
              <w:t>Abstract</w:t>
            </w:r>
            <w:r w:rsidRPr="005032C7">
              <w:rPr>
                <w:rFonts w:ascii="Times New Roman" w:hAnsi="Times New Roman" w:cs="Times New Roman"/>
                <w:b/>
                <w:i/>
                <w:color w:val="000000" w:themeColor="text1"/>
                <w:sz w:val="20"/>
                <w:szCs w:val="20"/>
                <w:lang w:val="en-US"/>
              </w:rPr>
              <w:t xml:space="preserve"> </w:t>
            </w:r>
          </w:p>
        </w:tc>
      </w:tr>
      <w:tr w:rsidR="000C2C19" w:rsidRPr="005032C7" w14:paraId="618E6E2C" w14:textId="77777777" w:rsidTr="00FF2B49">
        <w:trPr>
          <w:trHeight w:val="972"/>
          <w:jc w:val="center"/>
        </w:trPr>
        <w:tc>
          <w:tcPr>
            <w:tcW w:w="2407" w:type="dxa"/>
            <w:tcBorders>
              <w:top w:val="dotDotDash" w:sz="4" w:space="0" w:color="auto"/>
              <w:bottom w:val="dotDotDash" w:sz="4" w:space="0" w:color="auto"/>
            </w:tcBorders>
          </w:tcPr>
          <w:p w14:paraId="3DEB8A02" w14:textId="77777777" w:rsidR="000C2C19" w:rsidRPr="005032C7" w:rsidRDefault="000C2C19" w:rsidP="00921F51">
            <w:pPr>
              <w:jc w:val="both"/>
              <w:rPr>
                <w:rFonts w:ascii="Times New Roman" w:hAnsi="Times New Roman" w:cs="Times New Roman"/>
                <w:b/>
                <w:i/>
                <w:sz w:val="20"/>
                <w:szCs w:val="20"/>
                <w:lang w:val="en-US"/>
              </w:rPr>
            </w:pPr>
            <w:r w:rsidRPr="005032C7">
              <w:rPr>
                <w:rFonts w:ascii="Times New Roman" w:hAnsi="Times New Roman" w:cs="Times New Roman"/>
                <w:b/>
                <w:i/>
                <w:sz w:val="20"/>
                <w:szCs w:val="20"/>
                <w:lang w:val="en-US"/>
              </w:rPr>
              <w:t xml:space="preserve">Article History </w:t>
            </w:r>
          </w:p>
          <w:p w14:paraId="101A475F" w14:textId="77777777" w:rsidR="000C2C19" w:rsidRPr="005032C7" w:rsidRDefault="000C2C19" w:rsidP="00921F51">
            <w:pPr>
              <w:rPr>
                <w:rFonts w:ascii="Times New Roman" w:hAnsi="Times New Roman" w:cs="Times New Roman"/>
                <w:i/>
                <w:sz w:val="20"/>
                <w:szCs w:val="20"/>
                <w:lang w:val="en-US"/>
              </w:rPr>
            </w:pPr>
            <w:r w:rsidRPr="005032C7">
              <w:rPr>
                <w:rFonts w:ascii="Times New Roman" w:hAnsi="Times New Roman" w:cs="Times New Roman"/>
                <w:i/>
                <w:sz w:val="20"/>
                <w:szCs w:val="20"/>
                <w:lang w:val="en-US"/>
              </w:rPr>
              <w:t xml:space="preserve">Received: </w:t>
            </w:r>
          </w:p>
          <w:p w14:paraId="5B30B66A" w14:textId="77777777" w:rsidR="000C2C19" w:rsidRPr="005032C7" w:rsidRDefault="000C2C19" w:rsidP="00921F51">
            <w:pPr>
              <w:jc w:val="both"/>
              <w:rPr>
                <w:rFonts w:ascii="Times New Roman" w:hAnsi="Times New Roman" w:cs="Times New Roman"/>
                <w:i/>
                <w:sz w:val="20"/>
                <w:szCs w:val="20"/>
                <w:lang w:val="en-US"/>
              </w:rPr>
            </w:pPr>
            <w:r w:rsidRPr="005032C7">
              <w:rPr>
                <w:rFonts w:ascii="Times New Roman" w:hAnsi="Times New Roman" w:cs="Times New Roman"/>
                <w:i/>
                <w:sz w:val="20"/>
                <w:szCs w:val="20"/>
                <w:lang w:val="en-US"/>
              </w:rPr>
              <w:t xml:space="preserve">Revised: </w:t>
            </w:r>
          </w:p>
          <w:p w14:paraId="76D2F578" w14:textId="77777777" w:rsidR="000C2C19" w:rsidRPr="005032C7" w:rsidRDefault="000C2C19" w:rsidP="00921F51">
            <w:pPr>
              <w:jc w:val="both"/>
              <w:rPr>
                <w:rFonts w:ascii="Times New Roman" w:hAnsi="Times New Roman" w:cs="Times New Roman"/>
                <w:b/>
                <w:i/>
                <w:sz w:val="20"/>
                <w:szCs w:val="20"/>
                <w:lang w:val="en-US"/>
              </w:rPr>
            </w:pPr>
            <w:r w:rsidRPr="005032C7">
              <w:rPr>
                <w:rFonts w:ascii="Times New Roman" w:hAnsi="Times New Roman" w:cs="Times New Roman"/>
                <w:i/>
                <w:sz w:val="20"/>
                <w:szCs w:val="20"/>
                <w:lang w:val="en-US"/>
              </w:rPr>
              <w:t xml:space="preserve">Published: </w:t>
            </w:r>
          </w:p>
        </w:tc>
        <w:tc>
          <w:tcPr>
            <w:tcW w:w="6776" w:type="dxa"/>
            <w:vMerge w:val="restart"/>
            <w:tcBorders>
              <w:top w:val="dotDotDash" w:sz="4" w:space="0" w:color="auto"/>
            </w:tcBorders>
          </w:tcPr>
          <w:p w14:paraId="161FEB31" w14:textId="2B0A98F5" w:rsidR="00670D17" w:rsidRPr="005032C7" w:rsidRDefault="00040142" w:rsidP="00921F51">
            <w:pPr>
              <w:jc w:val="both"/>
              <w:rPr>
                <w:rFonts w:ascii="Times New Roman" w:hAnsi="Times New Roman" w:cs="Times New Roman"/>
                <w:i/>
                <w:sz w:val="20"/>
                <w:szCs w:val="20"/>
                <w:lang w:val="en-US"/>
              </w:rPr>
            </w:pPr>
            <w:r w:rsidRPr="005032C7">
              <w:rPr>
                <w:rFonts w:ascii="Times New Roman" w:hAnsi="Times New Roman" w:cs="Times New Roman"/>
                <w:i/>
                <w:color w:val="231F20"/>
                <w:sz w:val="20"/>
              </w:rPr>
              <w:t>Online gaming communities are crucial for social interaction and communication among diverse groups worldwide. Language variation plays a crucial role in shaping individuals’ identities and social relationships within these communities. Based on those initial thoughts, this research is conducted with the objective of this research to examine how regional variation and digital dialect contribute to the formation of identity in digital gaming communities and how the formation of language variation leads to the emergence of digital dialect in online gaming communities. the use of a qualitative anthropological approach and domain analysis in the data collection and analysis process is essential in this research, distinguishing it from previous studies. This research employs participant observation, in-depth interviews, and field notes to explore the phenomena being asked in this research. to address the research questions, interviews are conducted and subsequently analyzed to identify how the formation of language variation can create digital dialects within these communities. The findings of this research indicate that regional variation and digital dialect contribute to identity formation through the use of slang language and dialect variations, fostering community bonding and in-group communication. Furthermore, the formation of language variations leading to the emergence of digital dialects in online gaming communities is facilitated by linguistic innovation and adaptation, shared experiences, and technological influences.</w:t>
            </w:r>
          </w:p>
        </w:tc>
      </w:tr>
      <w:tr w:rsidR="000C2C19" w:rsidRPr="005032C7" w14:paraId="342F215D" w14:textId="77777777" w:rsidTr="00FF2B49">
        <w:trPr>
          <w:trHeight w:val="1000"/>
          <w:jc w:val="center"/>
        </w:trPr>
        <w:tc>
          <w:tcPr>
            <w:tcW w:w="2407" w:type="dxa"/>
            <w:tcBorders>
              <w:top w:val="dotDotDash" w:sz="4" w:space="0" w:color="auto"/>
              <w:bottom w:val="dotDotDash" w:sz="4" w:space="0" w:color="auto"/>
            </w:tcBorders>
          </w:tcPr>
          <w:p w14:paraId="302570BE" w14:textId="77777777" w:rsidR="000C2C19" w:rsidRPr="005032C7" w:rsidRDefault="000C2C19" w:rsidP="00921F51">
            <w:pPr>
              <w:jc w:val="both"/>
              <w:rPr>
                <w:rFonts w:ascii="Times New Roman" w:eastAsia="Times New Roman" w:hAnsi="Times New Roman" w:cs="Times New Roman"/>
                <w:i/>
                <w:color w:val="000000"/>
                <w:sz w:val="20"/>
                <w:szCs w:val="20"/>
              </w:rPr>
            </w:pPr>
            <w:r w:rsidRPr="005032C7">
              <w:rPr>
                <w:rFonts w:ascii="Times New Roman" w:eastAsia="Times New Roman" w:hAnsi="Times New Roman" w:cs="Times New Roman"/>
                <w:b/>
                <w:i/>
                <w:color w:val="000000"/>
                <w:sz w:val="20"/>
                <w:szCs w:val="20"/>
              </w:rPr>
              <w:t>Keywords</w:t>
            </w:r>
          </w:p>
          <w:p w14:paraId="7F6762D9" w14:textId="3B2BBD4C" w:rsidR="000C2C19" w:rsidRPr="005032C7" w:rsidRDefault="008830E8" w:rsidP="00921F51">
            <w:pPr>
              <w:jc w:val="both"/>
              <w:rPr>
                <w:rFonts w:ascii="Times New Roman" w:eastAsia="Times New Roman" w:hAnsi="Times New Roman" w:cs="Times New Roman"/>
                <w:b/>
                <w:i/>
                <w:color w:val="000000"/>
                <w:sz w:val="20"/>
                <w:szCs w:val="20"/>
                <w:lang w:val="en-US"/>
              </w:rPr>
            </w:pPr>
            <w:r>
              <w:rPr>
                <w:rFonts w:ascii="Times New Roman" w:eastAsia="Times New Roman" w:hAnsi="Times New Roman" w:cs="Times New Roman"/>
                <w:i/>
                <w:color w:val="000000"/>
                <w:sz w:val="20"/>
                <w:szCs w:val="20"/>
                <w:lang w:val="en-US"/>
              </w:rPr>
              <w:t>Regional variation, Digital Dialect, Identity, Identity Construction, Online Gaming Community</w:t>
            </w:r>
            <w:bookmarkStart w:id="0" w:name="_GoBack"/>
            <w:bookmarkEnd w:id="0"/>
          </w:p>
        </w:tc>
        <w:tc>
          <w:tcPr>
            <w:tcW w:w="6776" w:type="dxa"/>
            <w:vMerge/>
            <w:tcBorders>
              <w:bottom w:val="dotDotDash" w:sz="4" w:space="0" w:color="auto"/>
            </w:tcBorders>
          </w:tcPr>
          <w:p w14:paraId="3C4813DF" w14:textId="77777777" w:rsidR="000C2C19" w:rsidRPr="005032C7" w:rsidRDefault="000C2C19" w:rsidP="00921F51">
            <w:pPr>
              <w:jc w:val="both"/>
              <w:rPr>
                <w:rFonts w:ascii="Times New Roman" w:eastAsia="Times New Roman" w:hAnsi="Times New Roman" w:cs="Times New Roman"/>
                <w:i/>
                <w:color w:val="000000"/>
                <w:sz w:val="20"/>
                <w:szCs w:val="20"/>
              </w:rPr>
            </w:pPr>
          </w:p>
        </w:tc>
      </w:tr>
      <w:tr w:rsidR="000C2C19" w:rsidRPr="005032C7" w14:paraId="4D620458" w14:textId="77777777" w:rsidTr="00FF2B49">
        <w:trPr>
          <w:trHeight w:val="760"/>
          <w:jc w:val="center"/>
        </w:trPr>
        <w:tc>
          <w:tcPr>
            <w:tcW w:w="9183" w:type="dxa"/>
            <w:gridSpan w:val="2"/>
            <w:tcBorders>
              <w:bottom w:val="double" w:sz="4" w:space="0" w:color="auto"/>
            </w:tcBorders>
          </w:tcPr>
          <w:p w14:paraId="0F1FADFA" w14:textId="4422C260" w:rsidR="000C2C19" w:rsidRPr="005032C7" w:rsidRDefault="000C2C19" w:rsidP="00921F51">
            <w:pPr>
              <w:jc w:val="both"/>
              <w:rPr>
                <w:rFonts w:ascii="Times New Roman" w:eastAsia="Times New Roman" w:hAnsi="Times New Roman" w:cs="Times New Roman"/>
                <w:color w:val="000000"/>
                <w:sz w:val="20"/>
                <w:szCs w:val="20"/>
                <w:lang w:val="en-US"/>
              </w:rPr>
            </w:pPr>
            <w:r w:rsidRPr="005032C7">
              <w:rPr>
                <w:rFonts w:ascii="Times New Roman" w:eastAsia="Times New Roman" w:hAnsi="Times New Roman" w:cs="Times New Roman"/>
                <w:b/>
                <w:i/>
                <w:color w:val="000000"/>
                <w:sz w:val="20"/>
                <w:szCs w:val="20"/>
                <w:lang w:val="en-US"/>
              </w:rPr>
              <w:t>How to cite:</w:t>
            </w:r>
            <w:r w:rsidRPr="005032C7">
              <w:rPr>
                <w:rFonts w:ascii="Times New Roman" w:eastAsia="Times New Roman" w:hAnsi="Times New Roman" w:cs="Times New Roman"/>
                <w:i/>
                <w:color w:val="000000"/>
                <w:sz w:val="20"/>
                <w:szCs w:val="20"/>
                <w:lang w:val="en-US"/>
              </w:rPr>
              <w:t xml:space="preserve"> </w:t>
            </w:r>
            <w:r w:rsidR="009F0673">
              <w:rPr>
                <w:rFonts w:ascii="Times New Roman" w:eastAsia="Times New Roman" w:hAnsi="Times New Roman" w:cs="Times New Roman"/>
                <w:color w:val="000000"/>
                <w:sz w:val="20"/>
                <w:szCs w:val="20"/>
                <w:lang w:val="en-US"/>
              </w:rPr>
              <w:t>Miswaty</w:t>
            </w:r>
            <w:r w:rsidR="00294B3F" w:rsidRPr="005032C7">
              <w:rPr>
                <w:rFonts w:ascii="Times New Roman" w:eastAsia="Times New Roman" w:hAnsi="Times New Roman" w:cs="Times New Roman"/>
                <w:color w:val="000000"/>
                <w:sz w:val="20"/>
                <w:szCs w:val="20"/>
                <w:lang w:val="en-US"/>
              </w:rPr>
              <w:t>,</w:t>
            </w:r>
            <w:r w:rsidR="009F0673">
              <w:rPr>
                <w:rFonts w:ascii="Times New Roman" w:eastAsia="Times New Roman" w:hAnsi="Times New Roman" w:cs="Times New Roman"/>
                <w:color w:val="000000"/>
                <w:sz w:val="20"/>
                <w:szCs w:val="20"/>
                <w:lang w:val="en-US"/>
              </w:rPr>
              <w:t xml:space="preserve"> TC</w:t>
            </w:r>
            <w:r w:rsidR="00294B3F" w:rsidRPr="005032C7">
              <w:rPr>
                <w:rFonts w:ascii="Times New Roman" w:eastAsia="Times New Roman" w:hAnsi="Times New Roman" w:cs="Times New Roman"/>
                <w:color w:val="000000"/>
                <w:sz w:val="20"/>
                <w:szCs w:val="20"/>
                <w:lang w:val="en-US"/>
              </w:rPr>
              <w:t xml:space="preserve">. (2024). Title. </w:t>
            </w:r>
            <w:r w:rsidR="00294B3F" w:rsidRPr="005032C7">
              <w:rPr>
                <w:rFonts w:ascii="Times New Roman" w:eastAsia="Times New Roman" w:hAnsi="Times New Roman" w:cs="Times New Roman"/>
                <w:i/>
                <w:sz w:val="20"/>
                <w:szCs w:val="20"/>
              </w:rPr>
              <w:t>JOLLT Journal of Languages and Language Teaching</w:t>
            </w:r>
            <w:r w:rsidR="00294B3F" w:rsidRPr="005032C7">
              <w:rPr>
                <w:rFonts w:ascii="Times New Roman" w:eastAsia="Times New Roman" w:hAnsi="Times New Roman" w:cs="Times New Roman"/>
                <w:i/>
                <w:sz w:val="20"/>
                <w:szCs w:val="20"/>
                <w:lang w:val="en-US"/>
              </w:rPr>
              <w:t xml:space="preserve">, </w:t>
            </w:r>
            <w:r w:rsidR="00294B3F" w:rsidRPr="005032C7">
              <w:rPr>
                <w:rFonts w:ascii="Times New Roman" w:eastAsia="Times New Roman" w:hAnsi="Times New Roman" w:cs="Times New Roman"/>
                <w:sz w:val="20"/>
                <w:szCs w:val="20"/>
                <w:lang w:val="en-US"/>
              </w:rPr>
              <w:t xml:space="preserve">vol(issue), page, DOI: </w:t>
            </w:r>
          </w:p>
        </w:tc>
      </w:tr>
    </w:tbl>
    <w:p w14:paraId="444D8A79" w14:textId="0AFDDB28" w:rsidR="002251C0" w:rsidRPr="005032C7" w:rsidRDefault="00FF2B49" w:rsidP="0053211E">
      <w:pPr>
        <w:spacing w:before="240" w:after="0" w:line="240" w:lineRule="auto"/>
        <w:rPr>
          <w:rFonts w:ascii="Times New Roman" w:eastAsia="Times New Roman" w:hAnsi="Times New Roman" w:cs="Times New Roman"/>
          <w:sz w:val="24"/>
          <w:szCs w:val="24"/>
          <w:lang w:val="en-US"/>
        </w:rPr>
      </w:pPr>
      <w:r w:rsidRPr="005032C7">
        <w:rPr>
          <w:rFonts w:ascii="Times New Roman" w:hAnsi="Times New Roman" w:cs="Times New Roman"/>
          <w:b/>
          <w:sz w:val="24"/>
          <w:szCs w:val="24"/>
        </w:rPr>
        <w:t>INTRODUCTION</w:t>
      </w:r>
    </w:p>
    <w:p w14:paraId="213BDDCD" w14:textId="77777777" w:rsidR="00040142" w:rsidRPr="005032C7" w:rsidRDefault="00040142" w:rsidP="00040142">
      <w:pPr>
        <w:pStyle w:val="BodyText"/>
        <w:spacing w:before="100"/>
        <w:ind w:left="115" w:right="38" w:firstLine="480"/>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 xml:space="preserve">Online gaming communities have emerged as significant spaces for social interaction and communication among diverse groups of individuals worldwide. These communities serve as platforms for entertainment and facilitate the formation and negotiation of identities through language use. Within the dynamic realm of online gaming, language variation plays a crucial role in shaping individuals’ identities and social relationships. The phenomenon of language variation in online gaming communities has garnered increasing attention from linguists and sociolinguists alike. Online gaming environments provide unique linguistic landscapes where participants from diverse linguistic backgrounds converge </w:t>
      </w:r>
      <w:sdt>
        <w:sdtPr>
          <w:rPr>
            <w:rFonts w:ascii="Times New Roman" w:hAnsi="Times New Roman" w:cs="Times New Roman"/>
            <w:color w:val="000000"/>
            <w:spacing w:val="-1"/>
            <w:sz w:val="24"/>
            <w:szCs w:val="24"/>
          </w:rPr>
          <w:tag w:val="MENDELEY_CITATION_v3_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"/>
          <w:id w:val="328802920"/>
          <w:placeholder>
            <w:docPart w:val="DB9AF444EB05A94EAA4B4CDA31A7AB18"/>
          </w:placeholder>
        </w:sdtPr>
        <w:sdtEndPr/>
        <w:sdtContent>
          <w:r w:rsidRPr="005032C7">
            <w:rPr>
              <w:rFonts w:ascii="Times New Roman" w:hAnsi="Times New Roman" w:cs="Times New Roman"/>
              <w:color w:val="000000"/>
              <w:spacing w:val="-1"/>
              <w:sz w:val="24"/>
              <w:szCs w:val="24"/>
            </w:rPr>
            <w:t>(X. Sun, 2023)</w:t>
          </w:r>
        </w:sdtContent>
      </w:sdt>
      <w:r w:rsidRPr="005032C7">
        <w:rPr>
          <w:rFonts w:ascii="Times New Roman" w:hAnsi="Times New Roman" w:cs="Times New Roman"/>
          <w:color w:val="231F20"/>
          <w:spacing w:val="-1"/>
          <w:sz w:val="24"/>
          <w:szCs w:val="24"/>
        </w:rPr>
        <w:t>, resulting in the emergence of distinct linguistic styles, registers, and norms. These linguistic variations often reflect the socio-cultural identities and affiliations of the gamers, contributing to the construction of individual and collective identities within these virtual spaces.</w:t>
      </w:r>
    </w:p>
    <w:p w14:paraId="10B8D146" w14:textId="77777777" w:rsidR="00040142" w:rsidRPr="005032C7" w:rsidRDefault="00040142" w:rsidP="009F0673">
      <w:pPr>
        <w:pStyle w:val="BodyText"/>
        <w:spacing w:before="100"/>
        <w:ind w:left="113" w:right="40" w:firstLine="482"/>
        <w:contextualSpacing/>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Furthermore, the interactive nature of online gaming necessitates constant communication and collaboration among players, leading to the development of specialized jargon, slang, and discourse patterns specific to each gaming community</w:t>
      </w:r>
      <w:sdt>
        <w:sdtPr>
          <w:rPr>
            <w:rFonts w:ascii="Times New Roman" w:hAnsi="Times New Roman" w:cs="Times New Roman"/>
            <w:color w:val="000000"/>
            <w:spacing w:val="-1"/>
            <w:sz w:val="24"/>
            <w:szCs w:val="24"/>
          </w:rPr>
          <w:tag w:val="MENDELEY_CITATION_v3_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"/>
          <w:id w:val="-113825256"/>
          <w:placeholder>
            <w:docPart w:val="DB9AF444EB05A94EAA4B4CDA31A7AB18"/>
          </w:placeholder>
        </w:sdtPr>
        <w:sdtEndPr/>
        <w:sdtContent>
          <w:r w:rsidRPr="005032C7">
            <w:rPr>
              <w:rFonts w:ascii="Times New Roman" w:hAnsi="Times New Roman" w:cs="Times New Roman"/>
              <w:color w:val="000000"/>
              <w:spacing w:val="-1"/>
              <w:sz w:val="24"/>
              <w:szCs w:val="24"/>
            </w:rPr>
            <w:t xml:space="preserve"> (Zakaria et al., 2022)</w:t>
          </w:r>
        </w:sdtContent>
      </w:sdt>
      <w:r w:rsidRPr="005032C7">
        <w:rPr>
          <w:rFonts w:ascii="Times New Roman" w:hAnsi="Times New Roman" w:cs="Times New Roman"/>
          <w:color w:val="231F20"/>
          <w:spacing w:val="-1"/>
          <w:sz w:val="24"/>
          <w:szCs w:val="24"/>
        </w:rPr>
        <w:t xml:space="preserve">. These linguistic </w:t>
      </w:r>
      <w:r w:rsidRPr="005032C7">
        <w:rPr>
          <w:rFonts w:ascii="Times New Roman" w:hAnsi="Times New Roman" w:cs="Times New Roman"/>
          <w:color w:val="231F20"/>
          <w:spacing w:val="-1"/>
          <w:sz w:val="24"/>
          <w:szCs w:val="24"/>
        </w:rPr>
        <w:lastRenderedPageBreak/>
        <w:t>features not only serve as markers of belonging but also facilitate efficient communication and coordination during gameplay</w:t>
      </w:r>
      <w:sdt>
        <w:sdtPr>
          <w:rPr>
            <w:rFonts w:ascii="Times New Roman" w:hAnsi="Times New Roman" w:cs="Times New Roman"/>
            <w:color w:val="231F20"/>
            <w:spacing w:val="-1"/>
            <w:sz w:val="24"/>
            <w:szCs w:val="24"/>
          </w:rPr>
          <w:tag w:val="MENDELEY_CITATION_v3_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"/>
          <w:id w:val="1083335205"/>
          <w:placeholder>
            <w:docPart w:val="DB9AF444EB05A94EAA4B4CDA31A7AB18"/>
          </w:placeholder>
        </w:sdtPr>
        <w:sdtEndPr/>
        <w:sdtContent>
          <w:r w:rsidRPr="005032C7">
            <w:rPr>
              <w:rFonts w:ascii="Times New Roman" w:hAnsi="Times New Roman" w:cs="Times New Roman"/>
              <w:color w:val="231F20"/>
              <w:spacing w:val="-1"/>
              <w:sz w:val="24"/>
              <w:szCs w:val="24"/>
            </w:rPr>
            <w:t xml:space="preserve"> </w:t>
          </w:r>
          <w:r w:rsidRPr="005032C7">
            <w:rPr>
              <w:rFonts w:ascii="Times New Roman" w:hAnsi="Times New Roman" w:cs="Times New Roman"/>
              <w:sz w:val="24"/>
              <w:szCs w:val="24"/>
            </w:rPr>
            <w:t>(Tazik &amp; Aliakbari, 2023)</w:t>
          </w:r>
        </w:sdtContent>
      </w:sdt>
      <w:r w:rsidRPr="005032C7">
        <w:rPr>
          <w:rFonts w:ascii="Times New Roman" w:hAnsi="Times New Roman" w:cs="Times New Roman"/>
          <w:color w:val="231F20"/>
          <w:spacing w:val="-1"/>
          <w:sz w:val="24"/>
          <w:szCs w:val="24"/>
        </w:rPr>
        <w:t xml:space="preserve">. Thus, understanding the intricate relationship between language variation and identity construction in online gaming communities holds significant implications for both theoretical linguistics and practical applications in digital communication. In addition, identity itself relates to who individuals are, and the groups they belong to including nationality, ethnicity, religion, gender, generation, sexual orientation, social class, and several other possibilities </w:t>
      </w:r>
      <w:sdt>
        <w:sdtPr>
          <w:rPr>
            <w:rFonts w:ascii="Times New Roman" w:hAnsi="Times New Roman" w:cs="Times New Roman"/>
            <w:color w:val="000000"/>
            <w:spacing w:val="-1"/>
            <w:sz w:val="24"/>
            <w:szCs w:val="24"/>
          </w:rPr>
          <w:tag w:val="MENDELEY_CITATION_v3_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"/>
          <w:id w:val="883764321"/>
          <w:placeholder>
            <w:docPart w:val="DB9AF444EB05A94EAA4B4CDA31A7AB18"/>
          </w:placeholder>
        </w:sdtPr>
        <w:sdtEndPr/>
        <w:sdtContent>
          <w:r w:rsidRPr="005032C7">
            <w:rPr>
              <w:rFonts w:ascii="Times New Roman" w:hAnsi="Times New Roman" w:cs="Times New Roman"/>
              <w:color w:val="000000"/>
              <w:spacing w:val="-1"/>
              <w:sz w:val="24"/>
              <w:szCs w:val="24"/>
            </w:rPr>
            <w:t>(Fekete, n.d, 2022)</w:t>
          </w:r>
        </w:sdtContent>
      </w:sdt>
      <w:r w:rsidRPr="005032C7">
        <w:rPr>
          <w:rFonts w:ascii="Times New Roman" w:hAnsi="Times New Roman" w:cs="Times New Roman"/>
          <w:color w:val="231F20"/>
          <w:spacing w:val="-1"/>
          <w:sz w:val="24"/>
          <w:szCs w:val="24"/>
        </w:rPr>
        <w:t xml:space="preserve">. </w:t>
      </w:r>
    </w:p>
    <w:p w14:paraId="1D412F11" w14:textId="77777777" w:rsidR="00040142" w:rsidRPr="005032C7" w:rsidRDefault="00040142" w:rsidP="009F0673">
      <w:pPr>
        <w:pStyle w:val="BodyText"/>
        <w:spacing w:before="100"/>
        <w:ind w:left="113" w:right="40" w:firstLine="482"/>
        <w:contextualSpacing/>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Online gamers use language variation to express their identity with the gaming community</w:t>
      </w:r>
      <w:sdt>
        <w:sdtPr>
          <w:rPr>
            <w:rFonts w:ascii="Times New Roman" w:hAnsi="Times New Roman" w:cs="Times New Roman"/>
            <w:color w:val="000000"/>
            <w:spacing w:val="-1"/>
            <w:sz w:val="24"/>
            <w:szCs w:val="24"/>
          </w:rPr>
          <w:tag w:val="MENDELEY_CITATION_v3_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"/>
          <w:id w:val="-548229673"/>
          <w:placeholder>
            <w:docPart w:val="DB9AF444EB05A94EAA4B4CDA31A7AB18"/>
          </w:placeholder>
        </w:sdtPr>
        <w:sdtEndPr/>
        <w:sdtContent>
          <w:r w:rsidRPr="005032C7">
            <w:rPr>
              <w:rFonts w:ascii="Times New Roman" w:hAnsi="Times New Roman" w:cs="Times New Roman"/>
              <w:color w:val="000000"/>
              <w:spacing w:val="-1"/>
              <w:sz w:val="24"/>
              <w:szCs w:val="24"/>
            </w:rPr>
            <w:t xml:space="preserve"> (Sirola et al., 2021)</w:t>
          </w:r>
        </w:sdtContent>
      </w:sdt>
      <w:r w:rsidRPr="005032C7">
        <w:rPr>
          <w:rFonts w:ascii="Times New Roman" w:hAnsi="Times New Roman" w:cs="Times New Roman"/>
          <w:color w:val="231F20"/>
          <w:spacing w:val="-1"/>
          <w:sz w:val="24"/>
          <w:szCs w:val="24"/>
        </w:rPr>
        <w:t xml:space="preserve">. For example, the selection of specific slang or jargon may reflect affiliation with particular groups or demonstrate proficiency in certain games, forming part of their identity as gamers. The use of language variation accepted by the community can influence how they feel recognized and accepted by fellow community members </w:t>
      </w:r>
      <w:sdt>
        <w:sdtPr>
          <w:rPr>
            <w:rFonts w:ascii="Times New Roman" w:hAnsi="Times New Roman" w:cs="Times New Roman"/>
            <w:color w:val="000000"/>
            <w:spacing w:val="-1"/>
            <w:sz w:val="24"/>
            <w:szCs w:val="24"/>
          </w:rPr>
          <w:tag w:val="MENDELEY_CITATION_v3_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"/>
          <w:id w:val="245461046"/>
          <w:placeholder>
            <w:docPart w:val="DB9AF444EB05A94EAA4B4CDA31A7AB18"/>
          </w:placeholder>
        </w:sdtPr>
        <w:sdtEndPr/>
        <w:sdtContent>
          <w:r w:rsidRPr="005032C7">
            <w:rPr>
              <w:rFonts w:ascii="Times New Roman" w:hAnsi="Times New Roman" w:cs="Times New Roman"/>
              <w:color w:val="000000"/>
              <w:spacing w:val="-1"/>
              <w:sz w:val="24"/>
              <w:szCs w:val="24"/>
            </w:rPr>
            <w:t>(Alice Evangeline Jebaselvi et al., 2023)</w:t>
          </w:r>
        </w:sdtContent>
      </w:sdt>
      <w:r w:rsidRPr="005032C7">
        <w:rPr>
          <w:rFonts w:ascii="Times New Roman" w:hAnsi="Times New Roman" w:cs="Times New Roman"/>
          <w:color w:val="231F20"/>
          <w:spacing w:val="-1"/>
          <w:sz w:val="24"/>
          <w:szCs w:val="24"/>
        </w:rPr>
        <w:t>and they feel more connected and socially accepted. Furthermore, some language variations can serve as an identity between player groups within the gaming community. The choice of a specific language or the use of particular slang can distinguish players, and consistent use of language variation within the gaming community can strengthen the collective identity of the community. The use of specific slang or jargon creates strong bonds among community members and reinforces a sense of solidarity.</w:t>
      </w:r>
    </w:p>
    <w:p w14:paraId="68B76156" w14:textId="77777777" w:rsidR="00040142" w:rsidRPr="005032C7" w:rsidRDefault="00040142" w:rsidP="009F0673">
      <w:pPr>
        <w:pStyle w:val="BodyText"/>
        <w:spacing w:before="100"/>
        <w:ind w:left="113" w:right="40" w:firstLine="482"/>
        <w:contextualSpacing/>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 xml:space="preserve">Strong bonds formed among online gamers unintentionally within communities shape the identity of online gamers themselves </w:t>
      </w:r>
      <w:sdt>
        <w:sdtPr>
          <w:rPr>
            <w:rFonts w:ascii="Times New Roman" w:hAnsi="Times New Roman" w:cs="Times New Roman"/>
            <w:color w:val="000000"/>
            <w:spacing w:val="-1"/>
            <w:sz w:val="24"/>
            <w:szCs w:val="24"/>
          </w:rPr>
          <w:tag w:val="MENDELEY_CITATION_v3_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"/>
          <w:id w:val="928767312"/>
          <w:placeholder>
            <w:docPart w:val="DB9AF444EB05A94EAA4B4CDA31A7AB18"/>
          </w:placeholder>
        </w:sdtPr>
        <w:sdtEndPr/>
        <w:sdtContent>
          <w:r w:rsidRPr="005032C7">
            <w:rPr>
              <w:rFonts w:ascii="Times New Roman" w:hAnsi="Times New Roman" w:cs="Times New Roman"/>
              <w:color w:val="000000"/>
              <w:spacing w:val="-1"/>
              <w:sz w:val="24"/>
              <w:szCs w:val="24"/>
            </w:rPr>
            <w:t>(Monthonwit, 2023)</w:t>
          </w:r>
        </w:sdtContent>
      </w:sdt>
      <w:r w:rsidRPr="005032C7">
        <w:rPr>
          <w:rFonts w:ascii="Times New Roman" w:hAnsi="Times New Roman" w:cs="Times New Roman"/>
          <w:color w:val="231F20"/>
          <w:spacing w:val="-1"/>
          <w:sz w:val="24"/>
          <w:szCs w:val="24"/>
        </w:rPr>
        <w:t xml:space="preserve">. Identity is behavior that is inherent in individuals based on the groups they belong to and has consequences and continuity. A person’s awareness of their identity may lie until a particular contact creates tension </w:t>
      </w:r>
      <w:sdt>
        <w:sdtPr>
          <w:rPr>
            <w:rFonts w:ascii="Times New Roman" w:hAnsi="Times New Roman" w:cs="Times New Roman"/>
            <w:color w:val="000000"/>
            <w:spacing w:val="-1"/>
            <w:sz w:val="24"/>
            <w:szCs w:val="24"/>
          </w:rPr>
          <w:tag w:val="MENDELEY_CITATION_v3_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"/>
          <w:id w:val="945271324"/>
          <w:placeholder>
            <w:docPart w:val="DB9AF444EB05A94EAA4B4CDA31A7AB18"/>
          </w:placeholder>
        </w:sdtPr>
        <w:sdtEndPr/>
        <w:sdtContent>
          <w:r w:rsidRPr="005032C7">
            <w:rPr>
              <w:rFonts w:ascii="Times New Roman" w:hAnsi="Times New Roman" w:cs="Times New Roman"/>
              <w:sz w:val="24"/>
              <w:szCs w:val="24"/>
            </w:rPr>
            <w:t>(Hu &amp; Cheung, 2024),</w:t>
          </w:r>
        </w:sdtContent>
      </w:sdt>
      <w:r w:rsidRPr="005032C7">
        <w:rPr>
          <w:rFonts w:ascii="Times New Roman" w:hAnsi="Times New Roman" w:cs="Times New Roman"/>
          <w:color w:val="231F20"/>
          <w:spacing w:val="-1"/>
          <w:sz w:val="24"/>
          <w:szCs w:val="24"/>
        </w:rPr>
        <w:t xml:space="preserve"> </w:t>
      </w:r>
      <w:sdt>
        <w:sdtPr>
          <w:rPr>
            <w:rFonts w:ascii="Times New Roman" w:hAnsi="Times New Roman" w:cs="Times New Roman"/>
            <w:color w:val="231F20"/>
            <w:spacing w:val="-1"/>
            <w:sz w:val="24"/>
            <w:szCs w:val="24"/>
          </w:rPr>
          <w:tag w:val="MENDELEY_CITATION_v3_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"/>
          <w:id w:val="-769860308"/>
          <w:placeholder>
            <w:docPart w:val="DB9AF444EB05A94EAA4B4CDA31A7AB18"/>
          </w:placeholder>
        </w:sdtPr>
        <w:sdtEndPr/>
        <w:sdtContent>
          <w:r w:rsidRPr="005032C7">
            <w:rPr>
              <w:rFonts w:ascii="Times New Roman" w:hAnsi="Times New Roman" w:cs="Times New Roman"/>
              <w:sz w:val="24"/>
              <w:szCs w:val="24"/>
            </w:rPr>
            <w:t>(Wang &amp; Dai, 2024)</w:t>
          </w:r>
        </w:sdtContent>
      </w:sdt>
      <w:r w:rsidRPr="005032C7">
        <w:rPr>
          <w:rFonts w:ascii="Times New Roman" w:hAnsi="Times New Roman" w:cs="Times New Roman"/>
          <w:color w:val="231F20"/>
          <w:spacing w:val="-1"/>
          <w:sz w:val="24"/>
          <w:szCs w:val="24"/>
        </w:rPr>
        <w:t xml:space="preserve">that is conceptualized as the individual’s property </w:t>
      </w:r>
      <w:sdt>
        <w:sdtPr>
          <w:rPr>
            <w:rFonts w:ascii="Times New Roman" w:hAnsi="Times New Roman" w:cs="Times New Roman"/>
            <w:color w:val="000000"/>
            <w:spacing w:val="-1"/>
            <w:sz w:val="24"/>
            <w:szCs w:val="24"/>
          </w:rPr>
          <w:tag w:val="MENDELEY_CITATION_v3_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"/>
          <w:id w:val="740219780"/>
          <w:placeholder>
            <w:docPart w:val="DB9AF444EB05A94EAA4B4CDA31A7AB18"/>
          </w:placeholder>
        </w:sdtPr>
        <w:sdtEndPr/>
        <w:sdtContent>
          <w:r w:rsidRPr="005032C7">
            <w:rPr>
              <w:rFonts w:ascii="Times New Roman" w:hAnsi="Times New Roman" w:cs="Times New Roman"/>
              <w:color w:val="000000"/>
              <w:spacing w:val="-1"/>
              <w:sz w:val="24"/>
              <w:szCs w:val="24"/>
            </w:rPr>
            <w:t>(Birdsong et al., 2024)</w:t>
          </w:r>
        </w:sdtContent>
      </w:sdt>
      <w:r w:rsidRPr="005032C7">
        <w:rPr>
          <w:rFonts w:ascii="Times New Roman" w:hAnsi="Times New Roman" w:cs="Times New Roman"/>
          <w:color w:val="231F20"/>
          <w:spacing w:val="-1"/>
          <w:sz w:val="24"/>
          <w:szCs w:val="24"/>
        </w:rPr>
        <w:t xml:space="preserve">. The social identity theory </w:t>
      </w:r>
      <w:sdt>
        <w:sdtPr>
          <w:rPr>
            <w:rFonts w:ascii="Times New Roman" w:hAnsi="Times New Roman" w:cs="Times New Roman"/>
            <w:color w:val="000000"/>
            <w:spacing w:val="-1"/>
            <w:sz w:val="24"/>
            <w:szCs w:val="24"/>
          </w:rPr>
          <w:tag w:val="MENDELEY_CITATION_v3_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"/>
          <w:id w:val="1758792179"/>
          <w:placeholder>
            <w:docPart w:val="DB9AF444EB05A94EAA4B4CDA31A7AB18"/>
          </w:placeholder>
        </w:sdtPr>
        <w:sdtEndPr/>
        <w:sdtContent>
          <w:r w:rsidRPr="005032C7">
            <w:rPr>
              <w:rFonts w:ascii="Times New Roman" w:hAnsi="Times New Roman" w:cs="Times New Roman"/>
              <w:color w:val="000000"/>
              <w:spacing w:val="-1"/>
              <w:sz w:val="24"/>
              <w:szCs w:val="24"/>
            </w:rPr>
            <w:t>(Jong, 2024)</w:t>
          </w:r>
        </w:sdtContent>
      </w:sdt>
      <w:r w:rsidRPr="005032C7">
        <w:rPr>
          <w:rFonts w:ascii="Times New Roman" w:hAnsi="Times New Roman" w:cs="Times New Roman"/>
          <w:color w:val="231F20"/>
          <w:spacing w:val="-1"/>
          <w:sz w:val="24"/>
          <w:szCs w:val="24"/>
        </w:rPr>
        <w:t xml:space="preserve">of intergroup relations is a psychological theory that seeks to explain how individuals’ self-concept is influenced by their membership in social groups and how this, in turn, affects their attitudes and behaviors towards members of other groups. Developed by Henri Tajfel and John Turner in the 1970s, this theory posits that people categorize themselves and others into various social groups and derive a sense of identity and self-esteem from their membership in these groups </w:t>
      </w:r>
      <w:sdt>
        <w:sdtPr>
          <w:rPr>
            <w:rFonts w:ascii="Times New Roman" w:hAnsi="Times New Roman" w:cs="Times New Roman"/>
            <w:color w:val="000000"/>
            <w:spacing w:val="-1"/>
            <w:sz w:val="24"/>
            <w:szCs w:val="24"/>
          </w:rPr>
          <w:tag w:val="MENDELEY_CITATION_v3_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"/>
          <w:id w:val="11044191"/>
          <w:placeholder>
            <w:docPart w:val="DB9AF444EB05A94EAA4B4CDA31A7AB18"/>
          </w:placeholder>
        </w:sdtPr>
        <w:sdtEndPr/>
        <w:sdtContent>
          <w:r w:rsidRPr="005032C7">
            <w:rPr>
              <w:rFonts w:ascii="Times New Roman" w:hAnsi="Times New Roman" w:cs="Times New Roman"/>
              <w:color w:val="000000"/>
              <w:spacing w:val="-1"/>
              <w:sz w:val="24"/>
              <w:szCs w:val="24"/>
            </w:rPr>
            <w:t>(Chua et al., 2023)</w:t>
          </w:r>
        </w:sdtContent>
      </w:sdt>
      <w:r w:rsidRPr="005032C7">
        <w:rPr>
          <w:rFonts w:ascii="Times New Roman" w:hAnsi="Times New Roman" w:cs="Times New Roman"/>
          <w:color w:val="231F20"/>
          <w:spacing w:val="-1"/>
          <w:sz w:val="24"/>
          <w:szCs w:val="24"/>
        </w:rPr>
        <w:t>.</w:t>
      </w:r>
    </w:p>
    <w:p w14:paraId="5E1E08FE" w14:textId="77777777" w:rsidR="00040142" w:rsidRPr="005032C7" w:rsidRDefault="00040142" w:rsidP="009F0673">
      <w:pPr>
        <w:pStyle w:val="BodyText"/>
        <w:spacing w:before="100"/>
        <w:ind w:left="113" w:right="40" w:firstLine="482"/>
        <w:contextualSpacing/>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 xml:space="preserve">According to this theory, individuals strive to maintain many positive social identities by enhancing the status and reputation of their in-group (the group they belong to) while simultaneously derogating out-group (the group they do not belong to). this process, known as social categorization </w:t>
      </w:r>
      <w:sdt>
        <w:sdtPr>
          <w:rPr>
            <w:rFonts w:ascii="Times New Roman" w:hAnsi="Times New Roman" w:cs="Times New Roman"/>
            <w:color w:val="000000"/>
            <w:spacing w:val="-1"/>
            <w:sz w:val="24"/>
            <w:szCs w:val="24"/>
          </w:rPr>
          <w:tag w:val="MENDELEY_CITATION_v3_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"/>
          <w:id w:val="-776564262"/>
          <w:placeholder>
            <w:docPart w:val="DB9AF444EB05A94EAA4B4CDA31A7AB18"/>
          </w:placeholder>
        </w:sdtPr>
        <w:sdtEndPr/>
        <w:sdtContent>
          <w:r w:rsidRPr="005032C7">
            <w:rPr>
              <w:rFonts w:ascii="Times New Roman" w:hAnsi="Times New Roman" w:cs="Times New Roman"/>
              <w:color w:val="000000"/>
              <w:spacing w:val="-1"/>
              <w:sz w:val="24"/>
              <w:szCs w:val="24"/>
            </w:rPr>
            <w:t>(Pérez-Torres, 2024)</w:t>
          </w:r>
        </w:sdtContent>
      </w:sdt>
      <w:r w:rsidRPr="005032C7">
        <w:rPr>
          <w:rFonts w:ascii="Times New Roman" w:hAnsi="Times New Roman" w:cs="Times New Roman"/>
          <w:color w:val="231F20"/>
          <w:spacing w:val="-1"/>
          <w:sz w:val="24"/>
          <w:szCs w:val="24"/>
        </w:rPr>
        <w:t>, involves perceiving members of an in-group as more similar to oneself and as possessing more desirable characteristics while viewing members of out-groups as more homogeneous and as possessing fewer desirable traits.</w:t>
      </w:r>
    </w:p>
    <w:p w14:paraId="414BCF91" w14:textId="77777777" w:rsidR="00040142" w:rsidRPr="005032C7" w:rsidRDefault="00040142" w:rsidP="009F0673">
      <w:pPr>
        <w:pStyle w:val="BodyText"/>
        <w:spacing w:before="100"/>
        <w:ind w:left="113" w:right="40" w:firstLine="482"/>
        <w:contextualSpacing/>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 xml:space="preserve">Furthermore, social identity suggests that individuals tend to engage in social comparison between in-groups and out-groups </w:t>
      </w:r>
      <w:sdt>
        <w:sdtPr>
          <w:rPr>
            <w:rFonts w:ascii="Times New Roman" w:hAnsi="Times New Roman" w:cs="Times New Roman"/>
            <w:color w:val="000000"/>
            <w:spacing w:val="-1"/>
            <w:sz w:val="24"/>
            <w:szCs w:val="24"/>
          </w:rPr>
          <w:tag w:val="MENDELEY_CITATION_v3_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"/>
          <w:id w:val="1220786492"/>
          <w:placeholder>
            <w:docPart w:val="DB9AF444EB05A94EAA4B4CDA31A7AB18"/>
          </w:placeholder>
        </w:sdtPr>
        <w:sdtEndPr/>
        <w:sdtContent>
          <w:r w:rsidRPr="005032C7">
            <w:rPr>
              <w:rFonts w:ascii="Times New Roman" w:hAnsi="Times New Roman" w:cs="Times New Roman"/>
              <w:color w:val="000000"/>
              <w:spacing w:val="-1"/>
              <w:sz w:val="24"/>
              <w:szCs w:val="24"/>
            </w:rPr>
            <w:t>(Forsyth, 2000)</w:t>
          </w:r>
        </w:sdtContent>
      </w:sdt>
      <w:r w:rsidRPr="005032C7">
        <w:rPr>
          <w:rFonts w:ascii="Times New Roman" w:hAnsi="Times New Roman" w:cs="Times New Roman"/>
          <w:color w:val="231F20"/>
          <w:spacing w:val="-1"/>
          <w:sz w:val="24"/>
          <w:szCs w:val="24"/>
        </w:rPr>
        <w:t>,</w:t>
      </w:r>
      <w:sdt>
        <w:sdtPr>
          <w:rPr>
            <w:rFonts w:ascii="Times New Roman" w:hAnsi="Times New Roman" w:cs="Times New Roman"/>
            <w:color w:val="000000"/>
            <w:spacing w:val="-1"/>
            <w:sz w:val="24"/>
            <w:szCs w:val="24"/>
          </w:rPr>
          <w:tag w:val="MENDELEY_CITATION_v3_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"/>
          <w:id w:val="957914908"/>
          <w:placeholder>
            <w:docPart w:val="DB9AF444EB05A94EAA4B4CDA31A7AB18"/>
          </w:placeholder>
        </w:sdtPr>
        <w:sdtEndPr/>
        <w:sdtContent>
          <w:r w:rsidRPr="005032C7">
            <w:rPr>
              <w:rFonts w:ascii="Times New Roman" w:hAnsi="Times New Roman" w:cs="Times New Roman"/>
              <w:color w:val="000000"/>
              <w:spacing w:val="-1"/>
              <w:sz w:val="24"/>
              <w:szCs w:val="24"/>
            </w:rPr>
            <w:t>(Blanton et al., 2000; Forsyth, 2000; Forsyth et al., n.d.)</w:t>
          </w:r>
        </w:sdtContent>
      </w:sdt>
      <w:r w:rsidRPr="005032C7">
        <w:rPr>
          <w:rFonts w:ascii="Times New Roman" w:hAnsi="Times New Roman" w:cs="Times New Roman"/>
          <w:color w:val="231F20"/>
          <w:spacing w:val="-1"/>
          <w:sz w:val="24"/>
          <w:szCs w:val="24"/>
        </w:rPr>
        <w:t xml:space="preserve">  especially in situations where their group identity is saliently threatened. This comparison serves to bolster the self-esteem of individuals by highlighting the superiority of their in-group over out-group derogation as a means of preserving their group’s status and securing valuable resources.</w:t>
      </w:r>
    </w:p>
    <w:p w14:paraId="1466B89B" w14:textId="5F9EFEC2" w:rsidR="00040142" w:rsidRDefault="00040142" w:rsidP="009F0673">
      <w:pPr>
        <w:pStyle w:val="BodyText"/>
        <w:spacing w:before="100"/>
        <w:ind w:left="113" w:right="40" w:firstLine="482"/>
        <w:contextualSpacing/>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Overall, the social identity theory provides insights into the psychological mechanisms underlying intergroup dynamics, including prejudice, discrimination, and intergroup conflict. It highlights the importance of understanding how group membership influences individuals’ perceptions, attitudes, and behaviors toward others and offers implications for promoting social cohesion and reducing intergroup tensions.</w:t>
      </w:r>
    </w:p>
    <w:p w14:paraId="71A03948" w14:textId="2AC27312" w:rsidR="009F0673" w:rsidRDefault="009F0673" w:rsidP="009F0673">
      <w:pPr>
        <w:pStyle w:val="BodyText"/>
        <w:spacing w:before="100"/>
        <w:ind w:left="113" w:right="40" w:firstLine="482"/>
        <w:contextualSpacing/>
        <w:jc w:val="both"/>
        <w:rPr>
          <w:rFonts w:ascii="Times New Roman" w:hAnsi="Times New Roman" w:cs="Times New Roman"/>
          <w:color w:val="231F20"/>
          <w:spacing w:val="-1"/>
          <w:sz w:val="24"/>
          <w:szCs w:val="24"/>
        </w:rPr>
      </w:pPr>
    </w:p>
    <w:p w14:paraId="00C55362" w14:textId="2D1C81E9" w:rsidR="009F0673" w:rsidRDefault="009F0673" w:rsidP="009F0673">
      <w:pPr>
        <w:pStyle w:val="BodyText"/>
        <w:spacing w:before="100"/>
        <w:ind w:left="113" w:right="40" w:firstLine="482"/>
        <w:contextualSpacing/>
        <w:jc w:val="both"/>
        <w:rPr>
          <w:rFonts w:ascii="Times New Roman" w:hAnsi="Times New Roman" w:cs="Times New Roman"/>
          <w:color w:val="231F20"/>
          <w:spacing w:val="-1"/>
          <w:sz w:val="24"/>
          <w:szCs w:val="24"/>
        </w:rPr>
      </w:pPr>
    </w:p>
    <w:p w14:paraId="39B0A109" w14:textId="77777777" w:rsidR="009F0673" w:rsidRPr="005032C7" w:rsidRDefault="009F0673" w:rsidP="009F0673">
      <w:pPr>
        <w:pStyle w:val="BodyText"/>
        <w:spacing w:before="100"/>
        <w:ind w:left="113" w:right="40" w:firstLine="482"/>
        <w:contextualSpacing/>
        <w:jc w:val="both"/>
        <w:rPr>
          <w:rFonts w:ascii="Times New Roman" w:hAnsi="Times New Roman" w:cs="Times New Roman"/>
          <w:color w:val="231F20"/>
          <w:spacing w:val="-1"/>
          <w:sz w:val="24"/>
          <w:szCs w:val="24"/>
        </w:rPr>
      </w:pPr>
    </w:p>
    <w:p w14:paraId="43C4DE5C" w14:textId="77777777" w:rsidR="00040142" w:rsidRPr="005032C7" w:rsidRDefault="00040142" w:rsidP="009F0673">
      <w:pPr>
        <w:pStyle w:val="BodyText"/>
        <w:spacing w:before="100"/>
        <w:ind w:left="113" w:right="40" w:firstLine="482"/>
        <w:contextualSpacing/>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 xml:space="preserve">In the process of recognition in individual life, there are two aspects; those that are physically visual (normative, social, behavioral) and those are cognitive (abstract, mental). Although these </w:t>
      </w:r>
      <w:r w:rsidRPr="005032C7">
        <w:rPr>
          <w:rFonts w:ascii="Times New Roman" w:hAnsi="Times New Roman" w:cs="Times New Roman"/>
          <w:color w:val="231F20"/>
          <w:spacing w:val="-1"/>
          <w:sz w:val="24"/>
          <w:szCs w:val="24"/>
        </w:rPr>
        <w:lastRenderedPageBreak/>
        <w:t xml:space="preserve">two aspects are not entirely separate </w:t>
      </w:r>
      <w:sdt>
        <w:sdtPr>
          <w:rPr>
            <w:rFonts w:ascii="Times New Roman" w:hAnsi="Times New Roman" w:cs="Times New Roman"/>
            <w:color w:val="000000"/>
            <w:spacing w:val="-1"/>
            <w:sz w:val="24"/>
            <w:szCs w:val="24"/>
          </w:rPr>
          <w:tag w:val="MENDELEY_CITATION_v3_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"/>
          <w:id w:val="275370264"/>
          <w:placeholder>
            <w:docPart w:val="DB9AF444EB05A94EAA4B4CDA31A7AB18"/>
          </w:placeholder>
        </w:sdtPr>
        <w:sdtEndPr/>
        <w:sdtContent>
          <w:r w:rsidRPr="005032C7">
            <w:rPr>
              <w:rFonts w:ascii="Times New Roman" w:hAnsi="Times New Roman" w:cs="Times New Roman"/>
              <w:color w:val="000000"/>
              <w:spacing w:val="-1"/>
              <w:sz w:val="24"/>
              <w:szCs w:val="24"/>
            </w:rPr>
            <w:t>(Sun et al., 2022),</w:t>
          </w:r>
        </w:sdtContent>
      </w:sdt>
      <w:r w:rsidRPr="005032C7">
        <w:rPr>
          <w:rFonts w:ascii="Times New Roman" w:hAnsi="Times New Roman" w:cs="Times New Roman"/>
          <w:color w:val="231F20"/>
          <w:spacing w:val="-1"/>
          <w:sz w:val="24"/>
          <w:szCs w:val="24"/>
        </w:rPr>
        <w:t>. In this case, the former can be directly observed while the other can only be inferred from other phenomena such as behavior and actions. This difference reflects the distinction between the objective reality that we know from convention and the imagined or perceived reality that is described. This theory was adopted from Saussure’s semiotic model which he described as highly elegant in its structure.</w:t>
      </w:r>
    </w:p>
    <w:p w14:paraId="1244B8B1" w14:textId="77777777" w:rsidR="009F0673" w:rsidRDefault="00040142" w:rsidP="009F0673">
      <w:pPr>
        <w:pStyle w:val="BodyText"/>
        <w:spacing w:before="100"/>
        <w:ind w:left="113" w:right="40" w:firstLine="482"/>
        <w:contextualSpacing/>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The challenge in understanding identity includes both naming and description as dimensions of identity, especially when culture is taken into account. Tabouret-Keller (1997) states that language acts are acts of identity, it has four main areas of identity research; self-identity, collective identity, institutional identity, and global identity. It is also known that individuals and organizations have multiple identities</w:t>
      </w:r>
      <w:sdt>
        <w:sdtPr>
          <w:rPr>
            <w:rFonts w:ascii="Times New Roman" w:hAnsi="Times New Roman" w:cs="Times New Roman"/>
            <w:color w:val="000000"/>
            <w:spacing w:val="-1"/>
            <w:sz w:val="24"/>
            <w:szCs w:val="24"/>
          </w:rPr>
          <w:tag w:val="MENDELEY_CITATION_v3_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"/>
          <w:id w:val="-551769655"/>
          <w:placeholder>
            <w:docPart w:val="DB9AF444EB05A94EAA4B4CDA31A7AB18"/>
          </w:placeholder>
        </w:sdtPr>
        <w:sdtEndPr/>
        <w:sdtContent>
          <w:r w:rsidRPr="005032C7">
            <w:rPr>
              <w:rFonts w:ascii="Times New Roman" w:hAnsi="Times New Roman" w:cs="Times New Roman"/>
              <w:color w:val="000000"/>
              <w:spacing w:val="-1"/>
              <w:sz w:val="24"/>
              <w:szCs w:val="24"/>
            </w:rPr>
            <w:t xml:space="preserve"> (Kutlu, 2022)</w:t>
          </w:r>
        </w:sdtContent>
      </w:sdt>
      <w:r w:rsidRPr="005032C7">
        <w:rPr>
          <w:rFonts w:ascii="Times New Roman" w:hAnsi="Times New Roman" w:cs="Times New Roman"/>
          <w:color w:val="231F20"/>
          <w:spacing w:val="-1"/>
          <w:sz w:val="24"/>
          <w:szCs w:val="24"/>
        </w:rPr>
        <w:t xml:space="preserve"> based on the multiple roles people perform or represent in the socio-cultural relationship they participate in.</w:t>
      </w:r>
      <w:r w:rsidR="009F0673">
        <w:rPr>
          <w:rFonts w:ascii="Times New Roman" w:hAnsi="Times New Roman" w:cs="Times New Roman"/>
          <w:color w:val="231F20"/>
          <w:spacing w:val="-1"/>
          <w:sz w:val="24"/>
          <w:szCs w:val="24"/>
          <w:lang w:val="en-US"/>
        </w:rPr>
        <w:t xml:space="preserve"> </w:t>
      </w:r>
      <w:r w:rsidRPr="005032C7">
        <w:rPr>
          <w:rFonts w:ascii="Times New Roman" w:hAnsi="Times New Roman" w:cs="Times New Roman"/>
          <w:color w:val="231F20"/>
          <w:spacing w:val="-1"/>
          <w:sz w:val="24"/>
          <w:szCs w:val="24"/>
        </w:rPr>
        <w:t xml:space="preserve">The use of language varieties and identities within online gaming communities is a complex phenomenon </w:t>
      </w:r>
      <w:sdt>
        <w:sdtPr>
          <w:rPr>
            <w:rFonts w:ascii="Times New Roman" w:hAnsi="Times New Roman" w:cs="Times New Roman"/>
            <w:color w:val="000000"/>
            <w:spacing w:val="-1"/>
            <w:sz w:val="24"/>
            <w:szCs w:val="24"/>
          </w:rPr>
          <w:tag w:val="MENDELEY_CITATION_v3_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"/>
          <w:id w:val="1374727757"/>
          <w:placeholder>
            <w:docPart w:val="DB9AF444EB05A94EAA4B4CDA31A7AB18"/>
          </w:placeholder>
        </w:sdtPr>
        <w:sdtEndPr/>
        <w:sdtContent>
          <w:r w:rsidRPr="005032C7">
            <w:rPr>
              <w:rFonts w:ascii="Times New Roman" w:hAnsi="Times New Roman" w:cs="Times New Roman"/>
              <w:color w:val="000000"/>
              <w:spacing w:val="-1"/>
              <w:sz w:val="24"/>
              <w:szCs w:val="24"/>
            </w:rPr>
            <w:t xml:space="preserve">(Vaz, n.d, 2023) </w:t>
          </w:r>
        </w:sdtContent>
      </w:sdt>
      <w:r w:rsidRPr="005032C7">
        <w:rPr>
          <w:rFonts w:ascii="Times New Roman" w:hAnsi="Times New Roman" w:cs="Times New Roman"/>
          <w:color w:val="231F20"/>
          <w:spacing w:val="-1"/>
          <w:sz w:val="24"/>
          <w:szCs w:val="24"/>
        </w:rPr>
        <w:t>involving various aspects including identity formation and social dynamics. Online game players come from diverse cultural and geographical backgrounds, resulting in a variety of dialects and accents in their communication. Online gaming communities often shape their language by adopting a mix of languages they are familiar with. Commonly English, thus creating an environment in which to interact. This then becomes an identity for their community.</w:t>
      </w:r>
    </w:p>
    <w:p w14:paraId="134477B3" w14:textId="504BCD4F" w:rsidR="00040142" w:rsidRPr="005032C7" w:rsidRDefault="00040142" w:rsidP="009F0673">
      <w:pPr>
        <w:pStyle w:val="BodyText"/>
        <w:spacing w:before="100"/>
        <w:ind w:left="113" w:right="40" w:firstLine="482"/>
        <w:contextualSpacing/>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 xml:space="preserve">Digital dialect refers to language or dialect variation that forms within online gaming communities which may include the use of words, phrases, or speaking styles unique to that community </w:t>
      </w:r>
      <w:sdt>
        <w:sdtPr>
          <w:rPr>
            <w:rFonts w:ascii="Times New Roman" w:hAnsi="Times New Roman" w:cs="Times New Roman"/>
            <w:color w:val="000000"/>
            <w:spacing w:val="-1"/>
            <w:sz w:val="24"/>
            <w:szCs w:val="24"/>
          </w:rPr>
          <w:tag w:val="MENDELEY_CITATION_v3_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"/>
          <w:id w:val="-2002184317"/>
          <w:placeholder>
            <w:docPart w:val="DB9AF444EB05A94EAA4B4CDA31A7AB18"/>
          </w:placeholder>
        </w:sdtPr>
        <w:sdtEndPr/>
        <w:sdtContent>
          <w:r w:rsidRPr="005032C7">
            <w:rPr>
              <w:rFonts w:ascii="Times New Roman" w:hAnsi="Times New Roman" w:cs="Times New Roman"/>
              <w:color w:val="000000"/>
              <w:spacing w:val="-1"/>
              <w:sz w:val="24"/>
              <w:szCs w:val="24"/>
            </w:rPr>
            <w:t>(Jeszenszky et al., 2024)</w:t>
          </w:r>
        </w:sdtContent>
      </w:sdt>
      <w:r w:rsidRPr="005032C7">
        <w:rPr>
          <w:rFonts w:ascii="Times New Roman" w:hAnsi="Times New Roman" w:cs="Times New Roman"/>
          <w:color w:val="231F20"/>
          <w:spacing w:val="-1"/>
          <w:sz w:val="24"/>
          <w:szCs w:val="24"/>
        </w:rPr>
        <w:t>. This often results from interactions among players from diverse cultural and geographical backgrounds, bringing with them different language and dialect influences. In the context of online gaming, digital dialect may encompass the use of specific terms or phrases unique to certain games, the use of abbreviations or slang, or even the formation of new vocabulary specific to the community.</w:t>
      </w:r>
      <w:r w:rsidR="009F0673">
        <w:rPr>
          <w:rFonts w:ascii="Times New Roman" w:hAnsi="Times New Roman" w:cs="Times New Roman"/>
          <w:color w:val="231F20"/>
          <w:spacing w:val="-1"/>
          <w:sz w:val="24"/>
          <w:szCs w:val="24"/>
          <w:lang w:val="en-US"/>
        </w:rPr>
        <w:t xml:space="preserve"> </w:t>
      </w:r>
      <w:r w:rsidRPr="005032C7">
        <w:rPr>
          <w:rFonts w:ascii="Times New Roman" w:hAnsi="Times New Roman" w:cs="Times New Roman"/>
          <w:color w:val="231F20"/>
          <w:spacing w:val="-1"/>
          <w:sz w:val="24"/>
          <w:szCs w:val="24"/>
        </w:rPr>
        <w:t xml:space="preserve">Meanwhile, regional variation </w:t>
      </w:r>
      <w:sdt>
        <w:sdtPr>
          <w:rPr>
            <w:rFonts w:ascii="Times New Roman" w:hAnsi="Times New Roman" w:cs="Times New Roman"/>
            <w:color w:val="000000"/>
            <w:spacing w:val="-1"/>
            <w:sz w:val="24"/>
            <w:szCs w:val="24"/>
          </w:rPr>
          <w:tag w:val="MENDELEY_CITATION_v3_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"/>
          <w:id w:val="1772825227"/>
          <w:placeholder>
            <w:docPart w:val="DB9AF444EB05A94EAA4B4CDA31A7AB18"/>
          </w:placeholder>
        </w:sdtPr>
        <w:sdtEndPr/>
        <w:sdtContent>
          <w:r w:rsidRPr="005032C7">
            <w:rPr>
              <w:rFonts w:ascii="Times New Roman" w:hAnsi="Times New Roman" w:cs="Times New Roman"/>
              <w:color w:val="000000"/>
              <w:spacing w:val="-1"/>
              <w:sz w:val="24"/>
              <w:szCs w:val="24"/>
            </w:rPr>
            <w:t>(Etikan, 2023; Huang et al., 2016a)</w:t>
          </w:r>
        </w:sdtContent>
      </w:sdt>
      <w:r w:rsidRPr="005032C7">
        <w:rPr>
          <w:rFonts w:ascii="Times New Roman" w:hAnsi="Times New Roman" w:cs="Times New Roman"/>
          <w:color w:val="231F20"/>
          <w:spacing w:val="-1"/>
          <w:sz w:val="24"/>
          <w:szCs w:val="24"/>
        </w:rPr>
        <w:t xml:space="preserve"> in online gaming communities refers to differences in language or dialect usage related to specific geographical or cultural regions. This may include differences in pronunciation, and vocabulary that are specific to players from certain regions. For example, players from the United States may have different accents or vocabulary than players from other countries. Identity construction in online gaming communities occurs through various means, including the use of unique language and dialect, social interaction, and participation in in-game activities. Digital dialect and regional variation can be important aspects of identity formation in online gaming communities as players often identify themselves by how they communicate and interact in the game. Identity in online gaming communities may include in-game identities such as selected characters or avatars as identities outside of the game, such as cultural preferences, nationality, or, beliefs</w:t>
      </w:r>
      <w:sdt>
        <w:sdtPr>
          <w:rPr>
            <w:rFonts w:ascii="Times New Roman" w:hAnsi="Times New Roman" w:cs="Times New Roman"/>
            <w:color w:val="000000"/>
            <w:spacing w:val="-1"/>
            <w:sz w:val="24"/>
            <w:szCs w:val="24"/>
          </w:rPr>
          <w:tag w:val="MENDELEY_CITATION_v3_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"/>
          <w:id w:val="2026594413"/>
          <w:placeholder>
            <w:docPart w:val="DB9AF444EB05A94EAA4B4CDA31A7AB18"/>
          </w:placeholder>
        </w:sdtPr>
        <w:sdtEndPr/>
        <w:sdtContent>
          <w:r w:rsidRPr="005032C7">
            <w:rPr>
              <w:rFonts w:ascii="Times New Roman" w:hAnsi="Times New Roman" w:cs="Times New Roman"/>
              <w:color w:val="000000"/>
              <w:spacing w:val="-1"/>
              <w:sz w:val="24"/>
              <w:szCs w:val="24"/>
            </w:rPr>
            <w:t>(Mansfield et al., 2023)</w:t>
          </w:r>
        </w:sdtContent>
      </w:sdt>
      <w:r w:rsidRPr="005032C7">
        <w:rPr>
          <w:rFonts w:ascii="Times New Roman" w:hAnsi="Times New Roman" w:cs="Times New Roman"/>
          <w:color w:val="231F20"/>
          <w:spacing w:val="-1"/>
          <w:sz w:val="24"/>
          <w:szCs w:val="24"/>
        </w:rPr>
        <w:t xml:space="preserve">. Thus, digital dialect and regional variation can contribute to the formation of strong and unique identities within online gaming communities. </w:t>
      </w:r>
    </w:p>
    <w:p w14:paraId="44B0CF4A" w14:textId="77777777" w:rsidR="00040142" w:rsidRPr="005032C7" w:rsidRDefault="00040142" w:rsidP="00040142">
      <w:pPr>
        <w:pStyle w:val="BodyText"/>
        <w:spacing w:before="100"/>
        <w:ind w:left="115" w:right="38" w:firstLine="480"/>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In this regard, this article focuses on investigating how regional variation and digital dialects are formed and used by the gaming communities of free fire. In the preliminary data, it was found that there are several language variations used by online gamers, including slang, jargon, and the formation of new vocabulary which is formed from a combination of English with Bahasa Indonesia. The term “aim ghoib” is used to refer to cheater enemies, in this word originates from the Indonesian language. Interestingly, this word is used by players who are not native speakers of Bahasa Indonesia. Another uniqueness is that each community in one game has and uses a different language from another game. The emergence of this research is driven by the desire to examine the process of word formation in the digital dialect used by language users in online gaming communities.</w:t>
      </w:r>
    </w:p>
    <w:p w14:paraId="4E0D2BBD" w14:textId="77777777" w:rsidR="00040142" w:rsidRPr="005032C7" w:rsidRDefault="00040142" w:rsidP="00040142">
      <w:pPr>
        <w:pStyle w:val="BodyText"/>
        <w:spacing w:before="100"/>
        <w:ind w:left="115" w:right="38" w:firstLine="480"/>
        <w:jc w:val="both"/>
        <w:rPr>
          <w:rFonts w:ascii="Times New Roman" w:hAnsi="Times New Roman" w:cs="Times New Roman"/>
          <w:color w:val="333333"/>
          <w:sz w:val="24"/>
          <w:szCs w:val="24"/>
          <w:lang w:val="en-ID"/>
        </w:rPr>
      </w:pPr>
      <w:r w:rsidRPr="005032C7">
        <w:rPr>
          <w:rFonts w:ascii="Times New Roman" w:hAnsi="Times New Roman" w:cs="Times New Roman"/>
          <w:color w:val="231F20"/>
          <w:spacing w:val="-1"/>
          <w:sz w:val="24"/>
          <w:szCs w:val="24"/>
        </w:rPr>
        <w:t xml:space="preserve">A recent relevant study that examined language variation and identity in online gaming communities was conducted by Thomas (2024), this study was aimed at investigating the manifestation and portrayal of Hybristophillia on the internet, specifically emphasizing the formation of online personas and the concept of dual identity. His study was conducted with </w:t>
      </w:r>
      <w:r w:rsidRPr="005032C7">
        <w:rPr>
          <w:rFonts w:ascii="Times New Roman" w:hAnsi="Times New Roman" w:cs="Times New Roman"/>
          <w:color w:val="231F20"/>
          <w:spacing w:val="-1"/>
          <w:sz w:val="24"/>
          <w:szCs w:val="24"/>
        </w:rPr>
        <w:lastRenderedPageBreak/>
        <w:t xml:space="preserve">Tiktok as its object. This study involves a grounded theory approach by incorporating the matrix analysis method with three elements including; a contextual descriptive component, a statistical information component, and an instrumental thematic component. Furianto (2023) conducted a study that investigated slang words used by game player Valorant. This study analyzed the usage of slang words using the grounded theory approach and it was found that there are four categories of slang words used; acronym category, clipping category, creative and fresh category, and imitative category. Brona (2018) conducted a study regarding sexism in online gaming, this study combined issues in network analysis and grounded theory to explore how sexism was understood in gaming communities. Kamdin (2023) conducted a study that aimed to explore the dynamic of how digital communities influence, patterns, identity formation, motivation, and issues faced by fandom members in online communities, the data was analyzed using qualitative research design. Li y (2023) conducted a study that proposed a research framework for digital technology to reveal the characteristics of regional heterogeneity and the main influencing factors on the construction level of digital villages in China. Lam (2022) this study demonstrated how the trolling culture online has been an effective tool to subvert and negotiate the mainstream narrative of identity. Furthermore. </w:t>
      </w:r>
      <w:r w:rsidRPr="005032C7">
        <w:rPr>
          <w:rFonts w:ascii="Times New Roman" w:hAnsi="Times New Roman" w:cs="Times New Roman"/>
          <w:sz w:val="24"/>
          <w:szCs w:val="24"/>
        </w:rPr>
        <w:t xml:space="preserve">It is aimed to examine the level of digital rural construction in more detail and from multiple perspectives, the index system innovatively integrates the three influencing factors, </w:t>
      </w:r>
      <w:r w:rsidRPr="005032C7">
        <w:rPr>
          <w:rFonts w:ascii="Times New Roman" w:hAnsi="Times New Roman" w:cs="Times New Roman"/>
          <w:color w:val="333333"/>
          <w:sz w:val="24"/>
          <w:szCs w:val="24"/>
          <w:lang w:val="en-ID"/>
        </w:rPr>
        <w:t>this study argues that such in-group connection and identity building are often a decentralized and bottom-up process.</w:t>
      </w:r>
    </w:p>
    <w:p w14:paraId="6A53D40A" w14:textId="77777777" w:rsidR="00040142" w:rsidRPr="005032C7" w:rsidRDefault="00040142" w:rsidP="00040142">
      <w:pPr>
        <w:pStyle w:val="BodyText"/>
        <w:spacing w:before="100"/>
        <w:ind w:left="115" w:right="38" w:firstLine="480"/>
        <w:jc w:val="both"/>
        <w:rPr>
          <w:rFonts w:ascii="Times New Roman" w:hAnsi="Times New Roman" w:cs="Times New Roman"/>
          <w:color w:val="231F20"/>
          <w:spacing w:val="-1"/>
          <w:sz w:val="24"/>
          <w:szCs w:val="24"/>
        </w:rPr>
      </w:pPr>
      <w:r w:rsidRPr="005032C7">
        <w:rPr>
          <w:rFonts w:ascii="Times New Roman" w:hAnsi="Times New Roman" w:cs="Times New Roman"/>
          <w:color w:val="231F20"/>
          <w:spacing w:val="-1"/>
          <w:sz w:val="24"/>
          <w:szCs w:val="24"/>
        </w:rPr>
        <w:t>From the four previous relevant studies mentioned above, it was found that this research differs from those previous researches. This research focuses on how language variation is formed among online gaming communities, especially (PUBG) players, furthermore, the combination of qualitative anthropology approach is employed in the collection data procedure and domain analysis approach in analyzing data.  There are two research questions in this research 1) How do regional variation and digital dialect contribute to the construction of identity within online gaming communities? and 2) how does the formation of language variations lead to the emergence of digital dialects in online gaming communities? To answer the research question, the data is analyzed based on the anthropological qualitative approach. The focus of this research is on an in-depth analysis of the culture of language variation in the PUBG online gaming community conducted through observation. This research prioritizes the meaning, context, and complexity of human experiences in language usage rather than merely measuring or generalizing linguistics phenomena. And this is what constitutes to be the state of the art of this research.</w:t>
      </w:r>
    </w:p>
    <w:p w14:paraId="7ACA3ACB" w14:textId="56F41D62" w:rsidR="00FF2B49" w:rsidRDefault="00FF2B49" w:rsidP="00FF2B49">
      <w:pPr>
        <w:pStyle w:val="BodytextMaJER"/>
        <w:rPr>
          <w:b/>
        </w:rPr>
      </w:pPr>
    </w:p>
    <w:p w14:paraId="6E1810CA" w14:textId="2C490D92" w:rsidR="00E05933" w:rsidRDefault="00E05933" w:rsidP="00FF2B49">
      <w:pPr>
        <w:pStyle w:val="BodytextMaJER"/>
        <w:rPr>
          <w:b/>
        </w:rPr>
      </w:pPr>
    </w:p>
    <w:p w14:paraId="099A5B01" w14:textId="01A1FB5A" w:rsidR="00E05933" w:rsidRDefault="00E05933" w:rsidP="00FF2B49">
      <w:pPr>
        <w:pStyle w:val="BodytextMaJER"/>
        <w:rPr>
          <w:b/>
        </w:rPr>
      </w:pPr>
    </w:p>
    <w:p w14:paraId="3E3451D6" w14:textId="783443AD" w:rsidR="00E05933" w:rsidRDefault="00E05933" w:rsidP="00FF2B49">
      <w:pPr>
        <w:pStyle w:val="BodytextMaJER"/>
        <w:rPr>
          <w:b/>
        </w:rPr>
      </w:pPr>
    </w:p>
    <w:p w14:paraId="08152D5A" w14:textId="2F797F95" w:rsidR="00E05933" w:rsidRDefault="00E05933" w:rsidP="00FF2B49">
      <w:pPr>
        <w:pStyle w:val="BodytextMaJER"/>
        <w:rPr>
          <w:b/>
        </w:rPr>
      </w:pPr>
    </w:p>
    <w:p w14:paraId="63203F35" w14:textId="6725CA6A" w:rsidR="00E05933" w:rsidRDefault="00E05933" w:rsidP="00FF2B49">
      <w:pPr>
        <w:pStyle w:val="BodytextMaJER"/>
        <w:rPr>
          <w:b/>
        </w:rPr>
      </w:pPr>
    </w:p>
    <w:p w14:paraId="2FD32F82" w14:textId="53D25063" w:rsidR="00E05933" w:rsidRDefault="00E05933" w:rsidP="00FF2B49">
      <w:pPr>
        <w:pStyle w:val="BodytextMaJER"/>
        <w:rPr>
          <w:b/>
        </w:rPr>
      </w:pPr>
    </w:p>
    <w:p w14:paraId="4662CEB7" w14:textId="558E34F4" w:rsidR="00E05933" w:rsidRDefault="00E05933" w:rsidP="00FF2B49">
      <w:pPr>
        <w:pStyle w:val="BodytextMaJER"/>
        <w:rPr>
          <w:b/>
        </w:rPr>
      </w:pPr>
    </w:p>
    <w:p w14:paraId="4B926376" w14:textId="49FE7225" w:rsidR="009F0673" w:rsidRDefault="009F0673" w:rsidP="00FF2B49">
      <w:pPr>
        <w:pStyle w:val="BodytextMaJER"/>
        <w:rPr>
          <w:b/>
        </w:rPr>
      </w:pPr>
    </w:p>
    <w:p w14:paraId="416DCBD5" w14:textId="2C3194C7" w:rsidR="009F0673" w:rsidRDefault="009F0673" w:rsidP="00FF2B49">
      <w:pPr>
        <w:pStyle w:val="BodytextMaJER"/>
        <w:rPr>
          <w:b/>
        </w:rPr>
      </w:pPr>
    </w:p>
    <w:p w14:paraId="05256D70" w14:textId="07E41EAF" w:rsidR="009F0673" w:rsidRDefault="009F0673" w:rsidP="00FF2B49">
      <w:pPr>
        <w:pStyle w:val="BodytextMaJER"/>
        <w:rPr>
          <w:b/>
        </w:rPr>
      </w:pPr>
    </w:p>
    <w:p w14:paraId="5579CD81" w14:textId="3CCDB4F7" w:rsidR="009F0673" w:rsidRDefault="009F0673" w:rsidP="00FF2B49">
      <w:pPr>
        <w:pStyle w:val="BodytextMaJER"/>
        <w:rPr>
          <w:b/>
        </w:rPr>
      </w:pPr>
    </w:p>
    <w:p w14:paraId="3AA43F2C" w14:textId="77777777" w:rsidR="009F0673" w:rsidRDefault="009F0673" w:rsidP="00FF2B49">
      <w:pPr>
        <w:pStyle w:val="BodytextMaJER"/>
        <w:rPr>
          <w:b/>
        </w:rPr>
      </w:pPr>
    </w:p>
    <w:p w14:paraId="29E6324F" w14:textId="77777777" w:rsidR="00E05933" w:rsidRPr="005032C7" w:rsidRDefault="00E05933" w:rsidP="00FF2B49">
      <w:pPr>
        <w:pStyle w:val="BodytextMaJER"/>
        <w:rPr>
          <w:b/>
        </w:rPr>
      </w:pPr>
    </w:p>
    <w:p w14:paraId="786006F2" w14:textId="4276821A" w:rsidR="00040142" w:rsidRPr="00E05933" w:rsidRDefault="00855F0E" w:rsidP="00855F0E">
      <w:pPr>
        <w:spacing w:after="0" w:line="240" w:lineRule="auto"/>
        <w:jc w:val="both"/>
        <w:rPr>
          <w:rFonts w:ascii="Times New Roman" w:eastAsia="Times New Roman" w:hAnsi="Times New Roman" w:cs="Times New Roman"/>
          <w:b/>
          <w:bCs/>
          <w:sz w:val="24"/>
          <w:szCs w:val="24"/>
          <w:lang w:val="en-US"/>
        </w:rPr>
      </w:pPr>
      <w:r w:rsidRPr="005032C7">
        <w:rPr>
          <w:rFonts w:ascii="Times New Roman" w:eastAsia="Times New Roman" w:hAnsi="Times New Roman" w:cs="Times New Roman"/>
          <w:b/>
          <w:bCs/>
          <w:sz w:val="24"/>
          <w:szCs w:val="24"/>
          <w:lang w:val="en-US"/>
        </w:rPr>
        <w:t xml:space="preserve">RESEARCH </w:t>
      </w:r>
      <w:r w:rsidR="002251C0" w:rsidRPr="005032C7">
        <w:rPr>
          <w:rFonts w:ascii="Times New Roman" w:eastAsia="Times New Roman" w:hAnsi="Times New Roman" w:cs="Times New Roman"/>
          <w:b/>
          <w:bCs/>
          <w:sz w:val="24"/>
          <w:szCs w:val="24"/>
          <w:lang w:val="en-US"/>
        </w:rPr>
        <w:t xml:space="preserve">METHOD </w:t>
      </w:r>
    </w:p>
    <w:p w14:paraId="073C1701" w14:textId="69CC7A9B" w:rsidR="00855F0E" w:rsidRDefault="00855F0E" w:rsidP="00855F0E">
      <w:pPr>
        <w:pStyle w:val="BodytextMaJER"/>
        <w:rPr>
          <w:b/>
          <w:lang w:val="id-ID"/>
        </w:rPr>
      </w:pPr>
      <w:r w:rsidRPr="005032C7">
        <w:rPr>
          <w:b/>
          <w:lang w:val="id-ID"/>
        </w:rPr>
        <w:t xml:space="preserve">Research Design </w:t>
      </w:r>
    </w:p>
    <w:p w14:paraId="648889E3" w14:textId="6780D06E" w:rsidR="00E05933" w:rsidRPr="009F0673" w:rsidRDefault="00E05933" w:rsidP="009F0673">
      <w:pPr>
        <w:pStyle w:val="BodyText"/>
        <w:tabs>
          <w:tab w:val="left" w:pos="426"/>
          <w:tab w:val="left" w:pos="7230"/>
        </w:tabs>
        <w:spacing w:before="100"/>
        <w:ind w:right="38" w:firstLine="567"/>
        <w:jc w:val="both"/>
        <w:rPr>
          <w:rFonts w:ascii="Times New Roman" w:hAnsi="Times New Roman" w:cs="Times New Roman"/>
          <w:color w:val="231F20"/>
          <w:spacing w:val="-1"/>
          <w:sz w:val="24"/>
          <w:szCs w:val="24"/>
          <w:lang w:val="en-US"/>
        </w:rPr>
      </w:pPr>
      <w:r w:rsidRPr="005032C7">
        <w:rPr>
          <w:rFonts w:ascii="Times New Roman" w:hAnsi="Times New Roman" w:cs="Times New Roman"/>
          <w:color w:val="231F20"/>
          <w:spacing w:val="-1"/>
          <w:sz w:val="24"/>
          <w:szCs w:val="24"/>
        </w:rPr>
        <w:t xml:space="preserve">This research employed a qualitative anthropologic approach </w:t>
      </w:r>
      <w:sdt>
        <w:sdtPr>
          <w:rPr>
            <w:rFonts w:ascii="Times New Roman" w:hAnsi="Times New Roman" w:cs="Times New Roman"/>
            <w:color w:val="000000"/>
            <w:spacing w:val="-1"/>
            <w:sz w:val="24"/>
            <w:szCs w:val="24"/>
          </w:rPr>
          <w:tag w:val="MENDELEY_CITATION_v3_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"/>
          <w:id w:val="-901985337"/>
          <w:placeholder>
            <w:docPart w:val="EA9E5A447BDFD04CA4071CB47F641EE8"/>
          </w:placeholder>
        </w:sdtPr>
        <w:sdtEndPr/>
        <w:sdtContent>
          <w:r w:rsidRPr="005032C7">
            <w:rPr>
              <w:rFonts w:ascii="Times New Roman" w:hAnsi="Times New Roman" w:cs="Times New Roman"/>
              <w:color w:val="000000"/>
              <w:spacing w:val="-1"/>
              <w:sz w:val="24"/>
              <w:szCs w:val="24"/>
            </w:rPr>
            <w:t>(Coleman, 2010)</w:t>
          </w:r>
        </w:sdtContent>
      </w:sdt>
      <w:r>
        <w:rPr>
          <w:rFonts w:ascii="Times New Roman" w:hAnsi="Times New Roman" w:cs="Times New Roman"/>
          <w:color w:val="231F20"/>
          <w:spacing w:val="-1"/>
          <w:sz w:val="24"/>
          <w:szCs w:val="24"/>
          <w:lang w:val="en-US"/>
        </w:rPr>
        <w:t xml:space="preserve">. This method emphasizes understanding of human behavior and cultural phenomena through in-depth exploration and interpretation of lived expeciences. In order to explore the phenomena investigated </w:t>
      </w:r>
      <w:r>
        <w:rPr>
          <w:rFonts w:ascii="Times New Roman" w:hAnsi="Times New Roman" w:cs="Times New Roman"/>
          <w:color w:val="231F20"/>
          <w:spacing w:val="-1"/>
          <w:sz w:val="24"/>
          <w:szCs w:val="24"/>
          <w:lang w:val="en-US"/>
        </w:rPr>
        <w:lastRenderedPageBreak/>
        <w:t xml:space="preserve">in this research this research is using  </w:t>
      </w:r>
      <w:r w:rsidRPr="005032C7">
        <w:rPr>
          <w:rFonts w:ascii="Times New Roman" w:hAnsi="Times New Roman" w:cs="Times New Roman"/>
          <w:color w:val="231F20"/>
          <w:spacing w:val="-1"/>
          <w:sz w:val="24"/>
          <w:szCs w:val="24"/>
        </w:rPr>
        <w:t xml:space="preserve"> participant observation, in-depth interviews, and field notes</w:t>
      </w:r>
      <w:r>
        <w:rPr>
          <w:rFonts w:ascii="Times New Roman" w:hAnsi="Times New Roman" w:cs="Times New Roman"/>
          <w:color w:val="231F20"/>
          <w:spacing w:val="-1"/>
          <w:sz w:val="24"/>
          <w:szCs w:val="24"/>
          <w:lang w:val="en-US"/>
        </w:rPr>
        <w:t xml:space="preserve"> in the process of data collection</w:t>
      </w:r>
      <w:r w:rsidRPr="005032C7">
        <w:rPr>
          <w:rFonts w:ascii="Times New Roman" w:hAnsi="Times New Roman" w:cs="Times New Roman"/>
          <w:color w:val="231F20"/>
          <w:spacing w:val="-1"/>
          <w:sz w:val="24"/>
          <w:szCs w:val="24"/>
        </w:rPr>
        <w:t>. The researchers in this research are directly involved in online communities. They interact with players in their everyday online gaming activities. Four Player Unknown Battlegrounds (PUBG) online gaming communities became the subject of this research and this data collection procedure was done intensively over 2 months.</w:t>
      </w:r>
    </w:p>
    <w:p w14:paraId="0A5C779C" w14:textId="146EB08E" w:rsidR="00855F0E" w:rsidRDefault="00855F0E" w:rsidP="00855F0E">
      <w:pPr>
        <w:pStyle w:val="BodytextMaJER"/>
        <w:rPr>
          <w:b/>
          <w:lang w:val="en-US"/>
        </w:rPr>
      </w:pPr>
      <w:r w:rsidRPr="005032C7">
        <w:rPr>
          <w:b/>
          <w:lang w:val="en-US"/>
        </w:rPr>
        <w:t>Subject</w:t>
      </w:r>
      <w:r w:rsidR="00622325">
        <w:rPr>
          <w:b/>
          <w:lang w:val="en-US"/>
        </w:rPr>
        <w:t>s</w:t>
      </w:r>
    </w:p>
    <w:p w14:paraId="2370160D" w14:textId="4A1853D9" w:rsidR="00622325" w:rsidRPr="009F0673" w:rsidRDefault="00E05933" w:rsidP="009F0673">
      <w:pPr>
        <w:pStyle w:val="BodytextMaJER"/>
        <w:ind w:firstLine="567"/>
        <w:rPr>
          <w:lang w:val="en-US"/>
        </w:rPr>
      </w:pPr>
      <w:r>
        <w:rPr>
          <w:lang w:val="en-US"/>
        </w:rPr>
        <w:t>In this study there are three PUBG online gaming groups involved, each group constisting of 15 members from various different regions. These groups are formed based on their rank in the game. The group members actively played the online game over three-month research period. The group</w:t>
      </w:r>
      <w:r w:rsidR="00323D63">
        <w:rPr>
          <w:lang w:val="en-US"/>
        </w:rPr>
        <w:t>ing wa not only limited to the online gaming groups but they also created WhatsApp groups to facilitate communication among group members.</w:t>
      </w:r>
    </w:p>
    <w:p w14:paraId="2D9D032F" w14:textId="7FA88460" w:rsidR="00855F0E" w:rsidRDefault="00855F0E" w:rsidP="00855F0E">
      <w:pPr>
        <w:pStyle w:val="BodytextMaJER"/>
        <w:rPr>
          <w:b/>
          <w:lang w:val="id-ID"/>
        </w:rPr>
      </w:pPr>
      <w:r w:rsidRPr="005032C7">
        <w:rPr>
          <w:b/>
        </w:rPr>
        <w:t>Instruments</w:t>
      </w:r>
      <w:r w:rsidRPr="005032C7">
        <w:rPr>
          <w:b/>
          <w:lang w:val="id-ID"/>
        </w:rPr>
        <w:t xml:space="preserve"> </w:t>
      </w:r>
    </w:p>
    <w:p w14:paraId="7EEB4850" w14:textId="675630C0" w:rsidR="00323D63" w:rsidRPr="00323D63" w:rsidRDefault="003E6575" w:rsidP="009F0673">
      <w:pPr>
        <w:pStyle w:val="BodytextMaJER"/>
        <w:ind w:firstLine="567"/>
        <w:rPr>
          <w:lang w:val="en-US"/>
        </w:rPr>
      </w:pPr>
      <w:r>
        <w:rPr>
          <w:lang w:val="en-US"/>
        </w:rPr>
        <w:t>T</w:t>
      </w:r>
      <w:r w:rsidR="00323D63">
        <w:rPr>
          <w:lang w:val="en-US"/>
        </w:rPr>
        <w:t>he questionaire is composed in t</w:t>
      </w:r>
      <w:r>
        <w:rPr>
          <w:lang w:val="en-US"/>
        </w:rPr>
        <w:t xml:space="preserve">wo </w:t>
      </w:r>
      <w:r w:rsidR="00323D63">
        <w:rPr>
          <w:lang w:val="en-US"/>
        </w:rPr>
        <w:t xml:space="preserve">sections. The first section aims to </w:t>
      </w:r>
      <w:r>
        <w:rPr>
          <w:lang w:val="en-US"/>
        </w:rPr>
        <w:t>answer research question number 1 (</w:t>
      </w:r>
      <w:r w:rsidRPr="005032C7">
        <w:rPr>
          <w:color w:val="231F20"/>
          <w:spacing w:val="-1"/>
        </w:rPr>
        <w:t>How do regional variation and digital dialect contribute to the construction of identity within online gaming communities</w:t>
      </w:r>
      <w:r>
        <w:rPr>
          <w:lang w:val="en-US"/>
        </w:rPr>
        <w:t>) by using</w:t>
      </w:r>
      <w:r w:rsidR="00323D63">
        <w:rPr>
          <w:lang w:val="en-US"/>
        </w:rPr>
        <w:t xml:space="preserve"> domain analysis. Domain analysis in this case is carried out to achieve a broad and thorough understanding of the reseach subject and the social context of the PUBG online gaming playes under study. In this investigation, 15 specific questions are posed to gather the necessary answers.</w:t>
      </w:r>
      <w:r>
        <w:rPr>
          <w:lang w:val="en-US"/>
        </w:rPr>
        <w:t xml:space="preserve"> The second section intend to investigate </w:t>
      </w:r>
      <w:r w:rsidRPr="005032C7">
        <w:rPr>
          <w:color w:val="231F20"/>
          <w:spacing w:val="-1"/>
        </w:rPr>
        <w:t>the formation of language variations lead to the emergence of digital dialects in online gaming communities</w:t>
      </w:r>
      <w:r>
        <w:rPr>
          <w:color w:val="231F20"/>
          <w:spacing w:val="-1"/>
        </w:rPr>
        <w:t xml:space="preserve">. In order to get the result this research employed five Likert scale statement </w:t>
      </w:r>
      <w:r w:rsidRPr="005032C7">
        <w:t>with a scale of 1) strongly disagree, 2) disagree, 3) unsure, 4) agree, 5) strongly agree.</w:t>
      </w:r>
    </w:p>
    <w:p w14:paraId="5AA3EC81" w14:textId="5769E700" w:rsidR="00855F0E" w:rsidRDefault="00855F0E" w:rsidP="00855F0E">
      <w:pPr>
        <w:pStyle w:val="BodytextMaJER"/>
        <w:rPr>
          <w:b/>
          <w:lang w:val="id-ID"/>
        </w:rPr>
      </w:pPr>
      <w:r w:rsidRPr="005032C7">
        <w:rPr>
          <w:b/>
        </w:rPr>
        <w:t>Data Analysis</w:t>
      </w:r>
      <w:r w:rsidRPr="005032C7">
        <w:rPr>
          <w:b/>
          <w:lang w:val="id-ID"/>
        </w:rPr>
        <w:t xml:space="preserve"> </w:t>
      </w:r>
    </w:p>
    <w:p w14:paraId="046E3EDF" w14:textId="70B193D2" w:rsidR="00E05933" w:rsidRDefault="00E05933" w:rsidP="009F0673">
      <w:pPr>
        <w:pStyle w:val="BodyText"/>
        <w:tabs>
          <w:tab w:val="left" w:pos="426"/>
        </w:tabs>
        <w:spacing w:before="100"/>
        <w:ind w:right="38" w:firstLine="567"/>
        <w:jc w:val="both"/>
        <w:rPr>
          <w:rFonts w:ascii="Times New Roman" w:hAnsi="Times New Roman" w:cs="Times New Roman"/>
          <w:sz w:val="24"/>
          <w:szCs w:val="24"/>
        </w:rPr>
      </w:pPr>
      <w:r w:rsidRPr="005032C7">
        <w:rPr>
          <w:rFonts w:ascii="Times New Roman" w:hAnsi="Times New Roman" w:cs="Times New Roman"/>
          <w:color w:val="231F20"/>
          <w:spacing w:val="-1"/>
          <w:sz w:val="24"/>
          <w:szCs w:val="24"/>
        </w:rPr>
        <w:t>The procedures in analyzing data conducted in this research involve</w:t>
      </w:r>
      <w:r w:rsidR="009F0673">
        <w:rPr>
          <w:rFonts w:ascii="Times New Roman" w:hAnsi="Times New Roman" w:cs="Times New Roman"/>
          <w:color w:val="231F20"/>
          <w:spacing w:val="-1"/>
          <w:sz w:val="24"/>
          <w:szCs w:val="24"/>
          <w:lang w:val="en-US"/>
        </w:rPr>
        <w:t xml:space="preserve"> theme development; pattern recognition and theme naming to</w:t>
      </w:r>
      <w:r w:rsidRPr="005032C7">
        <w:rPr>
          <w:rFonts w:ascii="Times New Roman" w:hAnsi="Times New Roman" w:cs="Times New Roman"/>
          <w:color w:val="231F20"/>
          <w:spacing w:val="-1"/>
          <w:sz w:val="24"/>
          <w:szCs w:val="24"/>
        </w:rPr>
        <w:t xml:space="preserve"> identify language variation used in the online gaming community under investigation, followed by an analysis to explore how these variations influence the construction of identity within the communities using domain analysis.</w:t>
      </w:r>
      <w:r w:rsidR="009F0673">
        <w:rPr>
          <w:rFonts w:ascii="Times New Roman" w:hAnsi="Times New Roman" w:cs="Times New Roman"/>
          <w:color w:val="231F20"/>
          <w:spacing w:val="-1"/>
          <w:sz w:val="24"/>
          <w:szCs w:val="24"/>
          <w:lang w:val="en-US"/>
        </w:rPr>
        <w:t>The pattern recognition is used to look for the pattern within the data that suggest commonalities across participant or context being investigated in this research and theme naming to develop clear and consise names for each theme that capture the essence of the data.</w:t>
      </w:r>
      <w:r w:rsidRPr="005032C7">
        <w:rPr>
          <w:rFonts w:ascii="Times New Roman" w:hAnsi="Times New Roman" w:cs="Times New Roman"/>
          <w:color w:val="231F20"/>
          <w:spacing w:val="-1"/>
          <w:sz w:val="24"/>
          <w:szCs w:val="24"/>
        </w:rPr>
        <w:t xml:space="preserve"> By undertaking this procedure, the research examines different language patterns from various regions and how players identify themselves and others based on these variations. Subsequently, an analysis of digital dialect mapping that emerges in online communication is carried out, such as identifying distinctive signs used and understanding how the use of language influences the formation of identity within the communities. To address the research questions of this research, </w:t>
      </w:r>
      <w:r w:rsidRPr="005032C7">
        <w:rPr>
          <w:rFonts w:ascii="Times New Roman" w:hAnsi="Times New Roman" w:cs="Times New Roman"/>
          <w:sz w:val="24"/>
          <w:szCs w:val="24"/>
        </w:rPr>
        <w:t>interviews are conducted and subsequently analyzed to identify how the formation of language variations used can create digital dialects within their community.</w:t>
      </w:r>
    </w:p>
    <w:p w14:paraId="2A5EDAA3" w14:textId="13F661E7" w:rsidR="00323D63" w:rsidRDefault="00323D63" w:rsidP="00E05933">
      <w:pPr>
        <w:pStyle w:val="BodyText"/>
        <w:tabs>
          <w:tab w:val="left" w:pos="426"/>
        </w:tabs>
        <w:spacing w:before="100"/>
        <w:ind w:left="142" w:right="38" w:firstLine="200"/>
        <w:jc w:val="both"/>
        <w:rPr>
          <w:rFonts w:ascii="Times New Roman" w:hAnsi="Times New Roman" w:cs="Times New Roman"/>
          <w:sz w:val="24"/>
          <w:szCs w:val="24"/>
        </w:rPr>
      </w:pPr>
    </w:p>
    <w:p w14:paraId="6E16A7B8" w14:textId="762D1EA6" w:rsidR="00323D63" w:rsidRDefault="00323D63" w:rsidP="00E05933">
      <w:pPr>
        <w:pStyle w:val="BodyText"/>
        <w:tabs>
          <w:tab w:val="left" w:pos="426"/>
        </w:tabs>
        <w:spacing w:before="100"/>
        <w:ind w:left="142" w:right="38" w:firstLine="200"/>
        <w:jc w:val="both"/>
        <w:rPr>
          <w:rFonts w:ascii="Times New Roman" w:hAnsi="Times New Roman" w:cs="Times New Roman"/>
          <w:sz w:val="24"/>
          <w:szCs w:val="24"/>
        </w:rPr>
      </w:pPr>
    </w:p>
    <w:p w14:paraId="3BFDBA38" w14:textId="0FDDD030" w:rsidR="00323D63" w:rsidRDefault="00323D63" w:rsidP="00E05933">
      <w:pPr>
        <w:pStyle w:val="BodyText"/>
        <w:tabs>
          <w:tab w:val="left" w:pos="426"/>
        </w:tabs>
        <w:spacing w:before="100"/>
        <w:ind w:left="142" w:right="38" w:firstLine="200"/>
        <w:jc w:val="both"/>
        <w:rPr>
          <w:rFonts w:ascii="Times New Roman" w:hAnsi="Times New Roman" w:cs="Times New Roman"/>
          <w:sz w:val="24"/>
          <w:szCs w:val="24"/>
        </w:rPr>
      </w:pPr>
    </w:p>
    <w:p w14:paraId="4B886CBF" w14:textId="3E934763" w:rsidR="00323D63" w:rsidRDefault="00323D63" w:rsidP="00E05933">
      <w:pPr>
        <w:pStyle w:val="BodyText"/>
        <w:tabs>
          <w:tab w:val="left" w:pos="426"/>
        </w:tabs>
        <w:spacing w:before="100"/>
        <w:ind w:left="142" w:right="38" w:firstLine="200"/>
        <w:jc w:val="both"/>
        <w:rPr>
          <w:rFonts w:ascii="Times New Roman" w:hAnsi="Times New Roman" w:cs="Times New Roman"/>
          <w:sz w:val="24"/>
          <w:szCs w:val="24"/>
        </w:rPr>
      </w:pPr>
    </w:p>
    <w:p w14:paraId="3326897E" w14:textId="68756928" w:rsidR="00E31D3C" w:rsidRDefault="00E31D3C" w:rsidP="00E05933">
      <w:pPr>
        <w:pStyle w:val="BodyText"/>
        <w:tabs>
          <w:tab w:val="left" w:pos="426"/>
        </w:tabs>
        <w:spacing w:before="100"/>
        <w:ind w:left="142" w:right="38" w:firstLine="200"/>
        <w:jc w:val="both"/>
        <w:rPr>
          <w:rFonts w:ascii="Times New Roman" w:hAnsi="Times New Roman" w:cs="Times New Roman"/>
          <w:sz w:val="24"/>
          <w:szCs w:val="24"/>
        </w:rPr>
      </w:pPr>
    </w:p>
    <w:p w14:paraId="7B50212F" w14:textId="4C15F95E" w:rsidR="00E31D3C" w:rsidRDefault="00E31D3C" w:rsidP="00E05933">
      <w:pPr>
        <w:pStyle w:val="BodyText"/>
        <w:tabs>
          <w:tab w:val="left" w:pos="426"/>
        </w:tabs>
        <w:spacing w:before="100"/>
        <w:ind w:left="142" w:right="38" w:firstLine="200"/>
        <w:jc w:val="both"/>
        <w:rPr>
          <w:rFonts w:ascii="Times New Roman" w:hAnsi="Times New Roman" w:cs="Times New Roman"/>
          <w:sz w:val="24"/>
          <w:szCs w:val="24"/>
        </w:rPr>
      </w:pPr>
    </w:p>
    <w:p w14:paraId="020C5734" w14:textId="2E7A2761" w:rsidR="00E31D3C" w:rsidRDefault="00E31D3C" w:rsidP="00E05933">
      <w:pPr>
        <w:pStyle w:val="BodyText"/>
        <w:tabs>
          <w:tab w:val="left" w:pos="426"/>
        </w:tabs>
        <w:spacing w:before="100"/>
        <w:ind w:left="142" w:right="38" w:firstLine="200"/>
        <w:jc w:val="both"/>
        <w:rPr>
          <w:rFonts w:ascii="Times New Roman" w:hAnsi="Times New Roman" w:cs="Times New Roman"/>
          <w:sz w:val="24"/>
          <w:szCs w:val="24"/>
        </w:rPr>
      </w:pPr>
    </w:p>
    <w:p w14:paraId="1F4584A4" w14:textId="16DDB3D6" w:rsidR="00E31D3C" w:rsidRDefault="00E31D3C" w:rsidP="00E05933">
      <w:pPr>
        <w:pStyle w:val="BodyText"/>
        <w:tabs>
          <w:tab w:val="left" w:pos="426"/>
        </w:tabs>
        <w:spacing w:before="100"/>
        <w:ind w:left="142" w:right="38" w:firstLine="200"/>
        <w:jc w:val="both"/>
        <w:rPr>
          <w:rFonts w:ascii="Times New Roman" w:hAnsi="Times New Roman" w:cs="Times New Roman"/>
          <w:sz w:val="24"/>
          <w:szCs w:val="24"/>
        </w:rPr>
      </w:pPr>
    </w:p>
    <w:p w14:paraId="5248D7FB" w14:textId="77777777" w:rsidR="00E31D3C" w:rsidRDefault="00E31D3C" w:rsidP="00E05933">
      <w:pPr>
        <w:pStyle w:val="BodyText"/>
        <w:tabs>
          <w:tab w:val="left" w:pos="426"/>
        </w:tabs>
        <w:spacing w:before="100"/>
        <w:ind w:left="142" w:right="38" w:firstLine="200"/>
        <w:jc w:val="both"/>
        <w:rPr>
          <w:rFonts w:ascii="Times New Roman" w:hAnsi="Times New Roman" w:cs="Times New Roman"/>
          <w:sz w:val="24"/>
          <w:szCs w:val="24"/>
        </w:rPr>
      </w:pPr>
    </w:p>
    <w:p w14:paraId="07DD053B" w14:textId="77777777" w:rsidR="00323D63" w:rsidRPr="005032C7" w:rsidRDefault="00323D63" w:rsidP="009F0673">
      <w:pPr>
        <w:pStyle w:val="BodyText"/>
        <w:tabs>
          <w:tab w:val="left" w:pos="426"/>
        </w:tabs>
        <w:spacing w:before="100"/>
        <w:ind w:right="38"/>
        <w:jc w:val="both"/>
        <w:rPr>
          <w:rFonts w:ascii="Times New Roman" w:hAnsi="Times New Roman" w:cs="Times New Roman"/>
          <w:sz w:val="24"/>
          <w:szCs w:val="24"/>
        </w:rPr>
      </w:pPr>
    </w:p>
    <w:p w14:paraId="14CFD6C0" w14:textId="77777777" w:rsidR="00E05933" w:rsidRPr="005032C7" w:rsidRDefault="00E05933" w:rsidP="00855F0E">
      <w:pPr>
        <w:pStyle w:val="BodytextMaJER"/>
        <w:rPr>
          <w:b/>
          <w:color w:val="FF0000"/>
          <w:lang w:val="id-ID"/>
        </w:rPr>
      </w:pPr>
    </w:p>
    <w:p w14:paraId="37511397" w14:textId="6CED3E6F" w:rsidR="00855F0E" w:rsidRPr="005032C7" w:rsidRDefault="00855F0E" w:rsidP="002251C0">
      <w:pPr>
        <w:spacing w:after="0" w:line="240" w:lineRule="auto"/>
        <w:rPr>
          <w:rFonts w:ascii="Times New Roman" w:eastAsia="Times New Roman" w:hAnsi="Times New Roman" w:cs="Times New Roman"/>
          <w:b/>
          <w:bCs/>
          <w:sz w:val="24"/>
          <w:szCs w:val="24"/>
          <w:lang w:val="en-US"/>
        </w:rPr>
      </w:pPr>
      <w:r w:rsidRPr="005032C7">
        <w:rPr>
          <w:rFonts w:ascii="Times New Roman" w:hAnsi="Times New Roman" w:cs="Times New Roman"/>
          <w:b/>
          <w:sz w:val="24"/>
          <w:szCs w:val="24"/>
        </w:rPr>
        <w:t xml:space="preserve">RESEARCH FINDINGS AND DISCUSSION </w:t>
      </w:r>
    </w:p>
    <w:p w14:paraId="3C696152" w14:textId="3CF3B82C" w:rsidR="00855F0E" w:rsidRPr="005032C7" w:rsidRDefault="00855F0E" w:rsidP="00855F0E">
      <w:pPr>
        <w:pStyle w:val="BodytextMaJER"/>
        <w:rPr>
          <w:b/>
          <w:lang w:val="id-ID"/>
        </w:rPr>
      </w:pPr>
      <w:r w:rsidRPr="005032C7">
        <w:rPr>
          <w:b/>
          <w:lang w:val="id-ID"/>
        </w:rPr>
        <w:t xml:space="preserve">Research Findings </w:t>
      </w:r>
    </w:p>
    <w:p w14:paraId="0CA71B0E" w14:textId="6CC7E415" w:rsidR="005032C7" w:rsidRPr="005032C7" w:rsidRDefault="00855F0E" w:rsidP="009F0673">
      <w:pPr>
        <w:pStyle w:val="BodyText"/>
        <w:tabs>
          <w:tab w:val="left" w:pos="567"/>
        </w:tabs>
        <w:spacing w:before="100"/>
        <w:ind w:left="142" w:right="38"/>
        <w:jc w:val="both"/>
        <w:rPr>
          <w:rFonts w:ascii="Times New Roman" w:hAnsi="Times New Roman" w:cs="Times New Roman"/>
          <w:sz w:val="24"/>
          <w:szCs w:val="24"/>
        </w:rPr>
      </w:pPr>
      <w:r w:rsidRPr="005032C7">
        <w:rPr>
          <w:rFonts w:ascii="Times New Roman" w:hAnsi="Times New Roman" w:cs="Times New Roman"/>
        </w:rPr>
        <w:tab/>
      </w:r>
      <w:r w:rsidR="005032C7" w:rsidRPr="005032C7">
        <w:rPr>
          <w:rFonts w:ascii="Times New Roman" w:hAnsi="Times New Roman" w:cs="Times New Roman"/>
          <w:sz w:val="24"/>
          <w:szCs w:val="24"/>
        </w:rPr>
        <w:t>Based on the data analysis it was found that regional variation and digital dialect contribute significantly to the construction of identity within online gaming communities in several ways:</w:t>
      </w:r>
      <w:r w:rsidR="009F0673">
        <w:rPr>
          <w:rFonts w:ascii="Times New Roman" w:hAnsi="Times New Roman" w:cs="Times New Roman"/>
          <w:sz w:val="24"/>
          <w:szCs w:val="24"/>
          <w:lang w:val="en-US"/>
        </w:rPr>
        <w:t xml:space="preserve"> </w:t>
      </w:r>
      <w:r w:rsidR="005032C7" w:rsidRPr="005032C7">
        <w:rPr>
          <w:rFonts w:ascii="Times New Roman" w:hAnsi="Times New Roman" w:cs="Times New Roman"/>
          <w:sz w:val="24"/>
          <w:szCs w:val="24"/>
        </w:rPr>
        <w:t>Regional language variation allows players to express their regional identities within the online gaming communities; they use some specific language features for their region such as:</w:t>
      </w:r>
    </w:p>
    <w:p w14:paraId="12FF4B3B" w14:textId="529921A5" w:rsidR="005032C7" w:rsidRDefault="005032C7" w:rsidP="005032C7">
      <w:pPr>
        <w:pStyle w:val="BodyText"/>
        <w:widowControl w:val="0"/>
        <w:numPr>
          <w:ilvl w:val="0"/>
          <w:numId w:val="6"/>
        </w:numPr>
        <w:tabs>
          <w:tab w:val="left" w:pos="567"/>
        </w:tabs>
        <w:autoSpaceDE w:val="0"/>
        <w:autoSpaceDN w:val="0"/>
        <w:spacing w:before="100" w:after="0" w:line="240" w:lineRule="auto"/>
        <w:ind w:left="709" w:right="38" w:hanging="283"/>
        <w:jc w:val="both"/>
        <w:rPr>
          <w:rFonts w:ascii="Times New Roman" w:hAnsi="Times New Roman" w:cs="Times New Roman"/>
          <w:b/>
          <w:sz w:val="24"/>
          <w:szCs w:val="24"/>
        </w:rPr>
      </w:pPr>
      <w:r w:rsidRPr="009F0673">
        <w:rPr>
          <w:rFonts w:ascii="Times New Roman" w:hAnsi="Times New Roman" w:cs="Times New Roman"/>
          <w:b/>
          <w:sz w:val="24"/>
          <w:szCs w:val="24"/>
        </w:rPr>
        <w:t>The variation of dialect used</w:t>
      </w:r>
    </w:p>
    <w:p w14:paraId="63B5D602" w14:textId="5369E8C6" w:rsidR="005032C7" w:rsidRPr="00E31D3C" w:rsidRDefault="00E31D3C" w:rsidP="00E31D3C">
      <w:pPr>
        <w:pStyle w:val="BodyText"/>
        <w:widowControl w:val="0"/>
        <w:tabs>
          <w:tab w:val="left" w:pos="567"/>
        </w:tabs>
        <w:autoSpaceDE w:val="0"/>
        <w:autoSpaceDN w:val="0"/>
        <w:spacing w:before="100" w:after="0" w:line="240" w:lineRule="auto"/>
        <w:ind w:left="426" w:right="38"/>
        <w:jc w:val="center"/>
        <w:rPr>
          <w:rFonts w:ascii="Times New Roman" w:hAnsi="Times New Roman" w:cs="Times New Roman"/>
          <w:b/>
          <w:sz w:val="24"/>
          <w:szCs w:val="24"/>
        </w:rPr>
      </w:pPr>
      <w:r w:rsidRPr="00B02EE6">
        <w:rPr>
          <w:rFonts w:ascii="Times New Roman" w:hAnsi="Times New Roman" w:cs="Times New Roman"/>
          <w:sz w:val="24"/>
          <w:szCs w:val="24"/>
          <w:lang w:val="en-US"/>
        </w:rPr>
        <w:t>Tabl</w:t>
      </w:r>
      <w:r>
        <w:rPr>
          <w:rFonts w:ascii="Times New Roman" w:hAnsi="Times New Roman" w:cs="Times New Roman"/>
          <w:sz w:val="24"/>
          <w:szCs w:val="24"/>
          <w:lang w:val="en-US"/>
        </w:rPr>
        <w:t>e 1: The variation of dialect used</w:t>
      </w:r>
    </w:p>
    <w:tbl>
      <w:tblPr>
        <w:tblStyle w:val="PlainTable2"/>
        <w:tblW w:w="7709" w:type="dxa"/>
        <w:tblInd w:w="804" w:type="dxa"/>
        <w:tblLook w:val="04A0" w:firstRow="1" w:lastRow="0" w:firstColumn="1" w:lastColumn="0" w:noHBand="0" w:noVBand="1"/>
      </w:tblPr>
      <w:tblGrid>
        <w:gridCol w:w="897"/>
        <w:gridCol w:w="2239"/>
        <w:gridCol w:w="704"/>
        <w:gridCol w:w="3869"/>
      </w:tblGrid>
      <w:tr w:rsidR="005032C7" w:rsidRPr="005032C7" w14:paraId="0526C1D9" w14:textId="77777777" w:rsidTr="00694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66F5DBBE"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Group</w:t>
            </w:r>
          </w:p>
        </w:tc>
        <w:tc>
          <w:tcPr>
            <w:tcW w:w="2943" w:type="dxa"/>
            <w:gridSpan w:val="2"/>
          </w:tcPr>
          <w:p w14:paraId="18BA3909" w14:textId="77777777" w:rsidR="005032C7" w:rsidRDefault="005032C7" w:rsidP="0061461B">
            <w:pPr>
              <w:pStyle w:val="Heading1"/>
              <w:tabs>
                <w:tab w:val="left" w:pos="497"/>
              </w:tabs>
              <w:spacing w:before="178"/>
              <w:contextualSpacing/>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31F20"/>
                <w:sz w:val="24"/>
                <w:szCs w:val="24"/>
              </w:rPr>
            </w:pPr>
          </w:p>
          <w:p w14:paraId="00FBF98B" w14:textId="51DFFB58" w:rsidR="005032C7" w:rsidRPr="005032C7" w:rsidRDefault="005032C7" w:rsidP="0061461B">
            <w:pPr>
              <w:pStyle w:val="Heading1"/>
              <w:tabs>
                <w:tab w:val="left" w:pos="497"/>
              </w:tabs>
              <w:spacing w:before="178"/>
              <w:contextualSpacing/>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Discourse on segment</w:t>
            </w:r>
          </w:p>
        </w:tc>
        <w:tc>
          <w:tcPr>
            <w:tcW w:w="3869" w:type="dxa"/>
          </w:tcPr>
          <w:p w14:paraId="74403812" w14:textId="77777777" w:rsidR="005032C7" w:rsidRDefault="005032C7" w:rsidP="0061461B">
            <w:pPr>
              <w:pStyle w:val="Heading1"/>
              <w:tabs>
                <w:tab w:val="left" w:pos="497"/>
              </w:tabs>
              <w:spacing w:before="178"/>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31F20"/>
                <w:sz w:val="24"/>
                <w:szCs w:val="24"/>
              </w:rPr>
            </w:pPr>
          </w:p>
          <w:p w14:paraId="5DA10417" w14:textId="3B2ACE7C" w:rsidR="005032C7" w:rsidRPr="005032C7" w:rsidRDefault="005032C7" w:rsidP="0061461B">
            <w:pPr>
              <w:pStyle w:val="Heading1"/>
              <w:tabs>
                <w:tab w:val="left" w:pos="497"/>
              </w:tabs>
              <w:spacing w:before="178"/>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Kinds of dialect used</w:t>
            </w:r>
          </w:p>
        </w:tc>
      </w:tr>
      <w:tr w:rsidR="005032C7" w:rsidRPr="005032C7" w14:paraId="1A4712B2"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3AE75875"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1</w:t>
            </w:r>
          </w:p>
        </w:tc>
        <w:tc>
          <w:tcPr>
            <w:tcW w:w="2239" w:type="dxa"/>
          </w:tcPr>
          <w:p w14:paraId="583943F0" w14:textId="77777777" w:rsidR="005032C7" w:rsidRPr="005032C7" w:rsidRDefault="005032C7" w:rsidP="0061461B">
            <w:pPr>
              <w:pStyle w:val="BodyText"/>
              <w:tabs>
                <w:tab w:val="left" w:pos="567"/>
              </w:tabs>
              <w:spacing w:before="100"/>
              <w:ind w:right="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32C7">
              <w:rPr>
                <w:rFonts w:ascii="Times New Roman" w:hAnsi="Times New Roman" w:cs="Times New Roman"/>
                <w:sz w:val="24"/>
                <w:szCs w:val="24"/>
              </w:rPr>
              <w:t xml:space="preserve">“Ji.. The enemy is approaching, shoot quickly” </w:t>
            </w:r>
          </w:p>
          <w:p w14:paraId="27F03A50" w14:textId="77777777" w:rsidR="005032C7" w:rsidRPr="005032C7" w:rsidRDefault="005032C7" w:rsidP="0061461B">
            <w:pPr>
              <w:pStyle w:val="BodyText"/>
              <w:tabs>
                <w:tab w:val="left" w:pos="567"/>
              </w:tabs>
              <w:spacing w:before="100"/>
              <w:ind w:right="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32C7">
              <w:rPr>
                <w:rFonts w:ascii="Times New Roman" w:hAnsi="Times New Roman" w:cs="Times New Roman"/>
                <w:sz w:val="24"/>
                <w:szCs w:val="24"/>
              </w:rPr>
              <w:t>“go lah I first, don’t you go ahead, keep stay”</w:t>
            </w:r>
          </w:p>
        </w:tc>
        <w:tc>
          <w:tcPr>
            <w:tcW w:w="4573" w:type="dxa"/>
            <w:gridSpan w:val="2"/>
          </w:tcPr>
          <w:p w14:paraId="45F9C6A9"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Sasaknese dialect</w:t>
            </w:r>
          </w:p>
        </w:tc>
      </w:tr>
      <w:tr w:rsidR="005032C7" w:rsidRPr="005032C7" w14:paraId="6A6E7037" w14:textId="77777777" w:rsidTr="00694D6D">
        <w:tc>
          <w:tcPr>
            <w:cnfStyle w:val="001000000000" w:firstRow="0" w:lastRow="0" w:firstColumn="1" w:lastColumn="0" w:oddVBand="0" w:evenVBand="0" w:oddHBand="0" w:evenHBand="0" w:firstRowFirstColumn="0" w:firstRowLastColumn="0" w:lastRowFirstColumn="0" w:lastRowLastColumn="0"/>
            <w:tcW w:w="897" w:type="dxa"/>
          </w:tcPr>
          <w:p w14:paraId="33A4ED37"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2</w:t>
            </w:r>
          </w:p>
        </w:tc>
        <w:tc>
          <w:tcPr>
            <w:tcW w:w="2239" w:type="dxa"/>
          </w:tcPr>
          <w:p w14:paraId="592D1372" w14:textId="77777777" w:rsidR="005032C7" w:rsidRPr="005032C7" w:rsidRDefault="005032C7" w:rsidP="0061461B">
            <w:pPr>
              <w:pStyle w:val="BodyText"/>
              <w:tabs>
                <w:tab w:val="left" w:pos="567"/>
              </w:tabs>
              <w:spacing w:before="100"/>
              <w:ind w:right="3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032C7">
              <w:rPr>
                <w:rFonts w:ascii="Times New Roman" w:hAnsi="Times New Roman" w:cs="Times New Roman"/>
                <w:sz w:val="24"/>
                <w:szCs w:val="24"/>
              </w:rPr>
              <w:t>“Bro, aim sabun terus anak ini”</w:t>
            </w:r>
          </w:p>
          <w:p w14:paraId="314FECA8"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auto"/>
                <w:sz w:val="24"/>
                <w:szCs w:val="24"/>
              </w:rPr>
              <w:t>“Bro, why do you keep doing aim sabun”</w:t>
            </w:r>
          </w:p>
        </w:tc>
        <w:tc>
          <w:tcPr>
            <w:tcW w:w="4573" w:type="dxa"/>
            <w:gridSpan w:val="2"/>
          </w:tcPr>
          <w:p w14:paraId="6236C69D"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Balinese dialect</w:t>
            </w:r>
          </w:p>
        </w:tc>
      </w:tr>
      <w:tr w:rsidR="005032C7" w:rsidRPr="005032C7" w14:paraId="3D69C7BF"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 w:type="dxa"/>
          </w:tcPr>
          <w:p w14:paraId="29D3DF80"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3</w:t>
            </w:r>
          </w:p>
        </w:tc>
        <w:tc>
          <w:tcPr>
            <w:tcW w:w="2239" w:type="dxa"/>
          </w:tcPr>
          <w:p w14:paraId="4031EC18" w14:textId="77777777" w:rsidR="005032C7" w:rsidRPr="005032C7" w:rsidRDefault="005032C7" w:rsidP="0061461B">
            <w:pPr>
              <w:pStyle w:val="BodyText"/>
              <w:tabs>
                <w:tab w:val="left" w:pos="567"/>
              </w:tabs>
              <w:spacing w:before="100"/>
              <w:ind w:right="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032C7">
              <w:rPr>
                <w:rFonts w:ascii="Times New Roman" w:hAnsi="Times New Roman" w:cs="Times New Roman"/>
                <w:sz w:val="24"/>
                <w:szCs w:val="24"/>
              </w:rPr>
              <w:t>“Repipe dah saya ini sekarang”</w:t>
            </w:r>
          </w:p>
          <w:p w14:paraId="563B3035"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auto"/>
                <w:sz w:val="24"/>
                <w:szCs w:val="24"/>
              </w:rPr>
              <w:t>“I am Reviving right now”</w:t>
            </w:r>
          </w:p>
        </w:tc>
        <w:tc>
          <w:tcPr>
            <w:tcW w:w="4573" w:type="dxa"/>
            <w:gridSpan w:val="2"/>
          </w:tcPr>
          <w:p w14:paraId="37B532C7"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Sasaknese dialect</w:t>
            </w:r>
          </w:p>
        </w:tc>
      </w:tr>
    </w:tbl>
    <w:p w14:paraId="1E20C0DB" w14:textId="77777777" w:rsidR="005032C7" w:rsidRPr="00B02EE6" w:rsidRDefault="005032C7" w:rsidP="005032C7">
      <w:pPr>
        <w:spacing w:before="18"/>
        <w:ind w:right="282"/>
        <w:rPr>
          <w:rFonts w:ascii="Times New Roman" w:hAnsi="Times New Roman" w:cs="Times New Roman"/>
          <w:sz w:val="24"/>
          <w:szCs w:val="24"/>
        </w:rPr>
      </w:pPr>
    </w:p>
    <w:p w14:paraId="69935C8F" w14:textId="2113CF1F" w:rsidR="005032C7" w:rsidRPr="00B02EE6" w:rsidRDefault="00B02EE6" w:rsidP="005032C7">
      <w:pPr>
        <w:spacing w:before="18"/>
        <w:ind w:left="283" w:right="282"/>
        <w:jc w:val="center"/>
        <w:rPr>
          <w:rFonts w:ascii="Times New Roman" w:hAnsi="Times New Roman" w:cs="Times New Roman"/>
          <w:sz w:val="24"/>
          <w:szCs w:val="24"/>
          <w:lang w:val="en-US"/>
        </w:rPr>
        <w:sectPr w:rsidR="005032C7" w:rsidRPr="00B02EE6">
          <w:pgSz w:w="11910" w:h="16840"/>
          <w:pgMar w:top="1260" w:right="1300" w:bottom="960" w:left="1300" w:header="1020" w:footer="765" w:gutter="0"/>
          <w:cols w:space="720"/>
        </w:sectPr>
      </w:pPr>
      <w:r w:rsidRPr="00B02EE6">
        <w:rPr>
          <w:rFonts w:ascii="Times New Roman" w:hAnsi="Times New Roman" w:cs="Times New Roman"/>
          <w:sz w:val="24"/>
          <w:szCs w:val="24"/>
        </w:rPr>
        <w:tab/>
      </w:r>
    </w:p>
    <w:p w14:paraId="5552D355" w14:textId="00B66246" w:rsidR="005032C7" w:rsidRDefault="005032C7" w:rsidP="005032C7">
      <w:pPr>
        <w:tabs>
          <w:tab w:val="left" w:pos="2632"/>
        </w:tabs>
        <w:spacing w:before="11"/>
        <w:jc w:val="both"/>
        <w:rPr>
          <w:i/>
          <w:sz w:val="33"/>
        </w:rPr>
      </w:pPr>
    </w:p>
    <w:p w14:paraId="6582479B" w14:textId="0FFD8DEA" w:rsidR="005032C7" w:rsidRDefault="005032C7" w:rsidP="009F0673">
      <w:pPr>
        <w:pStyle w:val="BodyText"/>
        <w:ind w:left="142" w:firstLine="578"/>
        <w:jc w:val="both"/>
        <w:rPr>
          <w:rFonts w:ascii="Times New Roman" w:hAnsi="Times New Roman" w:cs="Times New Roman"/>
          <w:sz w:val="24"/>
          <w:szCs w:val="24"/>
        </w:rPr>
      </w:pPr>
      <w:r w:rsidRPr="005032C7">
        <w:rPr>
          <w:rFonts w:ascii="Times New Roman" w:hAnsi="Times New Roman" w:cs="Times New Roman"/>
          <w:sz w:val="24"/>
          <w:szCs w:val="24"/>
        </w:rPr>
        <w:t>In the online gaming community, various cultures are naturally involved, including the use of language and its dialect. From the data collected, it was found that each community consists of more than three language users. Among them are users of the Sasak Language, English, Javanese, and Balinese Language. Therefore, in their conversations, they often end up experiencing a mixture of dialects from these languages. The mixture of dialect usage forms its dialect within the online gaming community.</w:t>
      </w:r>
    </w:p>
    <w:p w14:paraId="0D39FF96" w14:textId="4223FC83" w:rsidR="00E31D3C" w:rsidRPr="00E31D3C" w:rsidRDefault="00E31D3C" w:rsidP="00E31D3C">
      <w:pPr>
        <w:pStyle w:val="BodyText"/>
        <w:ind w:left="142" w:firstLine="578"/>
        <w:jc w:val="center"/>
        <w:rPr>
          <w:rFonts w:ascii="Times New Roman" w:hAnsi="Times New Roman" w:cs="Times New Roman"/>
          <w:sz w:val="24"/>
          <w:szCs w:val="24"/>
          <w:lang w:val="en-US"/>
        </w:rPr>
      </w:pPr>
      <w:r>
        <w:rPr>
          <w:rFonts w:ascii="Times New Roman" w:hAnsi="Times New Roman" w:cs="Times New Roman"/>
          <w:sz w:val="24"/>
          <w:szCs w:val="24"/>
          <w:lang w:val="en-US"/>
        </w:rPr>
        <w:t>Pict 1: dialect mapping</w:t>
      </w:r>
    </w:p>
    <w:p w14:paraId="5201FC72" w14:textId="3B3A6ED1" w:rsidR="005032C7" w:rsidRDefault="005032C7" w:rsidP="005032C7">
      <w:pPr>
        <w:pStyle w:val="BodyText"/>
        <w:jc w:val="center"/>
      </w:pPr>
      <w:r>
        <w:rPr>
          <w:noProof/>
        </w:rPr>
        <w:drawing>
          <wp:inline distT="0" distB="0" distL="0" distR="0" wp14:anchorId="4BBA0E5C" wp14:editId="3BC5AF5F">
            <wp:extent cx="3013401" cy="1695236"/>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wa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3767" cy="1740447"/>
                    </a:xfrm>
                    <a:prstGeom prst="rect">
                      <a:avLst/>
                    </a:prstGeom>
                  </pic:spPr>
                </pic:pic>
              </a:graphicData>
            </a:graphic>
          </wp:inline>
        </w:drawing>
      </w:r>
    </w:p>
    <w:p w14:paraId="6D812D28" w14:textId="77777777" w:rsidR="00E31D3C" w:rsidRDefault="00E31D3C" w:rsidP="00E31D3C">
      <w:pPr>
        <w:pStyle w:val="BodyText"/>
        <w:tabs>
          <w:tab w:val="left" w:pos="567"/>
        </w:tabs>
        <w:spacing w:before="100"/>
        <w:ind w:right="38"/>
        <w:jc w:val="center"/>
        <w:rPr>
          <w:rFonts w:ascii="Times New Roman" w:hAnsi="Times New Roman" w:cs="Times New Roman"/>
          <w:sz w:val="24"/>
          <w:szCs w:val="24"/>
        </w:rPr>
      </w:pPr>
    </w:p>
    <w:p w14:paraId="10551FA9" w14:textId="0B91A55A" w:rsidR="009F0673" w:rsidRDefault="005032C7" w:rsidP="009F0673">
      <w:pPr>
        <w:pStyle w:val="BodyText"/>
        <w:tabs>
          <w:tab w:val="left" w:pos="567"/>
        </w:tabs>
        <w:spacing w:before="100"/>
        <w:ind w:left="142" w:right="38" w:firstLine="567"/>
        <w:jc w:val="both"/>
        <w:rPr>
          <w:rFonts w:ascii="Times New Roman" w:hAnsi="Times New Roman" w:cs="Times New Roman"/>
          <w:sz w:val="24"/>
          <w:szCs w:val="24"/>
        </w:rPr>
      </w:pPr>
      <w:r w:rsidRPr="005032C7">
        <w:rPr>
          <w:rFonts w:ascii="Times New Roman" w:hAnsi="Times New Roman" w:cs="Times New Roman"/>
          <w:sz w:val="24"/>
          <w:szCs w:val="24"/>
        </w:rPr>
        <w:t>Generally, dialects are categorized into several categories, including social and ethnic categories. The term “digital dialect” is newly discovered in conjunction with the development of digital communities. from the above image, speakers of Javanese and Sundanese are marked in blue, while Sasak and Sumbawa are marked in green so is the location of Balinese speakers. The image displayed above illustrates the distribution of dialects based on ethnic and social factors.</w:t>
      </w:r>
    </w:p>
    <w:p w14:paraId="01452C63" w14:textId="0FAE51F8" w:rsidR="005032C7" w:rsidRPr="00E31D3C" w:rsidRDefault="005032C7" w:rsidP="009F0673">
      <w:pPr>
        <w:pStyle w:val="BodyText"/>
        <w:tabs>
          <w:tab w:val="left" w:pos="567"/>
        </w:tabs>
        <w:spacing w:before="100"/>
        <w:ind w:left="142" w:right="38" w:firstLine="567"/>
        <w:jc w:val="both"/>
        <w:rPr>
          <w:rFonts w:ascii="Times New Roman" w:hAnsi="Times New Roman" w:cs="Times New Roman"/>
          <w:sz w:val="24"/>
          <w:szCs w:val="24"/>
          <w:lang w:val="en-US"/>
        </w:rPr>
      </w:pPr>
      <w:r w:rsidRPr="005032C7">
        <w:rPr>
          <w:rFonts w:ascii="Times New Roman" w:hAnsi="Times New Roman" w:cs="Times New Roman"/>
          <w:sz w:val="24"/>
          <w:szCs w:val="24"/>
        </w:rPr>
        <w:t xml:space="preserve">Domain analysis is conducted to obtain a general and comprehensive overview of the research object and the social situation of PUBG online gaming players being investigated. In this research, there are 15 detailed questions provided to find the answers, and the displayed data above shows that members of the online gaming community use a community dialect that is inadvertently agreed upon and understood together. This digital dialect is outside of the social and ethnic dialect they possess. </w:t>
      </w:r>
      <w:r w:rsidRPr="005032C7">
        <w:rPr>
          <w:rFonts w:ascii="Times New Roman" w:hAnsi="Times New Roman" w:cs="Times New Roman"/>
          <w:color w:val="231F20"/>
          <w:spacing w:val="-1"/>
          <w:sz w:val="24"/>
          <w:szCs w:val="24"/>
        </w:rPr>
        <w:t xml:space="preserve">concerning </w:t>
      </w:r>
      <w:r w:rsidRPr="005032C7">
        <w:rPr>
          <w:rFonts w:ascii="Times New Roman" w:hAnsi="Times New Roman" w:cs="Times New Roman"/>
          <w:sz w:val="24"/>
          <w:szCs w:val="24"/>
        </w:rPr>
        <w:t>regional variation and digital dialect this research analyzed data to find the answer to research question number 2 and it was found that linguistic innovation and adaptation led to the emergence of digital dialect in the online community. This proof can be seen from the following result of data analysis</w:t>
      </w:r>
      <w:r w:rsidR="00E31D3C">
        <w:rPr>
          <w:rFonts w:ascii="Times New Roman" w:hAnsi="Times New Roman" w:cs="Times New Roman"/>
          <w:sz w:val="24"/>
          <w:szCs w:val="24"/>
          <w:lang w:val="en-US"/>
        </w:rPr>
        <w:t>.</w:t>
      </w:r>
    </w:p>
    <w:p w14:paraId="08A633A8" w14:textId="4F18DE42" w:rsidR="004A0784" w:rsidRDefault="004A0784" w:rsidP="005032C7">
      <w:pPr>
        <w:pStyle w:val="BodyText"/>
        <w:tabs>
          <w:tab w:val="left" w:pos="567"/>
        </w:tabs>
        <w:spacing w:before="100"/>
        <w:ind w:left="142" w:right="38"/>
        <w:rPr>
          <w:rFonts w:ascii="Times New Roman" w:hAnsi="Times New Roman" w:cs="Times New Roman"/>
        </w:rPr>
      </w:pPr>
    </w:p>
    <w:p w14:paraId="081367F1" w14:textId="6B87337B" w:rsidR="00E31D3C" w:rsidRDefault="00E31D3C" w:rsidP="005032C7">
      <w:pPr>
        <w:pStyle w:val="BodyText"/>
        <w:tabs>
          <w:tab w:val="left" w:pos="567"/>
        </w:tabs>
        <w:spacing w:before="100"/>
        <w:ind w:left="142" w:right="38"/>
        <w:rPr>
          <w:rFonts w:ascii="Times New Roman" w:hAnsi="Times New Roman" w:cs="Times New Roman"/>
        </w:rPr>
      </w:pPr>
    </w:p>
    <w:p w14:paraId="3CCEF8F5" w14:textId="6B31B1D5" w:rsidR="00E31D3C" w:rsidRDefault="00E31D3C" w:rsidP="005032C7">
      <w:pPr>
        <w:pStyle w:val="BodyText"/>
        <w:tabs>
          <w:tab w:val="left" w:pos="567"/>
        </w:tabs>
        <w:spacing w:before="100"/>
        <w:ind w:left="142" w:right="38"/>
        <w:rPr>
          <w:rFonts w:ascii="Times New Roman" w:hAnsi="Times New Roman" w:cs="Times New Roman"/>
        </w:rPr>
      </w:pPr>
    </w:p>
    <w:p w14:paraId="6C80289E" w14:textId="0BA33980" w:rsidR="00E31D3C" w:rsidRDefault="00E31D3C" w:rsidP="005032C7">
      <w:pPr>
        <w:pStyle w:val="BodyText"/>
        <w:tabs>
          <w:tab w:val="left" w:pos="567"/>
        </w:tabs>
        <w:spacing w:before="100"/>
        <w:ind w:left="142" w:right="38"/>
        <w:rPr>
          <w:rFonts w:ascii="Times New Roman" w:hAnsi="Times New Roman" w:cs="Times New Roman"/>
        </w:rPr>
      </w:pPr>
    </w:p>
    <w:p w14:paraId="0FE19FF8" w14:textId="5DC2B6F9" w:rsidR="00E31D3C" w:rsidRDefault="00E31D3C" w:rsidP="005032C7">
      <w:pPr>
        <w:pStyle w:val="BodyText"/>
        <w:tabs>
          <w:tab w:val="left" w:pos="567"/>
        </w:tabs>
        <w:spacing w:before="100"/>
        <w:ind w:left="142" w:right="38"/>
        <w:rPr>
          <w:rFonts w:ascii="Times New Roman" w:hAnsi="Times New Roman" w:cs="Times New Roman"/>
        </w:rPr>
      </w:pPr>
    </w:p>
    <w:p w14:paraId="11F24C0C" w14:textId="175C16D1" w:rsidR="00E31D3C" w:rsidRDefault="00E31D3C" w:rsidP="005032C7">
      <w:pPr>
        <w:pStyle w:val="BodyText"/>
        <w:tabs>
          <w:tab w:val="left" w:pos="567"/>
        </w:tabs>
        <w:spacing w:before="100"/>
        <w:ind w:left="142" w:right="38"/>
        <w:rPr>
          <w:rFonts w:ascii="Times New Roman" w:hAnsi="Times New Roman" w:cs="Times New Roman"/>
        </w:rPr>
      </w:pPr>
    </w:p>
    <w:p w14:paraId="42E41B14" w14:textId="43EFAF39" w:rsidR="00E31D3C" w:rsidRDefault="00E31D3C" w:rsidP="005032C7">
      <w:pPr>
        <w:pStyle w:val="BodyText"/>
        <w:tabs>
          <w:tab w:val="left" w:pos="567"/>
        </w:tabs>
        <w:spacing w:before="100"/>
        <w:ind w:left="142" w:right="38"/>
        <w:rPr>
          <w:rFonts w:ascii="Times New Roman" w:hAnsi="Times New Roman" w:cs="Times New Roman"/>
        </w:rPr>
      </w:pPr>
    </w:p>
    <w:p w14:paraId="5D21F931" w14:textId="6703DA4C" w:rsidR="00E31D3C" w:rsidRPr="00E31D3C" w:rsidRDefault="00E31D3C" w:rsidP="00E31D3C">
      <w:pPr>
        <w:pStyle w:val="BodyText"/>
        <w:tabs>
          <w:tab w:val="left" w:pos="567"/>
        </w:tabs>
        <w:spacing w:before="100"/>
        <w:ind w:right="40"/>
        <w:contextualSpacing/>
        <w:jc w:val="center"/>
        <w:rPr>
          <w:rFonts w:ascii="Times New Roman" w:hAnsi="Times New Roman" w:cs="Times New Roman"/>
          <w:sz w:val="24"/>
          <w:szCs w:val="24"/>
          <w:lang w:val="en-US"/>
        </w:rPr>
      </w:pPr>
      <w:r w:rsidRPr="00B02EE6">
        <w:rPr>
          <w:rFonts w:ascii="Times New Roman" w:hAnsi="Times New Roman" w:cs="Times New Roman"/>
          <w:sz w:val="24"/>
          <w:szCs w:val="24"/>
          <w:lang w:val="en-US"/>
        </w:rPr>
        <w:lastRenderedPageBreak/>
        <w:t>Table 2</w:t>
      </w:r>
      <w:r>
        <w:rPr>
          <w:rFonts w:ascii="Times New Roman" w:hAnsi="Times New Roman" w:cs="Times New Roman"/>
          <w:sz w:val="24"/>
          <w:szCs w:val="24"/>
          <w:lang w:val="en-US"/>
        </w:rPr>
        <w:t xml:space="preserve">:  slang terms used </w:t>
      </w:r>
    </w:p>
    <w:tbl>
      <w:tblPr>
        <w:tblStyle w:val="PlainTable2"/>
        <w:tblW w:w="7709" w:type="dxa"/>
        <w:tblInd w:w="804" w:type="dxa"/>
        <w:tblLook w:val="04A0" w:firstRow="1" w:lastRow="0" w:firstColumn="1" w:lastColumn="0" w:noHBand="0" w:noVBand="1"/>
      </w:tblPr>
      <w:tblGrid>
        <w:gridCol w:w="782"/>
        <w:gridCol w:w="2257"/>
        <w:gridCol w:w="4670"/>
      </w:tblGrid>
      <w:tr w:rsidR="005032C7" w:rsidRPr="005032C7" w14:paraId="58737742" w14:textId="77777777" w:rsidTr="00614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Pr>
          <w:p w14:paraId="57A074DF"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No</w:t>
            </w:r>
          </w:p>
        </w:tc>
        <w:tc>
          <w:tcPr>
            <w:tcW w:w="2257" w:type="dxa"/>
          </w:tcPr>
          <w:p w14:paraId="41B06D7F" w14:textId="77777777" w:rsidR="005032C7" w:rsidRPr="005032C7" w:rsidRDefault="005032C7" w:rsidP="0061461B">
            <w:pPr>
              <w:pStyle w:val="Heading1"/>
              <w:tabs>
                <w:tab w:val="left" w:pos="497"/>
              </w:tabs>
              <w:spacing w:before="178"/>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Linguistic features</w:t>
            </w:r>
          </w:p>
        </w:tc>
        <w:tc>
          <w:tcPr>
            <w:tcW w:w="4670" w:type="dxa"/>
          </w:tcPr>
          <w:p w14:paraId="28657CDA" w14:textId="77777777" w:rsidR="005032C7" w:rsidRPr="005032C7" w:rsidRDefault="005032C7" w:rsidP="0061461B">
            <w:pPr>
              <w:pStyle w:val="Heading1"/>
              <w:tabs>
                <w:tab w:val="left" w:pos="497"/>
              </w:tabs>
              <w:spacing w:before="178"/>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example</w:t>
            </w:r>
          </w:p>
        </w:tc>
      </w:tr>
      <w:tr w:rsidR="005032C7" w:rsidRPr="005032C7" w14:paraId="6B86EF1C" w14:textId="77777777" w:rsidTr="0061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Pr>
          <w:p w14:paraId="60B3046E"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1</w:t>
            </w:r>
          </w:p>
        </w:tc>
        <w:tc>
          <w:tcPr>
            <w:tcW w:w="2257" w:type="dxa"/>
          </w:tcPr>
          <w:p w14:paraId="4EBDC78D"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Slang terms and expression</w:t>
            </w:r>
          </w:p>
        </w:tc>
        <w:tc>
          <w:tcPr>
            <w:tcW w:w="4670" w:type="dxa"/>
          </w:tcPr>
          <w:p w14:paraId="619D5306"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Nade, Ngerush, pelakor, ngendok, aim sabun, ngesandwich</w:t>
            </w:r>
          </w:p>
        </w:tc>
      </w:tr>
      <w:tr w:rsidR="005032C7" w:rsidRPr="005032C7" w14:paraId="33F19C6A" w14:textId="77777777" w:rsidTr="0061461B">
        <w:tc>
          <w:tcPr>
            <w:cnfStyle w:val="001000000000" w:firstRow="0" w:lastRow="0" w:firstColumn="1" w:lastColumn="0" w:oddVBand="0" w:evenVBand="0" w:oddHBand="0" w:evenHBand="0" w:firstRowFirstColumn="0" w:firstRowLastColumn="0" w:lastRowFirstColumn="0" w:lastRowLastColumn="0"/>
            <w:tcW w:w="782" w:type="dxa"/>
          </w:tcPr>
          <w:p w14:paraId="328FEE86"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2</w:t>
            </w:r>
          </w:p>
        </w:tc>
        <w:tc>
          <w:tcPr>
            <w:tcW w:w="2257" w:type="dxa"/>
          </w:tcPr>
          <w:p w14:paraId="56BE4D24"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 xml:space="preserve">Abbreviation and acronyms </w:t>
            </w:r>
          </w:p>
        </w:tc>
        <w:tc>
          <w:tcPr>
            <w:tcW w:w="4670" w:type="dxa"/>
          </w:tcPr>
          <w:p w14:paraId="5DA23C56"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AFK, GB, LDR</w:t>
            </w:r>
          </w:p>
        </w:tc>
      </w:tr>
      <w:tr w:rsidR="005032C7" w:rsidRPr="005032C7" w14:paraId="09E5B90C" w14:textId="77777777" w:rsidTr="0061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Pr>
          <w:p w14:paraId="570A5AEF"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3</w:t>
            </w:r>
          </w:p>
        </w:tc>
        <w:tc>
          <w:tcPr>
            <w:tcW w:w="2257" w:type="dxa"/>
          </w:tcPr>
          <w:p w14:paraId="434F6727"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Lexical borrowing</w:t>
            </w:r>
          </w:p>
        </w:tc>
        <w:tc>
          <w:tcPr>
            <w:tcW w:w="4670" w:type="dxa"/>
          </w:tcPr>
          <w:p w14:paraId="58352553"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Loot,respawn, spray, knock, revive</w:t>
            </w:r>
          </w:p>
        </w:tc>
      </w:tr>
      <w:tr w:rsidR="005032C7" w:rsidRPr="005032C7" w14:paraId="25884A9F" w14:textId="77777777" w:rsidTr="0061461B">
        <w:tc>
          <w:tcPr>
            <w:cnfStyle w:val="001000000000" w:firstRow="0" w:lastRow="0" w:firstColumn="1" w:lastColumn="0" w:oddVBand="0" w:evenVBand="0" w:oddHBand="0" w:evenHBand="0" w:firstRowFirstColumn="0" w:firstRowLastColumn="0" w:lastRowFirstColumn="0" w:lastRowLastColumn="0"/>
            <w:tcW w:w="782" w:type="dxa"/>
          </w:tcPr>
          <w:p w14:paraId="4CF8B74F"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4</w:t>
            </w:r>
          </w:p>
        </w:tc>
        <w:tc>
          <w:tcPr>
            <w:tcW w:w="2257" w:type="dxa"/>
          </w:tcPr>
          <w:p w14:paraId="7C9D2325"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Phonetic modification</w:t>
            </w:r>
          </w:p>
        </w:tc>
        <w:tc>
          <w:tcPr>
            <w:tcW w:w="4670" w:type="dxa"/>
          </w:tcPr>
          <w:p w14:paraId="335A2D4A"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Noob</w:t>
            </w:r>
          </w:p>
        </w:tc>
      </w:tr>
      <w:tr w:rsidR="005032C7" w:rsidRPr="005032C7" w14:paraId="556EE608" w14:textId="77777777" w:rsidTr="006146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2" w:type="dxa"/>
          </w:tcPr>
          <w:p w14:paraId="78A38E53"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color w:val="231F20"/>
                <w:sz w:val="24"/>
                <w:szCs w:val="24"/>
              </w:rPr>
              <w:t>5</w:t>
            </w:r>
          </w:p>
        </w:tc>
        <w:tc>
          <w:tcPr>
            <w:tcW w:w="2257" w:type="dxa"/>
          </w:tcPr>
          <w:p w14:paraId="3597FAD1"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Grammar and syntax</w:t>
            </w:r>
          </w:p>
        </w:tc>
        <w:tc>
          <w:tcPr>
            <w:tcW w:w="4670" w:type="dxa"/>
          </w:tcPr>
          <w:p w14:paraId="227DF6B9"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Out of ammo</w:t>
            </w:r>
          </w:p>
        </w:tc>
      </w:tr>
    </w:tbl>
    <w:p w14:paraId="01030DEF" w14:textId="5EB95087" w:rsidR="005032C7" w:rsidRPr="009F0673" w:rsidRDefault="00B02EE6" w:rsidP="005032C7">
      <w:pPr>
        <w:pStyle w:val="BodyText"/>
        <w:tabs>
          <w:tab w:val="left" w:pos="567"/>
        </w:tabs>
        <w:spacing w:before="100"/>
        <w:ind w:right="40"/>
        <w:contextualSpacing/>
        <w:jc w:val="both"/>
        <w:rPr>
          <w:rFonts w:ascii="Times New Roman" w:hAnsi="Times New Roman" w:cs="Times New Roman"/>
          <w:sz w:val="24"/>
          <w:szCs w:val="24"/>
        </w:rPr>
      </w:pPr>
      <w:r>
        <w:rPr>
          <w:rFonts w:ascii="Times New Roman" w:hAnsi="Times New Roman" w:cs="Times New Roman"/>
          <w:sz w:val="24"/>
          <w:szCs w:val="24"/>
        </w:rPr>
        <w:tab/>
      </w:r>
      <w:r w:rsidR="005032C7" w:rsidRPr="005032C7">
        <w:rPr>
          <w:rFonts w:ascii="Times New Roman" w:hAnsi="Times New Roman" w:cs="Times New Roman"/>
          <w:sz w:val="24"/>
          <w:szCs w:val="24"/>
        </w:rPr>
        <w:t>Apart from the data above, there are some slang terms used by the PUBG community that are not displayed in this article. As the example of slang language above, this language is used by players of native speakers of Indonesia. The use of English in the slang language displayed above is because the PUBG game being played, its basic application uses English, resulting in a mixture of English and Indonesian languages in their conversation.</w:t>
      </w:r>
      <w:r w:rsidR="009F0673">
        <w:rPr>
          <w:rFonts w:ascii="Times New Roman" w:hAnsi="Times New Roman" w:cs="Times New Roman"/>
          <w:sz w:val="24"/>
          <w:szCs w:val="24"/>
          <w:lang w:val="en-US"/>
        </w:rPr>
        <w:t xml:space="preserve"> </w:t>
      </w:r>
      <w:r w:rsidR="005032C7" w:rsidRPr="005032C7">
        <w:rPr>
          <w:rFonts w:ascii="Times New Roman" w:hAnsi="Times New Roman" w:cs="Times New Roman"/>
          <w:sz w:val="24"/>
          <w:szCs w:val="24"/>
        </w:rPr>
        <w:t>As additional information, the data analyzed in this research are the conclusions drawn from collected data sources. The member of the online gaming community, which is the source of data in this research, varies in number and change every day depending on the online availability at that time. However, generally, the variety of languages remains more or less the same every day.</w:t>
      </w:r>
      <w:r w:rsidR="005032C7" w:rsidRPr="005032C7">
        <w:rPr>
          <w:rFonts w:ascii="Times New Roman" w:hAnsi="Times New Roman" w:cs="Times New Roman"/>
          <w:color w:val="231F20"/>
          <w:sz w:val="24"/>
          <w:szCs w:val="24"/>
        </w:rPr>
        <w:t>From the displayed data, it can be seen that some linguistic features used in the gaming online community of PUBG can be concluded as the innovation and adaptation of language used in society.</w:t>
      </w:r>
    </w:p>
    <w:p w14:paraId="6B23E91D" w14:textId="4ED7E217" w:rsidR="005032C7" w:rsidRPr="005032C7" w:rsidRDefault="005032C7" w:rsidP="009F0673">
      <w:pPr>
        <w:pStyle w:val="BodyText"/>
        <w:tabs>
          <w:tab w:val="left" w:pos="567"/>
        </w:tabs>
        <w:spacing w:before="100"/>
        <w:ind w:right="40"/>
        <w:contextualSpacing/>
        <w:jc w:val="both"/>
        <w:rPr>
          <w:rFonts w:ascii="Times New Roman" w:hAnsi="Times New Roman" w:cs="Times New Roman"/>
          <w:color w:val="231F20"/>
          <w:sz w:val="24"/>
          <w:szCs w:val="24"/>
        </w:rPr>
      </w:pPr>
      <w:r w:rsidRPr="005032C7">
        <w:rPr>
          <w:rFonts w:ascii="Times New Roman" w:hAnsi="Times New Roman" w:cs="Times New Roman"/>
          <w:color w:val="231F20"/>
          <w:sz w:val="24"/>
          <w:szCs w:val="24"/>
        </w:rPr>
        <w:tab/>
        <w:t>Lexical borrowing in the language used by online gamers is evident in the incorporation of words and phrases from other languages or contexts into the gaming lexicon. For instance, the term “loot” borrowed from English, which means plunder or stolen goods, is extensively used in online gaming communities of PUBG. Loot refers to the items or weapons found and collected by players from the game environment, including weapons found and collected by players from the game environment, including weapons, medical supplies, and other equipment.</w:t>
      </w:r>
      <w:r w:rsidR="009F0673">
        <w:rPr>
          <w:rFonts w:ascii="Times New Roman" w:hAnsi="Times New Roman" w:cs="Times New Roman"/>
          <w:color w:val="231F20"/>
          <w:sz w:val="24"/>
          <w:szCs w:val="24"/>
          <w:lang w:val="en-US"/>
        </w:rPr>
        <w:t xml:space="preserve"> </w:t>
      </w:r>
      <w:r w:rsidRPr="005032C7">
        <w:rPr>
          <w:rFonts w:ascii="Times New Roman" w:hAnsi="Times New Roman" w:cs="Times New Roman"/>
          <w:color w:val="231F20"/>
          <w:sz w:val="24"/>
          <w:szCs w:val="24"/>
        </w:rPr>
        <w:t>Similarly, another example of lexical borrowing is the term “respawn”, this term is also originating from English which means to come back to life. In a gaming context, “respawn” refers to the process wherein characters or players who have been eliminated in the game are regenerated or appear at a specific location after a certain period.</w:t>
      </w:r>
    </w:p>
    <w:p w14:paraId="5BB2EDB4" w14:textId="6C889BE7" w:rsidR="005032C7" w:rsidRPr="005032C7" w:rsidRDefault="005032C7" w:rsidP="005032C7">
      <w:pPr>
        <w:pStyle w:val="BodyText"/>
        <w:tabs>
          <w:tab w:val="left" w:pos="567"/>
        </w:tabs>
        <w:spacing w:before="100"/>
        <w:ind w:right="40"/>
        <w:contextualSpacing/>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Pr="005032C7">
        <w:rPr>
          <w:rFonts w:ascii="Times New Roman" w:hAnsi="Times New Roman" w:cs="Times New Roman"/>
          <w:color w:val="231F20"/>
          <w:sz w:val="24"/>
          <w:szCs w:val="24"/>
        </w:rPr>
        <w:t xml:space="preserve">The next data shows phonetic modification, which is another linguistic phenomenon commonly observed in the language used by online gamers. For instance, the term “noob”, derived from “newbie” or “newcomer”, originally referred to inexperienced players. However, in online gaming contexts, “noob” has evolved into a term used to derogate or mock players perceived as unskilled or incompetent. Furthermore. Phonetic modifications such as “nub” are often employed to intensify the negative connotation associated with the term. </w:t>
      </w:r>
    </w:p>
    <w:p w14:paraId="7A55E914" w14:textId="4FD1D9B7" w:rsidR="005032C7" w:rsidRPr="005032C7" w:rsidRDefault="005032C7" w:rsidP="005032C7">
      <w:pPr>
        <w:pStyle w:val="BodyText"/>
        <w:tabs>
          <w:tab w:val="left" w:pos="567"/>
        </w:tabs>
        <w:spacing w:before="100"/>
        <w:ind w:right="38"/>
        <w:jc w:val="both"/>
        <w:rPr>
          <w:rFonts w:ascii="Times New Roman" w:hAnsi="Times New Roman" w:cs="Times New Roman"/>
          <w:sz w:val="24"/>
          <w:szCs w:val="24"/>
        </w:rPr>
      </w:pPr>
      <w:r>
        <w:rPr>
          <w:rFonts w:ascii="Times New Roman" w:hAnsi="Times New Roman" w:cs="Times New Roman"/>
          <w:color w:val="231F20"/>
          <w:sz w:val="24"/>
          <w:szCs w:val="24"/>
        </w:rPr>
        <w:tab/>
      </w:r>
      <w:r w:rsidRPr="005032C7">
        <w:rPr>
          <w:rFonts w:ascii="Times New Roman" w:hAnsi="Times New Roman" w:cs="Times New Roman"/>
          <w:color w:val="231F20"/>
          <w:sz w:val="24"/>
          <w:szCs w:val="24"/>
        </w:rPr>
        <w:t>Additionally, abbreviations are prevalent in the language of online gaming. For example, “nade” is derived from grenade. It is used to refer to grenades or explosive devices used in the game. meanwhile “AFK” abbreviated from ‘away from keyboard” is utilized to indicate that a player is temporarily inactive or absent from the game. Furthermore, phrases like “out of ammo’ serve as shortened versions of longer expressions, such as “I am out of ammunition” or “I need more ammo”. This phonetic shorthand allows players to communicate essential information quickly and efficiently during gameplay.</w:t>
      </w:r>
    </w:p>
    <w:p w14:paraId="29CA3697" w14:textId="057939E4" w:rsidR="00323D63" w:rsidRDefault="005032C7" w:rsidP="00323D63">
      <w:pPr>
        <w:pStyle w:val="BodyText"/>
        <w:tabs>
          <w:tab w:val="left" w:pos="567"/>
        </w:tabs>
        <w:spacing w:before="100"/>
        <w:ind w:right="38"/>
        <w:jc w:val="both"/>
        <w:rPr>
          <w:rFonts w:ascii="Times New Roman" w:hAnsi="Times New Roman" w:cs="Times New Roman"/>
          <w:color w:val="231F20"/>
          <w:sz w:val="24"/>
          <w:szCs w:val="24"/>
          <w:lang w:val="en-US"/>
        </w:rPr>
      </w:pPr>
      <w:r>
        <w:rPr>
          <w:color w:val="231F20"/>
        </w:rPr>
        <w:lastRenderedPageBreak/>
        <w:tab/>
      </w:r>
      <w:r>
        <w:rPr>
          <w:color w:val="231F20"/>
        </w:rPr>
        <w:tab/>
      </w:r>
      <w:r w:rsidRPr="005032C7">
        <w:rPr>
          <w:rFonts w:ascii="Times New Roman" w:hAnsi="Times New Roman" w:cs="Times New Roman"/>
          <w:color w:val="231F20"/>
          <w:sz w:val="24"/>
          <w:szCs w:val="24"/>
        </w:rPr>
        <w:t>In summary, lexical borrowing, phonetic modification, and abbreviation usage are prominent features of the language employed by online gamers. These linguistic adaptations reflect the unique communication needs and cultural dynamics within online gaming communities, facilitating efficient communication and communication needs and cultural dynamics within online gaming communities, facilitating efficient communication, and fostering a sense of belonging among player</w:t>
      </w:r>
      <w:r>
        <w:rPr>
          <w:rFonts w:ascii="Times New Roman" w:hAnsi="Times New Roman" w:cs="Times New Roman"/>
          <w:color w:val="231F20"/>
          <w:sz w:val="24"/>
          <w:szCs w:val="24"/>
          <w:lang w:val="en-US"/>
        </w:rPr>
        <w:t>.</w:t>
      </w:r>
    </w:p>
    <w:p w14:paraId="16AE9554" w14:textId="0C0CBEF3" w:rsidR="003E6575" w:rsidRPr="003E6575" w:rsidRDefault="003E6575" w:rsidP="003E6575">
      <w:pPr>
        <w:pStyle w:val="BodyText"/>
        <w:numPr>
          <w:ilvl w:val="0"/>
          <w:numId w:val="6"/>
        </w:numPr>
        <w:tabs>
          <w:tab w:val="left" w:pos="567"/>
        </w:tabs>
        <w:spacing w:before="100"/>
        <w:ind w:right="38"/>
        <w:jc w:val="both"/>
        <w:rPr>
          <w:rFonts w:ascii="Times New Roman" w:hAnsi="Times New Roman" w:cs="Times New Roman"/>
          <w:b/>
          <w:color w:val="231F20"/>
          <w:sz w:val="24"/>
          <w:szCs w:val="24"/>
          <w:lang w:val="en-US"/>
        </w:rPr>
      </w:pPr>
      <w:r w:rsidRPr="003E6575">
        <w:rPr>
          <w:rFonts w:ascii="Times New Roman" w:hAnsi="Times New Roman" w:cs="Times New Roman"/>
          <w:b/>
          <w:color w:val="231F20"/>
          <w:sz w:val="24"/>
          <w:szCs w:val="24"/>
          <w:lang w:val="en-US"/>
        </w:rPr>
        <w:t>Community bonding</w:t>
      </w:r>
    </w:p>
    <w:p w14:paraId="6A4EA459" w14:textId="6440ECD3" w:rsidR="005032C7" w:rsidRPr="00323D63" w:rsidRDefault="005032C7" w:rsidP="00323D63">
      <w:pPr>
        <w:pStyle w:val="BodyText"/>
        <w:tabs>
          <w:tab w:val="left" w:pos="567"/>
        </w:tabs>
        <w:spacing w:before="100"/>
        <w:ind w:right="38"/>
        <w:jc w:val="both"/>
        <w:rPr>
          <w:rFonts w:ascii="Times New Roman" w:hAnsi="Times New Roman" w:cs="Times New Roman"/>
          <w:color w:val="231F20"/>
          <w:sz w:val="24"/>
          <w:szCs w:val="24"/>
          <w:lang w:val="en-US"/>
        </w:rPr>
      </w:pPr>
      <w:r>
        <w:rPr>
          <w:rFonts w:ascii="Times New Roman" w:hAnsi="Times New Roman" w:cs="Times New Roman"/>
          <w:sz w:val="24"/>
          <w:szCs w:val="24"/>
        </w:rPr>
        <w:tab/>
      </w:r>
      <w:r w:rsidRPr="005032C7">
        <w:rPr>
          <w:rFonts w:ascii="Times New Roman" w:hAnsi="Times New Roman" w:cs="Times New Roman"/>
          <w:sz w:val="24"/>
          <w:szCs w:val="24"/>
        </w:rPr>
        <w:t xml:space="preserve">Community bonding is measured using 6 items. The concept of community bonding is captured with the following statement. “after participating in the PUBG community, I always communicate with fellow members involved in the community in daily life outside the game”. “I fully trust my teammates in the community in gaming matters because we are a team." "After participating in the online gaming community, we collaborate a lot as a team." "After joining the community, I always share responsibility and interests with fellow community members." This data was collected using structured interview questions with a scale of 1) strongly disagree, 2) disagree, 3) unsure, 4) agree, 5) strongly agree. </w:t>
      </w:r>
    </w:p>
    <w:p w14:paraId="6603CC1D" w14:textId="103661BA" w:rsidR="005032C7" w:rsidRPr="005032C7" w:rsidRDefault="005032C7" w:rsidP="005032C7">
      <w:pPr>
        <w:pStyle w:val="BodyText"/>
        <w:tabs>
          <w:tab w:val="left" w:pos="426"/>
          <w:tab w:val="left" w:pos="567"/>
        </w:tabs>
        <w:spacing w:before="100"/>
        <w:ind w:right="38"/>
        <w:jc w:val="both"/>
        <w:rPr>
          <w:rFonts w:ascii="Times New Roman" w:hAnsi="Times New Roman" w:cs="Times New Roman"/>
          <w:sz w:val="24"/>
          <w:szCs w:val="24"/>
        </w:rPr>
      </w:pPr>
      <w:r>
        <w:rPr>
          <w:rFonts w:ascii="Times New Roman" w:hAnsi="Times New Roman" w:cs="Times New Roman"/>
          <w:sz w:val="24"/>
          <w:szCs w:val="24"/>
        </w:rPr>
        <w:tab/>
      </w:r>
      <w:r w:rsidRPr="005032C7">
        <w:rPr>
          <w:rFonts w:ascii="Times New Roman" w:hAnsi="Times New Roman" w:cs="Times New Roman"/>
          <w:sz w:val="24"/>
          <w:szCs w:val="24"/>
        </w:rPr>
        <w:t>There were 30 community members interviewed, and after obtaining the results, all answers to the above questions showed agreement and disagreement”. In gaming communities, players often come together to form bonds and friendships through their shared passion for gaming. These bonds are strengthened as players collaborate, strategies, and overcome challenges together in virtual worlds. Community bonding fosters a sense of belonging, support, and camaraderie among players, leading to lasting friendships and a vibrant gaming community.</w:t>
      </w:r>
      <w:r w:rsidRPr="005032C7">
        <w:rPr>
          <w:rFonts w:ascii="Times New Roman" w:hAnsi="Times New Roman" w:cs="Times New Roman"/>
          <w:vanish/>
          <w:sz w:val="24"/>
          <w:szCs w:val="24"/>
        </w:rPr>
        <w:t>Top of Form</w:t>
      </w:r>
      <w:r w:rsidRPr="005032C7">
        <w:rPr>
          <w:rFonts w:ascii="Times New Roman" w:hAnsi="Times New Roman" w:cs="Times New Roman"/>
          <w:sz w:val="24"/>
          <w:szCs w:val="24"/>
        </w:rPr>
        <w:t xml:space="preserve"> Based on data, in a massively multiplayer online role-playing game like PUBG, players join guilds or clans to team up with like-minded individuals. They embark on quests, defeat powerful enemies, and conquer dungeons as a group. Through these shared experiences, players develop strong bonds with the members of communities.</w:t>
      </w:r>
      <w:r w:rsidRPr="005032C7">
        <w:rPr>
          <w:rFonts w:ascii="Times New Roman" w:hAnsi="Times New Roman" w:cs="Times New Roman"/>
          <w:vanish/>
          <w:sz w:val="24"/>
          <w:szCs w:val="24"/>
        </w:rPr>
        <w:t>Bottom of Form</w:t>
      </w:r>
    </w:p>
    <w:p w14:paraId="3ABA4FF3" w14:textId="114FE913" w:rsidR="005032C7" w:rsidRPr="005032C7" w:rsidRDefault="005032C7" w:rsidP="005032C7">
      <w:pPr>
        <w:pStyle w:val="BodyText"/>
        <w:tabs>
          <w:tab w:val="left" w:pos="426"/>
          <w:tab w:val="left" w:pos="567"/>
        </w:tabs>
        <w:spacing w:before="100"/>
        <w:ind w:right="38"/>
        <w:jc w:val="both"/>
        <w:rPr>
          <w:rFonts w:ascii="Times New Roman" w:hAnsi="Times New Roman" w:cs="Times New Roman"/>
          <w:sz w:val="24"/>
          <w:szCs w:val="24"/>
        </w:rPr>
      </w:pPr>
      <w:r>
        <w:rPr>
          <w:rFonts w:ascii="Times New Roman" w:hAnsi="Times New Roman" w:cs="Times New Roman"/>
          <w:sz w:val="24"/>
          <w:szCs w:val="24"/>
        </w:rPr>
        <w:tab/>
      </w:r>
      <w:r w:rsidRPr="005032C7">
        <w:rPr>
          <w:rFonts w:ascii="Times New Roman" w:hAnsi="Times New Roman" w:cs="Times New Roman"/>
          <w:sz w:val="24"/>
          <w:szCs w:val="24"/>
        </w:rPr>
        <w:t xml:space="preserve">The central idea explored in this article revolves around the ethnography of communication as introduced by Hymess (1972). According to Hymes (1972), in his work model of interaction of language and social life, speech events are structured around eight key components, which he encapsulated using the acronym SPEAKING. In communication within gaming communities, the setting and scene of the communities include both physical settings such as the virtual world of the game as well as the social context such as PUBG as the game being played. Setting and scene provide the backdrop against which communication unfolds, shaping the tone, dynamic, and expectation of interaction among players. </w:t>
      </w:r>
    </w:p>
    <w:p w14:paraId="5F0849DC" w14:textId="54FB15EB" w:rsidR="005032C7" w:rsidRPr="00E31D3C" w:rsidRDefault="00E31D3C" w:rsidP="00E31D3C">
      <w:pPr>
        <w:pStyle w:val="Heading1"/>
        <w:tabs>
          <w:tab w:val="left" w:pos="497"/>
        </w:tabs>
        <w:spacing w:before="178"/>
        <w:ind w:left="119"/>
        <w:contextualSpacing/>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Table 3: In-Group communication </w:t>
      </w:r>
      <w:r w:rsidRPr="005032C7">
        <w:rPr>
          <w:rFonts w:ascii="Times New Roman" w:hAnsi="Times New Roman" w:cs="Times New Roman"/>
          <w:color w:val="auto"/>
          <w:spacing w:val="-1"/>
          <w:sz w:val="24"/>
          <w:szCs w:val="24"/>
        </w:rPr>
        <w:tab/>
      </w:r>
    </w:p>
    <w:tbl>
      <w:tblPr>
        <w:tblStyle w:val="PlainTable2"/>
        <w:tblW w:w="7087" w:type="dxa"/>
        <w:tblInd w:w="959" w:type="dxa"/>
        <w:tblLook w:val="04A0" w:firstRow="1" w:lastRow="0" w:firstColumn="1" w:lastColumn="0" w:noHBand="0" w:noVBand="1"/>
      </w:tblPr>
      <w:tblGrid>
        <w:gridCol w:w="1413"/>
        <w:gridCol w:w="5674"/>
      </w:tblGrid>
      <w:tr w:rsidR="005032C7" w:rsidRPr="005032C7" w14:paraId="59F159E2" w14:textId="77777777" w:rsidTr="00694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04E2E3C" w14:textId="77777777" w:rsidR="005032C7" w:rsidRPr="005032C7" w:rsidRDefault="005032C7" w:rsidP="0061461B">
            <w:pPr>
              <w:pStyle w:val="BodyText"/>
              <w:tabs>
                <w:tab w:val="left" w:pos="426"/>
                <w:tab w:val="left" w:pos="567"/>
              </w:tabs>
              <w:spacing w:before="100"/>
              <w:ind w:right="38"/>
              <w:rPr>
                <w:rFonts w:ascii="Times New Roman" w:hAnsi="Times New Roman" w:cs="Times New Roman"/>
              </w:rPr>
            </w:pPr>
            <w:r w:rsidRPr="005032C7">
              <w:rPr>
                <w:rFonts w:ascii="Times New Roman" w:hAnsi="Times New Roman" w:cs="Times New Roman"/>
              </w:rPr>
              <w:t>Types</w:t>
            </w:r>
          </w:p>
        </w:tc>
        <w:tc>
          <w:tcPr>
            <w:tcW w:w="5674" w:type="dxa"/>
          </w:tcPr>
          <w:p w14:paraId="32509F05" w14:textId="77777777" w:rsidR="005032C7" w:rsidRPr="005032C7" w:rsidRDefault="005032C7" w:rsidP="0061461B">
            <w:pPr>
              <w:pStyle w:val="BodyText"/>
              <w:tabs>
                <w:tab w:val="left" w:pos="426"/>
                <w:tab w:val="left" w:pos="567"/>
              </w:tabs>
              <w:spacing w:before="100"/>
              <w:ind w:right="38"/>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p>
        </w:tc>
      </w:tr>
      <w:tr w:rsidR="005032C7" w:rsidRPr="005032C7" w14:paraId="6CB7B360"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B120F7E" w14:textId="77777777" w:rsidR="005032C7" w:rsidRPr="005032C7" w:rsidRDefault="005032C7" w:rsidP="0061461B">
            <w:pPr>
              <w:pStyle w:val="BodyText"/>
              <w:tabs>
                <w:tab w:val="left" w:pos="426"/>
                <w:tab w:val="left" w:pos="567"/>
              </w:tabs>
              <w:spacing w:before="100"/>
              <w:ind w:right="38"/>
              <w:rPr>
                <w:rFonts w:ascii="Times New Roman" w:hAnsi="Times New Roman" w:cs="Times New Roman"/>
              </w:rPr>
            </w:pPr>
            <w:r w:rsidRPr="005032C7">
              <w:rPr>
                <w:rFonts w:ascii="Times New Roman" w:hAnsi="Times New Roman" w:cs="Times New Roman"/>
              </w:rPr>
              <w:t>Setting and scene</w:t>
            </w:r>
          </w:p>
        </w:tc>
        <w:tc>
          <w:tcPr>
            <w:tcW w:w="5674" w:type="dxa"/>
          </w:tcPr>
          <w:p w14:paraId="1EE906D4" w14:textId="77777777" w:rsidR="005032C7" w:rsidRPr="005032C7" w:rsidRDefault="005032C7" w:rsidP="0061461B">
            <w:pPr>
              <w:pStyle w:val="BodyText"/>
              <w:tabs>
                <w:tab w:val="left" w:pos="426"/>
                <w:tab w:val="left" w:pos="567"/>
              </w:tabs>
              <w:spacing w:before="100"/>
              <w:ind w:right="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32C7">
              <w:rPr>
                <w:rFonts w:ascii="Times New Roman" w:hAnsi="Times New Roman" w:cs="Times New Roman"/>
              </w:rPr>
              <w:t>Online gaming PUBG</w:t>
            </w:r>
          </w:p>
        </w:tc>
      </w:tr>
      <w:tr w:rsidR="005032C7" w:rsidRPr="005032C7" w14:paraId="48FB8EAE" w14:textId="77777777" w:rsidTr="00694D6D">
        <w:tc>
          <w:tcPr>
            <w:cnfStyle w:val="001000000000" w:firstRow="0" w:lastRow="0" w:firstColumn="1" w:lastColumn="0" w:oddVBand="0" w:evenVBand="0" w:oddHBand="0" w:evenHBand="0" w:firstRowFirstColumn="0" w:firstRowLastColumn="0" w:lastRowFirstColumn="0" w:lastRowLastColumn="0"/>
            <w:tcW w:w="1413" w:type="dxa"/>
          </w:tcPr>
          <w:p w14:paraId="5E696B33" w14:textId="77777777" w:rsidR="005032C7" w:rsidRPr="005032C7" w:rsidRDefault="005032C7" w:rsidP="0061461B">
            <w:pPr>
              <w:pStyle w:val="BodyText"/>
              <w:tabs>
                <w:tab w:val="left" w:pos="426"/>
                <w:tab w:val="left" w:pos="567"/>
              </w:tabs>
              <w:spacing w:before="100"/>
              <w:ind w:right="38"/>
              <w:rPr>
                <w:rFonts w:ascii="Times New Roman" w:hAnsi="Times New Roman" w:cs="Times New Roman"/>
              </w:rPr>
            </w:pPr>
            <w:r w:rsidRPr="005032C7">
              <w:rPr>
                <w:rFonts w:ascii="Times New Roman" w:hAnsi="Times New Roman" w:cs="Times New Roman"/>
              </w:rPr>
              <w:t>Participants</w:t>
            </w:r>
          </w:p>
        </w:tc>
        <w:tc>
          <w:tcPr>
            <w:tcW w:w="5674" w:type="dxa"/>
          </w:tcPr>
          <w:p w14:paraId="0D427127" w14:textId="77777777" w:rsidR="005032C7" w:rsidRPr="005032C7" w:rsidRDefault="005032C7" w:rsidP="0061461B">
            <w:pPr>
              <w:pStyle w:val="BodyText"/>
              <w:tabs>
                <w:tab w:val="left" w:pos="426"/>
                <w:tab w:val="left" w:pos="567"/>
              </w:tabs>
              <w:spacing w:before="100"/>
              <w:ind w:right="3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32C7">
              <w:rPr>
                <w:rFonts w:ascii="Times New Roman" w:hAnsi="Times New Roman" w:cs="Times New Roman"/>
              </w:rPr>
              <w:t>30 members of each communities</w:t>
            </w:r>
          </w:p>
        </w:tc>
      </w:tr>
      <w:tr w:rsidR="005032C7" w:rsidRPr="005032C7" w14:paraId="27B173DB"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59D74D0" w14:textId="77777777" w:rsidR="005032C7" w:rsidRPr="005032C7" w:rsidRDefault="005032C7" w:rsidP="0061461B">
            <w:pPr>
              <w:pStyle w:val="BodyText"/>
              <w:tabs>
                <w:tab w:val="left" w:pos="426"/>
                <w:tab w:val="left" w:pos="567"/>
              </w:tabs>
              <w:spacing w:before="100"/>
              <w:ind w:right="38"/>
              <w:rPr>
                <w:rFonts w:ascii="Times New Roman" w:hAnsi="Times New Roman" w:cs="Times New Roman"/>
              </w:rPr>
            </w:pPr>
            <w:r w:rsidRPr="005032C7">
              <w:rPr>
                <w:rFonts w:ascii="Times New Roman" w:hAnsi="Times New Roman" w:cs="Times New Roman"/>
              </w:rPr>
              <w:t>End</w:t>
            </w:r>
          </w:p>
        </w:tc>
        <w:tc>
          <w:tcPr>
            <w:tcW w:w="5674" w:type="dxa"/>
          </w:tcPr>
          <w:p w14:paraId="349733F8" w14:textId="77777777" w:rsidR="005032C7" w:rsidRPr="005032C7" w:rsidRDefault="005032C7" w:rsidP="0061461B">
            <w:pPr>
              <w:pStyle w:val="BodyText"/>
              <w:tabs>
                <w:tab w:val="left" w:pos="426"/>
                <w:tab w:val="left" w:pos="567"/>
              </w:tabs>
              <w:spacing w:before="100"/>
              <w:ind w:right="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32C7">
              <w:rPr>
                <w:rFonts w:ascii="Times New Roman" w:hAnsi="Times New Roman" w:cs="Times New Roman"/>
              </w:rPr>
              <w:t>The conversation begins with the gaming preparation until victory</w:t>
            </w:r>
          </w:p>
        </w:tc>
      </w:tr>
      <w:tr w:rsidR="005032C7" w:rsidRPr="005032C7" w14:paraId="105C2BD2" w14:textId="77777777" w:rsidTr="00694D6D">
        <w:tc>
          <w:tcPr>
            <w:cnfStyle w:val="001000000000" w:firstRow="0" w:lastRow="0" w:firstColumn="1" w:lastColumn="0" w:oddVBand="0" w:evenVBand="0" w:oddHBand="0" w:evenHBand="0" w:firstRowFirstColumn="0" w:firstRowLastColumn="0" w:lastRowFirstColumn="0" w:lastRowLastColumn="0"/>
            <w:tcW w:w="1413" w:type="dxa"/>
          </w:tcPr>
          <w:p w14:paraId="5DB66C54" w14:textId="77777777" w:rsidR="005032C7" w:rsidRPr="005032C7" w:rsidRDefault="005032C7" w:rsidP="0061461B">
            <w:pPr>
              <w:pStyle w:val="BodyText"/>
              <w:tabs>
                <w:tab w:val="left" w:pos="426"/>
                <w:tab w:val="left" w:pos="567"/>
              </w:tabs>
              <w:spacing w:before="100"/>
              <w:ind w:right="38"/>
              <w:rPr>
                <w:rFonts w:ascii="Times New Roman" w:hAnsi="Times New Roman" w:cs="Times New Roman"/>
              </w:rPr>
            </w:pPr>
            <w:r w:rsidRPr="005032C7">
              <w:rPr>
                <w:rFonts w:ascii="Times New Roman" w:hAnsi="Times New Roman" w:cs="Times New Roman"/>
              </w:rPr>
              <w:t xml:space="preserve">Action </w:t>
            </w:r>
          </w:p>
        </w:tc>
        <w:tc>
          <w:tcPr>
            <w:tcW w:w="5674" w:type="dxa"/>
          </w:tcPr>
          <w:p w14:paraId="3A66AF34" w14:textId="77777777" w:rsidR="005032C7" w:rsidRPr="005032C7" w:rsidRDefault="005032C7" w:rsidP="0061461B">
            <w:pPr>
              <w:pStyle w:val="BodyText"/>
              <w:tabs>
                <w:tab w:val="left" w:pos="426"/>
                <w:tab w:val="left" w:pos="567"/>
              </w:tabs>
              <w:spacing w:before="100"/>
              <w:ind w:right="3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32C7">
              <w:rPr>
                <w:rFonts w:ascii="Times New Roman" w:hAnsi="Times New Roman" w:cs="Times New Roman"/>
              </w:rPr>
              <w:t>The conversation involves discussing strategies for resisting the enemies</w:t>
            </w:r>
          </w:p>
        </w:tc>
      </w:tr>
      <w:tr w:rsidR="005032C7" w:rsidRPr="005032C7" w14:paraId="5A3F9A03"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B09C72B" w14:textId="77777777" w:rsidR="005032C7" w:rsidRPr="005032C7" w:rsidRDefault="005032C7" w:rsidP="0061461B">
            <w:pPr>
              <w:pStyle w:val="BodyText"/>
              <w:tabs>
                <w:tab w:val="left" w:pos="426"/>
                <w:tab w:val="left" w:pos="567"/>
              </w:tabs>
              <w:spacing w:before="100"/>
              <w:ind w:right="38"/>
              <w:rPr>
                <w:rFonts w:ascii="Times New Roman" w:hAnsi="Times New Roman" w:cs="Times New Roman"/>
              </w:rPr>
            </w:pPr>
            <w:r w:rsidRPr="005032C7">
              <w:rPr>
                <w:rFonts w:ascii="Times New Roman" w:hAnsi="Times New Roman" w:cs="Times New Roman"/>
              </w:rPr>
              <w:t>Key</w:t>
            </w:r>
          </w:p>
        </w:tc>
        <w:tc>
          <w:tcPr>
            <w:tcW w:w="5674" w:type="dxa"/>
          </w:tcPr>
          <w:p w14:paraId="012A9916" w14:textId="77777777" w:rsidR="005032C7" w:rsidRPr="005032C7" w:rsidRDefault="005032C7" w:rsidP="0061461B">
            <w:pPr>
              <w:pStyle w:val="BodyText"/>
              <w:tabs>
                <w:tab w:val="left" w:pos="426"/>
                <w:tab w:val="left" w:pos="567"/>
              </w:tabs>
              <w:spacing w:before="100"/>
              <w:ind w:right="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32C7">
              <w:rPr>
                <w:rFonts w:ascii="Times New Roman" w:hAnsi="Times New Roman" w:cs="Times New Roman"/>
              </w:rPr>
              <w:t xml:space="preserve">The communication is sometimes full of joke but sometime </w:t>
            </w:r>
            <w:r w:rsidRPr="005032C7">
              <w:rPr>
                <w:rFonts w:ascii="Times New Roman" w:hAnsi="Times New Roman" w:cs="Times New Roman"/>
              </w:rPr>
              <w:lastRenderedPageBreak/>
              <w:t xml:space="preserve">full of anger depends of the game situation </w:t>
            </w:r>
          </w:p>
        </w:tc>
      </w:tr>
      <w:tr w:rsidR="005032C7" w:rsidRPr="005032C7" w14:paraId="3A17DD2A" w14:textId="77777777" w:rsidTr="00694D6D">
        <w:tc>
          <w:tcPr>
            <w:cnfStyle w:val="001000000000" w:firstRow="0" w:lastRow="0" w:firstColumn="1" w:lastColumn="0" w:oddVBand="0" w:evenVBand="0" w:oddHBand="0" w:evenHBand="0" w:firstRowFirstColumn="0" w:firstRowLastColumn="0" w:lastRowFirstColumn="0" w:lastRowLastColumn="0"/>
            <w:tcW w:w="1413" w:type="dxa"/>
          </w:tcPr>
          <w:p w14:paraId="550447B2" w14:textId="77777777" w:rsidR="005032C7" w:rsidRPr="005032C7" w:rsidRDefault="005032C7" w:rsidP="0061461B">
            <w:pPr>
              <w:pStyle w:val="BodyText"/>
              <w:tabs>
                <w:tab w:val="left" w:pos="426"/>
                <w:tab w:val="left" w:pos="567"/>
              </w:tabs>
              <w:spacing w:before="100"/>
              <w:ind w:right="38"/>
              <w:rPr>
                <w:rFonts w:ascii="Times New Roman" w:hAnsi="Times New Roman" w:cs="Times New Roman"/>
              </w:rPr>
            </w:pPr>
            <w:r w:rsidRPr="005032C7">
              <w:rPr>
                <w:rFonts w:ascii="Times New Roman" w:hAnsi="Times New Roman" w:cs="Times New Roman"/>
              </w:rPr>
              <w:lastRenderedPageBreak/>
              <w:t>Instrument</w:t>
            </w:r>
          </w:p>
        </w:tc>
        <w:tc>
          <w:tcPr>
            <w:tcW w:w="5674" w:type="dxa"/>
          </w:tcPr>
          <w:p w14:paraId="203F5E78" w14:textId="77777777" w:rsidR="005032C7" w:rsidRPr="005032C7" w:rsidRDefault="005032C7" w:rsidP="0061461B">
            <w:pPr>
              <w:pStyle w:val="BodyText"/>
              <w:tabs>
                <w:tab w:val="left" w:pos="426"/>
                <w:tab w:val="left" w:pos="567"/>
              </w:tabs>
              <w:spacing w:before="100"/>
              <w:ind w:right="3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32C7">
              <w:rPr>
                <w:rFonts w:ascii="Times New Roman" w:hAnsi="Times New Roman" w:cs="Times New Roman"/>
              </w:rPr>
              <w:t>Virtual conversation</w:t>
            </w:r>
          </w:p>
        </w:tc>
      </w:tr>
      <w:tr w:rsidR="005032C7" w:rsidRPr="005032C7" w14:paraId="71224AD9"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408C573E" w14:textId="77777777" w:rsidR="005032C7" w:rsidRPr="005032C7" w:rsidRDefault="005032C7" w:rsidP="0061461B">
            <w:pPr>
              <w:pStyle w:val="BodyText"/>
              <w:tabs>
                <w:tab w:val="left" w:pos="426"/>
                <w:tab w:val="left" w:pos="567"/>
              </w:tabs>
              <w:spacing w:before="100"/>
              <w:ind w:right="38"/>
              <w:rPr>
                <w:rFonts w:ascii="Times New Roman" w:hAnsi="Times New Roman" w:cs="Times New Roman"/>
              </w:rPr>
            </w:pPr>
            <w:r w:rsidRPr="005032C7">
              <w:rPr>
                <w:rFonts w:ascii="Times New Roman" w:hAnsi="Times New Roman" w:cs="Times New Roman"/>
              </w:rPr>
              <w:t>Norms</w:t>
            </w:r>
          </w:p>
        </w:tc>
        <w:tc>
          <w:tcPr>
            <w:tcW w:w="5674" w:type="dxa"/>
          </w:tcPr>
          <w:p w14:paraId="62FBCE32" w14:textId="77777777" w:rsidR="005032C7" w:rsidRPr="005032C7" w:rsidRDefault="005032C7" w:rsidP="0061461B">
            <w:pPr>
              <w:pStyle w:val="BodyText"/>
              <w:tabs>
                <w:tab w:val="left" w:pos="426"/>
                <w:tab w:val="left" w:pos="567"/>
              </w:tabs>
              <w:spacing w:before="100"/>
              <w:ind w:right="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032C7">
              <w:rPr>
                <w:rFonts w:ascii="Times New Roman" w:hAnsi="Times New Roman" w:cs="Times New Roman"/>
              </w:rPr>
              <w:t>No norm is found in this communication</w:t>
            </w:r>
          </w:p>
        </w:tc>
      </w:tr>
      <w:tr w:rsidR="005032C7" w:rsidRPr="005032C7" w14:paraId="2C63678F" w14:textId="77777777" w:rsidTr="00694D6D">
        <w:tc>
          <w:tcPr>
            <w:cnfStyle w:val="001000000000" w:firstRow="0" w:lastRow="0" w:firstColumn="1" w:lastColumn="0" w:oddVBand="0" w:evenVBand="0" w:oddHBand="0" w:evenHBand="0" w:firstRowFirstColumn="0" w:firstRowLastColumn="0" w:lastRowFirstColumn="0" w:lastRowLastColumn="0"/>
            <w:tcW w:w="1413" w:type="dxa"/>
          </w:tcPr>
          <w:p w14:paraId="4B9E5C3F" w14:textId="77777777" w:rsidR="005032C7" w:rsidRPr="005032C7" w:rsidRDefault="005032C7" w:rsidP="0061461B">
            <w:pPr>
              <w:pStyle w:val="BodyText"/>
              <w:tabs>
                <w:tab w:val="left" w:pos="426"/>
                <w:tab w:val="left" w:pos="567"/>
              </w:tabs>
              <w:spacing w:before="100"/>
              <w:ind w:right="38"/>
              <w:rPr>
                <w:rFonts w:ascii="Times New Roman" w:hAnsi="Times New Roman" w:cs="Times New Roman"/>
              </w:rPr>
            </w:pPr>
            <w:r w:rsidRPr="005032C7">
              <w:rPr>
                <w:rFonts w:ascii="Times New Roman" w:hAnsi="Times New Roman" w:cs="Times New Roman"/>
              </w:rPr>
              <w:t>Genre</w:t>
            </w:r>
          </w:p>
        </w:tc>
        <w:tc>
          <w:tcPr>
            <w:tcW w:w="5674" w:type="dxa"/>
          </w:tcPr>
          <w:p w14:paraId="1545A8A4" w14:textId="77777777" w:rsidR="005032C7" w:rsidRPr="005032C7" w:rsidRDefault="005032C7" w:rsidP="0061461B">
            <w:pPr>
              <w:pStyle w:val="BodyText"/>
              <w:tabs>
                <w:tab w:val="left" w:pos="426"/>
                <w:tab w:val="left" w:pos="567"/>
              </w:tabs>
              <w:spacing w:before="100"/>
              <w:ind w:right="3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032C7">
              <w:rPr>
                <w:rFonts w:ascii="Times New Roman" w:hAnsi="Times New Roman" w:cs="Times New Roman"/>
              </w:rPr>
              <w:t>hardcore</w:t>
            </w:r>
          </w:p>
        </w:tc>
      </w:tr>
    </w:tbl>
    <w:p w14:paraId="4CBE89CD" w14:textId="1BBE6274" w:rsidR="00B02EE6" w:rsidRPr="005032C7" w:rsidRDefault="00323D63" w:rsidP="00B02EE6">
      <w:pPr>
        <w:pStyle w:val="Heading1"/>
        <w:tabs>
          <w:tab w:val="left" w:pos="497"/>
        </w:tabs>
        <w:spacing w:before="178"/>
        <w:contextualSpacing/>
        <w:jc w:val="both"/>
        <w:rPr>
          <w:rFonts w:ascii="Times New Roman" w:hAnsi="Times New Roman" w:cs="Times New Roman"/>
          <w:b/>
          <w:color w:val="auto"/>
          <w:spacing w:val="-1"/>
          <w:sz w:val="24"/>
          <w:szCs w:val="24"/>
        </w:rPr>
      </w:pPr>
      <w:r>
        <w:rPr>
          <w:rFonts w:ascii="Times New Roman" w:hAnsi="Times New Roman" w:cs="Times New Roman"/>
          <w:color w:val="auto"/>
          <w:sz w:val="24"/>
          <w:szCs w:val="24"/>
        </w:rPr>
        <w:tab/>
      </w:r>
      <w:r w:rsidR="00B02EE6" w:rsidRPr="005032C7">
        <w:rPr>
          <w:rFonts w:ascii="Times New Roman" w:hAnsi="Times New Roman" w:cs="Times New Roman"/>
          <w:color w:val="auto"/>
          <w:sz w:val="24"/>
          <w:szCs w:val="24"/>
        </w:rPr>
        <w:t xml:space="preserve">In addition, </w:t>
      </w:r>
      <w:r w:rsidR="00B02EE6" w:rsidRPr="005032C7">
        <w:rPr>
          <w:rFonts w:ascii="Times New Roman" w:hAnsi="Times New Roman" w:cs="Times New Roman"/>
          <w:color w:val="auto"/>
          <w:spacing w:val="-1"/>
          <w:sz w:val="24"/>
          <w:szCs w:val="24"/>
        </w:rPr>
        <w:t xml:space="preserve">the formation of language variations leads to the emergence of digital dialects in online gaming communities in two aspects, evaluation of language and adaptation </w:t>
      </w:r>
      <w:sdt>
        <w:sdtPr>
          <w:rPr>
            <w:rFonts w:ascii="Times New Roman" w:hAnsi="Times New Roman" w:cs="Times New Roman"/>
            <w:b/>
            <w:color w:val="auto"/>
            <w:spacing w:val="-1"/>
            <w:sz w:val="24"/>
            <w:szCs w:val="24"/>
          </w:rPr>
          <w:tag w:val="MENDELEY_CITATION_v3_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"/>
          <w:id w:val="-1844689677"/>
          <w:placeholder>
            <w:docPart w:val="606DA37599ECEB409B72A45469CCD2EF"/>
          </w:placeholder>
        </w:sdtPr>
        <w:sdtEndPr/>
        <w:sdtContent>
          <w:r w:rsidR="00B02EE6" w:rsidRPr="005032C7">
            <w:rPr>
              <w:rFonts w:ascii="Times New Roman" w:hAnsi="Times New Roman" w:cs="Times New Roman"/>
              <w:color w:val="auto"/>
              <w:spacing w:val="-1"/>
              <w:sz w:val="24"/>
              <w:szCs w:val="24"/>
            </w:rPr>
            <w:t>(Bucura, 2023)</w:t>
          </w:r>
        </w:sdtContent>
      </w:sdt>
      <w:r w:rsidR="00B02EE6" w:rsidRPr="005032C7">
        <w:rPr>
          <w:rFonts w:ascii="Times New Roman" w:hAnsi="Times New Roman" w:cs="Times New Roman"/>
          <w:color w:val="auto"/>
          <w:spacing w:val="-1"/>
          <w:sz w:val="24"/>
          <w:szCs w:val="24"/>
        </w:rPr>
        <w:t xml:space="preserve">. As gamers interact and communicate with each other, they often develop unique linguistic styles, slang, and terminology specific to their gaming experiences. Over time, these language variations become entrenched within the community, shaping its identity and communication norms. This process of linguistic innovation and adaptation results in the formation of digital dialects, which reflect the distinct culture and shared experiences of the online gaming community. </w:t>
      </w:r>
    </w:p>
    <w:p w14:paraId="44B957D6"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z w:val="24"/>
          <w:szCs w:val="24"/>
        </w:rPr>
      </w:pPr>
      <w:r w:rsidRPr="005032C7">
        <w:rPr>
          <w:rFonts w:ascii="Times New Roman" w:hAnsi="Times New Roman" w:cs="Times New Roman"/>
          <w:color w:val="auto"/>
          <w:sz w:val="24"/>
          <w:szCs w:val="24"/>
        </w:rPr>
        <w:tab/>
        <w:t xml:space="preserve">As found in data analysis, the evaluation of language used in gaming online communities can be seen in the following explanation, this research defines the usage of slang language in gaming online leads the member of communities to build their identity and evolve the language in digital dialect. The players of gaming online convey the meaning of symbols, such as single words in the sense of cognitive linguistics </w:t>
      </w:r>
      <w:sdt>
        <w:sdtPr>
          <w:rPr>
            <w:rFonts w:ascii="Times New Roman" w:hAnsi="Times New Roman" w:cs="Times New Roman"/>
            <w:b/>
            <w:color w:val="auto"/>
            <w:sz w:val="24"/>
            <w:szCs w:val="24"/>
          </w:rPr>
          <w:tag w:val="MENDELEY_CITATION_v3_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"/>
          <w:id w:val="-1104184343"/>
          <w:placeholder>
            <w:docPart w:val="606DA37599ECEB409B72A45469CCD2EF"/>
          </w:placeholder>
        </w:sdtPr>
        <w:sdtEndPr/>
        <w:sdtContent>
          <w:r w:rsidRPr="005032C7">
            <w:rPr>
              <w:rFonts w:ascii="Times New Roman" w:hAnsi="Times New Roman" w:cs="Times New Roman"/>
              <w:color w:val="auto"/>
              <w:sz w:val="24"/>
              <w:szCs w:val="24"/>
            </w:rPr>
            <w:t>(Pangestu, 2023)</w:t>
          </w:r>
        </w:sdtContent>
      </w:sdt>
      <w:r w:rsidRPr="005032C7">
        <w:rPr>
          <w:rFonts w:ascii="Times New Roman" w:hAnsi="Times New Roman" w:cs="Times New Roman"/>
          <w:color w:val="auto"/>
          <w:sz w:val="24"/>
          <w:szCs w:val="24"/>
        </w:rPr>
        <w:t xml:space="preserve">. They interacted faster and were more frequently useable. As data analysis, it was found that </w:t>
      </w:r>
    </w:p>
    <w:p w14:paraId="156B88D5"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pacing w:val="-1"/>
          <w:sz w:val="24"/>
          <w:szCs w:val="24"/>
        </w:rPr>
      </w:pPr>
      <w:r w:rsidRPr="005032C7">
        <w:rPr>
          <w:rFonts w:ascii="Times New Roman" w:hAnsi="Times New Roman" w:cs="Times New Roman"/>
          <w:color w:val="auto"/>
          <w:spacing w:val="-1"/>
          <w:sz w:val="24"/>
          <w:szCs w:val="24"/>
        </w:rPr>
        <w:tab/>
        <w:t xml:space="preserve">A: “Ngendok dulu” </w:t>
      </w:r>
    </w:p>
    <w:p w14:paraId="596D0FEB"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pacing w:val="-1"/>
          <w:sz w:val="24"/>
          <w:szCs w:val="24"/>
        </w:rPr>
      </w:pPr>
      <w:r w:rsidRPr="005032C7">
        <w:rPr>
          <w:rFonts w:ascii="Times New Roman" w:hAnsi="Times New Roman" w:cs="Times New Roman"/>
          <w:color w:val="auto"/>
          <w:spacing w:val="-1"/>
          <w:sz w:val="24"/>
          <w:szCs w:val="24"/>
        </w:rPr>
        <w:tab/>
        <w:t>B: “jangan dah ngendok, spray aja langsung”</w:t>
      </w:r>
    </w:p>
    <w:p w14:paraId="4808A195"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pacing w:val="-1"/>
          <w:sz w:val="24"/>
          <w:szCs w:val="24"/>
        </w:rPr>
      </w:pPr>
      <w:r w:rsidRPr="005032C7">
        <w:rPr>
          <w:rFonts w:ascii="Times New Roman" w:hAnsi="Times New Roman" w:cs="Times New Roman"/>
          <w:color w:val="auto"/>
          <w:spacing w:val="-1"/>
          <w:sz w:val="24"/>
          <w:szCs w:val="24"/>
        </w:rPr>
        <w:tab/>
        <w:t>A: “Mati saya nanti”</w:t>
      </w:r>
    </w:p>
    <w:p w14:paraId="0E2BAA99"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pacing w:val="-1"/>
          <w:sz w:val="24"/>
          <w:szCs w:val="24"/>
        </w:rPr>
      </w:pPr>
      <w:r w:rsidRPr="005032C7">
        <w:rPr>
          <w:rFonts w:ascii="Times New Roman" w:hAnsi="Times New Roman" w:cs="Times New Roman"/>
          <w:color w:val="auto"/>
          <w:spacing w:val="-1"/>
          <w:sz w:val="24"/>
          <w:szCs w:val="24"/>
        </w:rPr>
        <w:tab/>
        <w:t>B: “Nanti saya GB kamu”</w:t>
      </w:r>
    </w:p>
    <w:p w14:paraId="3C3C5E6A"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pacing w:val="-1"/>
          <w:sz w:val="24"/>
          <w:szCs w:val="24"/>
        </w:rPr>
      </w:pPr>
    </w:p>
    <w:p w14:paraId="72FED023"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pacing w:val="-1"/>
          <w:sz w:val="24"/>
          <w:szCs w:val="24"/>
        </w:rPr>
      </w:pPr>
      <w:r w:rsidRPr="005032C7">
        <w:rPr>
          <w:rFonts w:ascii="Times New Roman" w:hAnsi="Times New Roman" w:cs="Times New Roman"/>
          <w:color w:val="auto"/>
          <w:spacing w:val="-1"/>
          <w:sz w:val="24"/>
          <w:szCs w:val="24"/>
        </w:rPr>
        <w:tab/>
        <w:t>A: “I’ll be doing ngendok”</w:t>
      </w:r>
    </w:p>
    <w:p w14:paraId="3483C16E"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pacing w:val="-1"/>
          <w:sz w:val="24"/>
          <w:szCs w:val="24"/>
        </w:rPr>
      </w:pPr>
      <w:r w:rsidRPr="005032C7">
        <w:rPr>
          <w:rFonts w:ascii="Times New Roman" w:hAnsi="Times New Roman" w:cs="Times New Roman"/>
          <w:color w:val="auto"/>
          <w:spacing w:val="-1"/>
          <w:sz w:val="24"/>
          <w:szCs w:val="24"/>
        </w:rPr>
        <w:tab/>
        <w:t>B: “No need to do it, just spray it thoroughly”</w:t>
      </w:r>
    </w:p>
    <w:p w14:paraId="3DA07666"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pacing w:val="-1"/>
          <w:sz w:val="24"/>
          <w:szCs w:val="24"/>
        </w:rPr>
      </w:pPr>
      <w:r w:rsidRPr="005032C7">
        <w:rPr>
          <w:rFonts w:ascii="Times New Roman" w:hAnsi="Times New Roman" w:cs="Times New Roman"/>
          <w:color w:val="auto"/>
          <w:spacing w:val="-1"/>
          <w:sz w:val="24"/>
          <w:szCs w:val="24"/>
        </w:rPr>
        <w:tab/>
        <w:t>A: “I’ll die then”</w:t>
      </w:r>
    </w:p>
    <w:p w14:paraId="4FEAEDF0" w14:textId="77777777" w:rsidR="00B02EE6" w:rsidRPr="005032C7" w:rsidRDefault="00B02EE6" w:rsidP="00B02EE6">
      <w:pPr>
        <w:pStyle w:val="Heading1"/>
        <w:tabs>
          <w:tab w:val="left" w:pos="497"/>
        </w:tabs>
        <w:spacing w:before="178"/>
        <w:ind w:left="119"/>
        <w:contextualSpacing/>
        <w:jc w:val="both"/>
        <w:rPr>
          <w:rFonts w:ascii="Times New Roman" w:hAnsi="Times New Roman" w:cs="Times New Roman"/>
          <w:b/>
          <w:color w:val="auto"/>
          <w:spacing w:val="-1"/>
          <w:sz w:val="24"/>
          <w:szCs w:val="24"/>
        </w:rPr>
      </w:pPr>
      <w:r w:rsidRPr="005032C7">
        <w:rPr>
          <w:rFonts w:ascii="Times New Roman" w:hAnsi="Times New Roman" w:cs="Times New Roman"/>
          <w:color w:val="auto"/>
          <w:spacing w:val="-1"/>
          <w:sz w:val="24"/>
          <w:szCs w:val="24"/>
        </w:rPr>
        <w:tab/>
        <w:t>B: “I’ll do GB for you”</w:t>
      </w:r>
    </w:p>
    <w:p w14:paraId="165C5D94" w14:textId="57CF64BC" w:rsidR="00B02EE6" w:rsidRDefault="00B02EE6" w:rsidP="009F0673">
      <w:pPr>
        <w:pStyle w:val="Heading1"/>
        <w:tabs>
          <w:tab w:val="left" w:pos="497"/>
        </w:tabs>
        <w:spacing w:before="178"/>
        <w:contextualSpacing/>
        <w:jc w:val="both"/>
        <w:rPr>
          <w:rFonts w:ascii="Times New Roman" w:hAnsi="Times New Roman" w:cs="Times New Roman"/>
          <w:color w:val="auto"/>
          <w:spacing w:val="-1"/>
          <w:sz w:val="24"/>
          <w:szCs w:val="24"/>
        </w:rPr>
      </w:pPr>
    </w:p>
    <w:p w14:paraId="0CED6BED" w14:textId="0B521EE5" w:rsidR="009F0673" w:rsidRPr="005032C7" w:rsidRDefault="009F0673" w:rsidP="009F0673">
      <w:pPr>
        <w:pStyle w:val="Heading1"/>
        <w:tabs>
          <w:tab w:val="left" w:pos="497"/>
        </w:tabs>
        <w:spacing w:before="178"/>
        <w:ind w:left="119"/>
        <w:contextualSpacing/>
        <w:jc w:val="both"/>
        <w:rPr>
          <w:rFonts w:ascii="Times New Roman" w:hAnsi="Times New Roman" w:cs="Times New Roman"/>
          <w:b/>
          <w:color w:val="auto"/>
          <w:spacing w:val="-1"/>
          <w:sz w:val="24"/>
          <w:szCs w:val="24"/>
        </w:rPr>
      </w:pPr>
      <w:r>
        <w:rPr>
          <w:rFonts w:ascii="Times New Roman" w:hAnsi="Times New Roman" w:cs="Times New Roman"/>
          <w:color w:val="auto"/>
          <w:spacing w:val="-1"/>
          <w:sz w:val="24"/>
          <w:szCs w:val="24"/>
        </w:rPr>
        <w:tab/>
      </w:r>
      <w:r w:rsidRPr="005032C7">
        <w:rPr>
          <w:rFonts w:ascii="Times New Roman" w:hAnsi="Times New Roman" w:cs="Times New Roman"/>
          <w:color w:val="auto"/>
          <w:spacing w:val="-1"/>
          <w:sz w:val="24"/>
          <w:szCs w:val="24"/>
        </w:rPr>
        <w:t>This interaction can occur because the speakers understand each other’s language. The term “ngendok” or “hiding till die” is only understood and used by the online gaming community for PUBG therefore the conversation in the above interaction cannot take place if the players do not have the same understanding of the language used. Through their participation in these interactions, both individuals contribute additional information to the shared understanding they have.</w:t>
      </w:r>
    </w:p>
    <w:p w14:paraId="4A586526" w14:textId="3C2D4F60" w:rsidR="00B02EE6" w:rsidRDefault="00B02EE6" w:rsidP="00B02EE6"/>
    <w:p w14:paraId="314AF748" w14:textId="23FD6418" w:rsidR="00B02EE6" w:rsidRDefault="00B02EE6" w:rsidP="00B02EE6"/>
    <w:p w14:paraId="4AF5A584" w14:textId="4CDB86A7" w:rsidR="00B02EE6" w:rsidRDefault="00B02EE6" w:rsidP="00B02EE6"/>
    <w:p w14:paraId="1CC99C5F" w14:textId="7D80AAF8" w:rsidR="00B02EE6" w:rsidRDefault="00B02EE6" w:rsidP="00B02EE6"/>
    <w:p w14:paraId="4C2BF0B7" w14:textId="77777777" w:rsidR="00B02EE6" w:rsidRPr="00B02EE6" w:rsidRDefault="00B02EE6" w:rsidP="00B02EE6"/>
    <w:p w14:paraId="0D0FF1D1" w14:textId="77777777" w:rsidR="00323D63" w:rsidRDefault="005032C7" w:rsidP="00323D63">
      <w:pPr>
        <w:pStyle w:val="Heading1"/>
        <w:tabs>
          <w:tab w:val="left" w:pos="497"/>
        </w:tabs>
        <w:spacing w:before="178"/>
        <w:ind w:left="119"/>
        <w:contextualSpacing/>
        <w:jc w:val="both"/>
        <w:rPr>
          <w:rFonts w:ascii="Times New Roman" w:hAnsi="Times New Roman" w:cs="Times New Roman"/>
          <w:b/>
          <w:color w:val="auto"/>
          <w:spacing w:val="-1"/>
          <w:sz w:val="24"/>
          <w:szCs w:val="24"/>
        </w:rPr>
      </w:pPr>
      <w:r w:rsidRPr="005032C7">
        <w:rPr>
          <w:rFonts w:ascii="Times New Roman" w:hAnsi="Times New Roman" w:cs="Times New Roman"/>
          <w:color w:val="auto"/>
          <w:spacing w:val="-1"/>
          <w:sz w:val="24"/>
          <w:szCs w:val="24"/>
        </w:rPr>
        <w:lastRenderedPageBreak/>
        <w:tab/>
        <w:t>Consequently, non-verbal pragmatics progresses towards semantics characterized by single words of constructions. In the pre-linguistic phase, recognizing the significance of a word within shared understanding can be expedited by aligning the word’s meaning with a relevant aspect of that shared understanding. During the one-word stage, digital dialect utilizes the alignment of word features with shared understanding to deduce word significance. Words draw upon shared understanding, thereby, enriching their meaning through alignment. In this manner, people can trace the origins of language to the one-word stage, experienced by all members of gaming online communities attributing it to the imperative of communities’ selection to demonstrate their understanding through excelling in the digital dialect information exchange.</w:t>
      </w:r>
      <w:r w:rsidRPr="005032C7">
        <w:rPr>
          <w:rFonts w:ascii="Times New Roman" w:hAnsi="Times New Roman" w:cs="Times New Roman"/>
          <w:color w:val="231F20"/>
          <w:spacing w:val="-1"/>
          <w:sz w:val="24"/>
          <w:szCs w:val="24"/>
        </w:rPr>
        <w:t>Furthermore, the formation of language variations leads to the emergence of digital dialects in online gaming communities by:</w:t>
      </w:r>
    </w:p>
    <w:p w14:paraId="7EE53EBA" w14:textId="3F84B2E3" w:rsidR="005032C7" w:rsidRDefault="00323D63" w:rsidP="00323D63">
      <w:pPr>
        <w:pStyle w:val="Heading1"/>
        <w:tabs>
          <w:tab w:val="left" w:pos="497"/>
        </w:tabs>
        <w:spacing w:before="178"/>
        <w:ind w:left="119"/>
        <w:contextualSpacing/>
        <w:jc w:val="both"/>
        <w:rPr>
          <w:rFonts w:ascii="Times New Roman" w:hAnsi="Times New Roman" w:cs="Times New Roman"/>
          <w:color w:val="231F20"/>
          <w:sz w:val="24"/>
          <w:szCs w:val="24"/>
        </w:rPr>
      </w:pPr>
      <w:r>
        <w:rPr>
          <w:rFonts w:ascii="Times New Roman" w:hAnsi="Times New Roman" w:cs="Times New Roman"/>
          <w:color w:val="231F20"/>
          <w:sz w:val="24"/>
          <w:szCs w:val="24"/>
        </w:rPr>
        <w:tab/>
      </w:r>
      <w:r w:rsidR="005032C7" w:rsidRPr="005032C7">
        <w:rPr>
          <w:rFonts w:ascii="Times New Roman" w:hAnsi="Times New Roman" w:cs="Times New Roman"/>
          <w:color w:val="231F20"/>
          <w:sz w:val="24"/>
          <w:szCs w:val="24"/>
        </w:rPr>
        <w:t xml:space="preserve">Online gaming communities are characterized by shared experiences that contribute to the development of language variations. </w:t>
      </w:r>
    </w:p>
    <w:p w14:paraId="4F719694" w14:textId="0F857026" w:rsidR="00694D6D" w:rsidRPr="00E31D3C" w:rsidRDefault="00E31D3C" w:rsidP="00E31D3C">
      <w:pPr>
        <w:pStyle w:val="Heading1"/>
        <w:tabs>
          <w:tab w:val="left" w:pos="497"/>
        </w:tabs>
        <w:spacing w:before="178"/>
        <w:ind w:left="119"/>
        <w:contextualSpacing/>
        <w:jc w:val="center"/>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Table 4: shared experiences </w:t>
      </w:r>
      <w:r w:rsidRPr="005032C7">
        <w:rPr>
          <w:rFonts w:ascii="Times New Roman" w:hAnsi="Times New Roman" w:cs="Times New Roman"/>
          <w:color w:val="auto"/>
          <w:spacing w:val="-1"/>
          <w:sz w:val="24"/>
          <w:szCs w:val="24"/>
        </w:rPr>
        <w:tab/>
      </w:r>
    </w:p>
    <w:tbl>
      <w:tblPr>
        <w:tblStyle w:val="PlainTable2"/>
        <w:tblW w:w="7827" w:type="dxa"/>
        <w:tblInd w:w="503" w:type="dxa"/>
        <w:tblLook w:val="04A0" w:firstRow="1" w:lastRow="0" w:firstColumn="1" w:lastColumn="0" w:noHBand="0" w:noVBand="1"/>
      </w:tblPr>
      <w:tblGrid>
        <w:gridCol w:w="510"/>
        <w:gridCol w:w="2158"/>
        <w:gridCol w:w="5159"/>
      </w:tblGrid>
      <w:tr w:rsidR="005032C7" w:rsidRPr="005032C7" w14:paraId="6CBB60EB" w14:textId="77777777" w:rsidTr="00694D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3BA45F54"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No</w:t>
            </w:r>
          </w:p>
        </w:tc>
        <w:tc>
          <w:tcPr>
            <w:tcW w:w="2158" w:type="dxa"/>
          </w:tcPr>
          <w:p w14:paraId="2BE9F9CD" w14:textId="77777777" w:rsidR="005032C7" w:rsidRPr="005032C7" w:rsidRDefault="005032C7" w:rsidP="0061461B">
            <w:pPr>
              <w:pStyle w:val="Heading1"/>
              <w:tabs>
                <w:tab w:val="left" w:pos="497"/>
              </w:tabs>
              <w:spacing w:before="178"/>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 xml:space="preserve">Items </w:t>
            </w:r>
          </w:p>
        </w:tc>
        <w:tc>
          <w:tcPr>
            <w:tcW w:w="5159" w:type="dxa"/>
          </w:tcPr>
          <w:p w14:paraId="4A20F09C" w14:textId="77777777" w:rsidR="005032C7" w:rsidRPr="005032C7" w:rsidRDefault="005032C7" w:rsidP="0061461B">
            <w:pPr>
              <w:pStyle w:val="Heading1"/>
              <w:tabs>
                <w:tab w:val="left" w:pos="497"/>
              </w:tabs>
              <w:spacing w:before="178"/>
              <w:contextualSpacing/>
              <w:jc w:val="both"/>
              <w:outlineLvl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Interview answers</w:t>
            </w:r>
          </w:p>
        </w:tc>
      </w:tr>
      <w:tr w:rsidR="005032C7" w:rsidRPr="005032C7" w14:paraId="3334FD25"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6B8205D0"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1</w:t>
            </w:r>
          </w:p>
        </w:tc>
        <w:tc>
          <w:tcPr>
            <w:tcW w:w="2158" w:type="dxa"/>
          </w:tcPr>
          <w:p w14:paraId="7625F2DF"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Collaborative gameplay</w:t>
            </w:r>
          </w:p>
        </w:tc>
        <w:tc>
          <w:tcPr>
            <w:tcW w:w="5159" w:type="dxa"/>
          </w:tcPr>
          <w:p w14:paraId="28E34E06" w14:textId="77777777" w:rsidR="005032C7" w:rsidRPr="005032C7" w:rsidRDefault="005032C7" w:rsidP="0061461B">
            <w:pPr>
              <w:pStyle w:val="Heading1"/>
              <w:tabs>
                <w:tab w:val="left" w:pos="497"/>
              </w:tabs>
              <w:spacing w:before="178"/>
              <w:ind w:right="-920"/>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Working together towards common goals</w:t>
            </w:r>
          </w:p>
        </w:tc>
      </w:tr>
      <w:tr w:rsidR="005032C7" w:rsidRPr="005032C7" w14:paraId="6D0FFD45" w14:textId="77777777" w:rsidTr="00694D6D">
        <w:tc>
          <w:tcPr>
            <w:cnfStyle w:val="001000000000" w:firstRow="0" w:lastRow="0" w:firstColumn="1" w:lastColumn="0" w:oddVBand="0" w:evenVBand="0" w:oddHBand="0" w:evenHBand="0" w:firstRowFirstColumn="0" w:firstRowLastColumn="0" w:lastRowFirstColumn="0" w:lastRowLastColumn="0"/>
            <w:tcW w:w="510" w:type="dxa"/>
          </w:tcPr>
          <w:p w14:paraId="12E03A6D"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2</w:t>
            </w:r>
          </w:p>
        </w:tc>
        <w:tc>
          <w:tcPr>
            <w:tcW w:w="2158" w:type="dxa"/>
          </w:tcPr>
          <w:p w14:paraId="3F2E341A"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Shared challenges</w:t>
            </w:r>
          </w:p>
        </w:tc>
        <w:tc>
          <w:tcPr>
            <w:tcW w:w="5159" w:type="dxa"/>
          </w:tcPr>
          <w:p w14:paraId="6A918E61"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 xml:space="preserve">Build trust and enriching gaming experiences </w:t>
            </w:r>
          </w:p>
        </w:tc>
      </w:tr>
      <w:tr w:rsidR="005032C7" w:rsidRPr="005032C7" w14:paraId="73D1A478"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19743EB3"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3</w:t>
            </w:r>
          </w:p>
        </w:tc>
        <w:tc>
          <w:tcPr>
            <w:tcW w:w="2158" w:type="dxa"/>
          </w:tcPr>
          <w:p w14:paraId="1B960B9B"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Communication and interaction</w:t>
            </w:r>
          </w:p>
        </w:tc>
        <w:tc>
          <w:tcPr>
            <w:tcW w:w="5159" w:type="dxa"/>
          </w:tcPr>
          <w:p w14:paraId="66480416"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 xml:space="preserve">By leveraging various communication tools and methods and adapt to changing situations and overcome challenges </w:t>
            </w:r>
          </w:p>
        </w:tc>
      </w:tr>
      <w:tr w:rsidR="005032C7" w:rsidRPr="005032C7" w14:paraId="4DAF0EFD" w14:textId="77777777" w:rsidTr="00694D6D">
        <w:tc>
          <w:tcPr>
            <w:cnfStyle w:val="001000000000" w:firstRow="0" w:lastRow="0" w:firstColumn="1" w:lastColumn="0" w:oddVBand="0" w:evenVBand="0" w:oddHBand="0" w:evenHBand="0" w:firstRowFirstColumn="0" w:firstRowLastColumn="0" w:lastRowFirstColumn="0" w:lastRowLastColumn="0"/>
            <w:tcW w:w="510" w:type="dxa"/>
          </w:tcPr>
          <w:p w14:paraId="4C9F7FB0"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4</w:t>
            </w:r>
          </w:p>
        </w:tc>
        <w:tc>
          <w:tcPr>
            <w:tcW w:w="2158" w:type="dxa"/>
          </w:tcPr>
          <w:p w14:paraId="1DF25297"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Competition and rivalry</w:t>
            </w:r>
          </w:p>
        </w:tc>
        <w:tc>
          <w:tcPr>
            <w:tcW w:w="5159" w:type="dxa"/>
          </w:tcPr>
          <w:p w14:paraId="7457218D"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Players strive to climb the rankings and earn recognition for their achievement, driving them to compete and surpass their rivals.</w:t>
            </w:r>
          </w:p>
        </w:tc>
      </w:tr>
      <w:tr w:rsidR="005032C7" w:rsidRPr="005032C7" w14:paraId="6B8902E0"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4FDEE7FC"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5</w:t>
            </w:r>
          </w:p>
        </w:tc>
        <w:tc>
          <w:tcPr>
            <w:tcW w:w="2158" w:type="dxa"/>
          </w:tcPr>
          <w:p w14:paraId="357693DA"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Community events and activities</w:t>
            </w:r>
          </w:p>
        </w:tc>
        <w:tc>
          <w:tcPr>
            <w:tcW w:w="5159" w:type="dxa"/>
          </w:tcPr>
          <w:p w14:paraId="2112DBDA"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 xml:space="preserve">Fostering engagement, social interaction and collaboration. </w:t>
            </w:r>
          </w:p>
        </w:tc>
      </w:tr>
      <w:tr w:rsidR="005032C7" w:rsidRPr="005032C7" w14:paraId="70532283" w14:textId="77777777" w:rsidTr="00694D6D">
        <w:tc>
          <w:tcPr>
            <w:cnfStyle w:val="001000000000" w:firstRow="0" w:lastRow="0" w:firstColumn="1" w:lastColumn="0" w:oddVBand="0" w:evenVBand="0" w:oddHBand="0" w:evenHBand="0" w:firstRowFirstColumn="0" w:firstRowLastColumn="0" w:lastRowFirstColumn="0" w:lastRowLastColumn="0"/>
            <w:tcW w:w="510" w:type="dxa"/>
          </w:tcPr>
          <w:p w14:paraId="02402C90"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6</w:t>
            </w:r>
          </w:p>
        </w:tc>
        <w:tc>
          <w:tcPr>
            <w:tcW w:w="2158" w:type="dxa"/>
          </w:tcPr>
          <w:p w14:paraId="72FA340D"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Shared culture and identity</w:t>
            </w:r>
          </w:p>
        </w:tc>
        <w:tc>
          <w:tcPr>
            <w:tcW w:w="5159" w:type="dxa"/>
          </w:tcPr>
          <w:p w14:paraId="03ABC938" w14:textId="77777777" w:rsidR="005032C7" w:rsidRPr="005032C7" w:rsidRDefault="005032C7" w:rsidP="0061461B">
            <w:pPr>
              <w:pStyle w:val="Heading1"/>
              <w:tabs>
                <w:tab w:val="left" w:pos="497"/>
              </w:tabs>
              <w:spacing w:before="178"/>
              <w:contextualSpacing/>
              <w:jc w:val="both"/>
              <w:outlineLvl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The community exemplifies how shared culture and identity can emerge within online gaming communities</w:t>
            </w:r>
          </w:p>
        </w:tc>
      </w:tr>
      <w:tr w:rsidR="005032C7" w:rsidRPr="005032C7" w14:paraId="4C5417F8" w14:textId="77777777" w:rsidTr="00694D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405FEC22" w14:textId="77777777" w:rsidR="005032C7" w:rsidRPr="005032C7" w:rsidRDefault="005032C7" w:rsidP="0061461B">
            <w:pPr>
              <w:pStyle w:val="Heading1"/>
              <w:tabs>
                <w:tab w:val="left" w:pos="497"/>
              </w:tabs>
              <w:spacing w:before="178"/>
              <w:contextualSpacing/>
              <w:jc w:val="both"/>
              <w:outlineLvl w:val="0"/>
              <w:rPr>
                <w:rFonts w:ascii="Times New Roman" w:hAnsi="Times New Roman" w:cs="Times New Roman"/>
                <w:b w:val="0"/>
                <w:color w:val="231F20"/>
                <w:sz w:val="24"/>
                <w:szCs w:val="24"/>
              </w:rPr>
            </w:pPr>
            <w:r w:rsidRPr="005032C7">
              <w:rPr>
                <w:rFonts w:ascii="Times New Roman" w:hAnsi="Times New Roman" w:cs="Times New Roman"/>
                <w:b w:val="0"/>
                <w:color w:val="231F20"/>
                <w:sz w:val="24"/>
                <w:szCs w:val="24"/>
              </w:rPr>
              <w:t>7</w:t>
            </w:r>
          </w:p>
        </w:tc>
        <w:tc>
          <w:tcPr>
            <w:tcW w:w="2158" w:type="dxa"/>
          </w:tcPr>
          <w:p w14:paraId="3AF2A799"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Supportive network</w:t>
            </w:r>
          </w:p>
        </w:tc>
        <w:tc>
          <w:tcPr>
            <w:tcW w:w="5159" w:type="dxa"/>
          </w:tcPr>
          <w:p w14:paraId="0A146ADB" w14:textId="77777777" w:rsidR="005032C7" w:rsidRPr="005032C7" w:rsidRDefault="005032C7" w:rsidP="0061461B">
            <w:pPr>
              <w:pStyle w:val="Heading1"/>
              <w:tabs>
                <w:tab w:val="left" w:pos="497"/>
              </w:tabs>
              <w:spacing w:before="178"/>
              <w:contextualSpacing/>
              <w:jc w:val="both"/>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231F20"/>
                <w:sz w:val="24"/>
                <w:szCs w:val="24"/>
              </w:rPr>
            </w:pPr>
            <w:r w:rsidRPr="005032C7">
              <w:rPr>
                <w:rFonts w:ascii="Times New Roman" w:hAnsi="Times New Roman" w:cs="Times New Roman"/>
                <w:color w:val="231F20"/>
                <w:sz w:val="24"/>
                <w:szCs w:val="24"/>
              </w:rPr>
              <w:t>Through acts of kindness, generosity and mutual assistance, players demonstrate the power of cooperation and solidarity in creating a welcoming and inclusive gaming environment</w:t>
            </w:r>
          </w:p>
        </w:tc>
      </w:tr>
    </w:tbl>
    <w:p w14:paraId="3D253649" w14:textId="71FE85F6" w:rsidR="005032C7" w:rsidRPr="00B21BA6" w:rsidRDefault="005032C7" w:rsidP="00B21BA6">
      <w:pPr>
        <w:pStyle w:val="Heading1"/>
        <w:tabs>
          <w:tab w:val="left" w:pos="497"/>
        </w:tabs>
        <w:spacing w:before="178"/>
        <w:contextualSpacing/>
        <w:jc w:val="center"/>
        <w:rPr>
          <w:rFonts w:ascii="Times New Roman" w:hAnsi="Times New Roman" w:cs="Times New Roman"/>
          <w:b/>
          <w:color w:val="231F20"/>
          <w:sz w:val="24"/>
          <w:szCs w:val="24"/>
          <w:lang w:val="en-US"/>
        </w:rPr>
      </w:pPr>
      <w:r w:rsidRPr="005032C7">
        <w:rPr>
          <w:rFonts w:ascii="Times New Roman" w:hAnsi="Times New Roman" w:cs="Times New Roman"/>
          <w:color w:val="231F20"/>
          <w:sz w:val="24"/>
          <w:szCs w:val="24"/>
        </w:rPr>
        <w:t>Table</w:t>
      </w:r>
      <w:r w:rsidR="00B21BA6">
        <w:rPr>
          <w:rFonts w:ascii="Times New Roman" w:hAnsi="Times New Roman" w:cs="Times New Roman"/>
          <w:color w:val="231F20"/>
          <w:sz w:val="24"/>
          <w:szCs w:val="24"/>
          <w:lang w:val="en-US"/>
        </w:rPr>
        <w:t xml:space="preserve"> 4</w:t>
      </w:r>
    </w:p>
    <w:p w14:paraId="1E82D0ED" w14:textId="6347B806" w:rsidR="00855F0E" w:rsidRDefault="00855F0E" w:rsidP="004A0784">
      <w:pPr>
        <w:spacing w:after="0" w:line="240" w:lineRule="auto"/>
        <w:ind w:firstLine="567"/>
        <w:jc w:val="both"/>
        <w:rPr>
          <w:rFonts w:ascii="Times New Roman" w:hAnsi="Times New Roman" w:cs="Times New Roman"/>
          <w:sz w:val="20"/>
          <w:szCs w:val="20"/>
        </w:rPr>
      </w:pPr>
    </w:p>
    <w:p w14:paraId="516BA43B" w14:textId="29885469" w:rsidR="00B02EE6" w:rsidRDefault="00B02EE6" w:rsidP="004A0784">
      <w:pPr>
        <w:spacing w:after="0" w:line="240" w:lineRule="auto"/>
        <w:ind w:firstLine="567"/>
        <w:jc w:val="both"/>
        <w:rPr>
          <w:rFonts w:ascii="Times New Roman" w:hAnsi="Times New Roman" w:cs="Times New Roman"/>
          <w:sz w:val="20"/>
          <w:szCs w:val="20"/>
        </w:rPr>
      </w:pPr>
    </w:p>
    <w:p w14:paraId="6E1B05FA" w14:textId="1DC12CC0" w:rsidR="00B02EE6" w:rsidRDefault="00B02EE6" w:rsidP="004A0784">
      <w:pPr>
        <w:spacing w:after="0" w:line="240" w:lineRule="auto"/>
        <w:ind w:firstLine="567"/>
        <w:jc w:val="both"/>
        <w:rPr>
          <w:rFonts w:ascii="Times New Roman" w:hAnsi="Times New Roman" w:cs="Times New Roman"/>
          <w:sz w:val="20"/>
          <w:szCs w:val="20"/>
        </w:rPr>
      </w:pPr>
    </w:p>
    <w:p w14:paraId="16DE8F01" w14:textId="7320D740" w:rsidR="00B02EE6" w:rsidRDefault="00B02EE6" w:rsidP="004A0784">
      <w:pPr>
        <w:spacing w:after="0" w:line="240" w:lineRule="auto"/>
        <w:ind w:firstLine="567"/>
        <w:jc w:val="both"/>
        <w:rPr>
          <w:rFonts w:ascii="Times New Roman" w:hAnsi="Times New Roman" w:cs="Times New Roman"/>
          <w:sz w:val="20"/>
          <w:szCs w:val="20"/>
        </w:rPr>
      </w:pPr>
    </w:p>
    <w:p w14:paraId="4DEEB3CD" w14:textId="59749B8F" w:rsidR="00B02EE6" w:rsidRDefault="00B02EE6" w:rsidP="004A0784">
      <w:pPr>
        <w:spacing w:after="0" w:line="240" w:lineRule="auto"/>
        <w:ind w:firstLine="567"/>
        <w:jc w:val="both"/>
        <w:rPr>
          <w:rFonts w:ascii="Times New Roman" w:hAnsi="Times New Roman" w:cs="Times New Roman"/>
          <w:sz w:val="20"/>
          <w:szCs w:val="20"/>
        </w:rPr>
      </w:pPr>
    </w:p>
    <w:p w14:paraId="69809FDA" w14:textId="06816569" w:rsidR="00B02EE6" w:rsidRDefault="00B02EE6" w:rsidP="004A0784">
      <w:pPr>
        <w:spacing w:after="0" w:line="240" w:lineRule="auto"/>
        <w:ind w:firstLine="567"/>
        <w:jc w:val="both"/>
        <w:rPr>
          <w:rFonts w:ascii="Times New Roman" w:hAnsi="Times New Roman" w:cs="Times New Roman"/>
          <w:sz w:val="20"/>
          <w:szCs w:val="20"/>
        </w:rPr>
      </w:pPr>
    </w:p>
    <w:p w14:paraId="2D1C203F" w14:textId="6877E8B8" w:rsidR="00B02EE6" w:rsidRDefault="00B02EE6" w:rsidP="004A0784">
      <w:pPr>
        <w:spacing w:after="0" w:line="240" w:lineRule="auto"/>
        <w:ind w:firstLine="567"/>
        <w:jc w:val="both"/>
        <w:rPr>
          <w:rFonts w:ascii="Times New Roman" w:hAnsi="Times New Roman" w:cs="Times New Roman"/>
          <w:sz w:val="20"/>
          <w:szCs w:val="20"/>
        </w:rPr>
      </w:pPr>
    </w:p>
    <w:p w14:paraId="5B27B727" w14:textId="1DAA4AFB" w:rsidR="009F0673" w:rsidRDefault="009F0673" w:rsidP="004A0784">
      <w:pPr>
        <w:spacing w:after="0" w:line="240" w:lineRule="auto"/>
        <w:ind w:firstLine="567"/>
        <w:jc w:val="both"/>
        <w:rPr>
          <w:rFonts w:ascii="Times New Roman" w:hAnsi="Times New Roman" w:cs="Times New Roman"/>
          <w:sz w:val="20"/>
          <w:szCs w:val="20"/>
        </w:rPr>
      </w:pPr>
    </w:p>
    <w:p w14:paraId="290B43AB" w14:textId="302FD1B6" w:rsidR="009F0673" w:rsidRDefault="009F0673" w:rsidP="004A0784">
      <w:pPr>
        <w:spacing w:after="0" w:line="240" w:lineRule="auto"/>
        <w:ind w:firstLine="567"/>
        <w:jc w:val="both"/>
        <w:rPr>
          <w:rFonts w:ascii="Times New Roman" w:hAnsi="Times New Roman" w:cs="Times New Roman"/>
          <w:sz w:val="20"/>
          <w:szCs w:val="20"/>
        </w:rPr>
      </w:pPr>
    </w:p>
    <w:p w14:paraId="358CFDBF" w14:textId="7CEF5EED" w:rsidR="009F0673" w:rsidRDefault="009F0673" w:rsidP="004A0784">
      <w:pPr>
        <w:spacing w:after="0" w:line="240" w:lineRule="auto"/>
        <w:ind w:firstLine="567"/>
        <w:jc w:val="both"/>
        <w:rPr>
          <w:rFonts w:ascii="Times New Roman" w:hAnsi="Times New Roman" w:cs="Times New Roman"/>
          <w:sz w:val="20"/>
          <w:szCs w:val="20"/>
        </w:rPr>
      </w:pPr>
    </w:p>
    <w:p w14:paraId="0619A270" w14:textId="20794B60" w:rsidR="009F0673" w:rsidRDefault="009F0673" w:rsidP="004A0784">
      <w:pPr>
        <w:spacing w:after="0" w:line="240" w:lineRule="auto"/>
        <w:ind w:firstLine="567"/>
        <w:jc w:val="both"/>
        <w:rPr>
          <w:rFonts w:ascii="Times New Roman" w:hAnsi="Times New Roman" w:cs="Times New Roman"/>
          <w:sz w:val="20"/>
          <w:szCs w:val="20"/>
        </w:rPr>
      </w:pPr>
    </w:p>
    <w:p w14:paraId="684D6D8D" w14:textId="7D70A597" w:rsidR="009F0673" w:rsidRDefault="009F0673" w:rsidP="004A0784">
      <w:pPr>
        <w:spacing w:after="0" w:line="240" w:lineRule="auto"/>
        <w:ind w:firstLine="567"/>
        <w:jc w:val="both"/>
        <w:rPr>
          <w:rFonts w:ascii="Times New Roman" w:hAnsi="Times New Roman" w:cs="Times New Roman"/>
          <w:sz w:val="20"/>
          <w:szCs w:val="20"/>
        </w:rPr>
      </w:pPr>
    </w:p>
    <w:p w14:paraId="658D9D38" w14:textId="0D2C09BF" w:rsidR="009F0673" w:rsidRDefault="009F0673" w:rsidP="004A0784">
      <w:pPr>
        <w:spacing w:after="0" w:line="240" w:lineRule="auto"/>
        <w:ind w:firstLine="567"/>
        <w:jc w:val="both"/>
        <w:rPr>
          <w:rFonts w:ascii="Times New Roman" w:hAnsi="Times New Roman" w:cs="Times New Roman"/>
          <w:sz w:val="20"/>
          <w:szCs w:val="20"/>
        </w:rPr>
      </w:pPr>
    </w:p>
    <w:p w14:paraId="6D7E90BE" w14:textId="77777777" w:rsidR="00E31D3C" w:rsidRDefault="00E31D3C" w:rsidP="004A0784">
      <w:pPr>
        <w:spacing w:after="0" w:line="240" w:lineRule="auto"/>
        <w:ind w:firstLine="567"/>
        <w:jc w:val="both"/>
        <w:rPr>
          <w:rFonts w:ascii="Times New Roman" w:hAnsi="Times New Roman" w:cs="Times New Roman"/>
          <w:sz w:val="20"/>
          <w:szCs w:val="20"/>
        </w:rPr>
      </w:pPr>
    </w:p>
    <w:p w14:paraId="09FDEF5D" w14:textId="6DD47C1A" w:rsidR="009F0673" w:rsidRDefault="009F0673" w:rsidP="004A0784">
      <w:pPr>
        <w:spacing w:after="0" w:line="240" w:lineRule="auto"/>
        <w:ind w:firstLine="567"/>
        <w:jc w:val="both"/>
        <w:rPr>
          <w:rFonts w:ascii="Times New Roman" w:hAnsi="Times New Roman" w:cs="Times New Roman"/>
          <w:sz w:val="20"/>
          <w:szCs w:val="20"/>
        </w:rPr>
      </w:pPr>
    </w:p>
    <w:p w14:paraId="0BA9EFEE" w14:textId="77777777" w:rsidR="009F0673" w:rsidRDefault="009F0673" w:rsidP="004A0784">
      <w:pPr>
        <w:spacing w:after="0" w:line="240" w:lineRule="auto"/>
        <w:ind w:firstLine="567"/>
        <w:jc w:val="both"/>
        <w:rPr>
          <w:rFonts w:ascii="Times New Roman" w:hAnsi="Times New Roman" w:cs="Times New Roman"/>
          <w:sz w:val="20"/>
          <w:szCs w:val="20"/>
        </w:rPr>
      </w:pPr>
    </w:p>
    <w:p w14:paraId="4F407B42" w14:textId="77C585B0" w:rsidR="00B02EE6" w:rsidRDefault="00B02EE6" w:rsidP="004A0784">
      <w:pPr>
        <w:spacing w:after="0" w:line="240" w:lineRule="auto"/>
        <w:ind w:firstLine="567"/>
        <w:jc w:val="both"/>
        <w:rPr>
          <w:rFonts w:ascii="Times New Roman" w:hAnsi="Times New Roman" w:cs="Times New Roman"/>
          <w:sz w:val="20"/>
          <w:szCs w:val="20"/>
        </w:rPr>
      </w:pPr>
    </w:p>
    <w:p w14:paraId="3A95C86C" w14:textId="77777777" w:rsidR="00B02EE6" w:rsidRPr="005032C7" w:rsidRDefault="00B02EE6" w:rsidP="003E6575">
      <w:pPr>
        <w:spacing w:after="0" w:line="240" w:lineRule="auto"/>
        <w:jc w:val="both"/>
        <w:rPr>
          <w:rFonts w:ascii="Times New Roman" w:hAnsi="Times New Roman" w:cs="Times New Roman"/>
          <w:sz w:val="20"/>
          <w:szCs w:val="20"/>
        </w:rPr>
      </w:pPr>
    </w:p>
    <w:p w14:paraId="5B866A8A" w14:textId="059FB99A" w:rsidR="00855F0E" w:rsidRDefault="00855F0E" w:rsidP="00B21BA6">
      <w:pPr>
        <w:pStyle w:val="BodytextMaJER"/>
        <w:rPr>
          <w:b/>
          <w:color w:val="FF0000"/>
          <w:lang w:val="id-ID"/>
        </w:rPr>
      </w:pPr>
      <w:r w:rsidRPr="005032C7">
        <w:rPr>
          <w:b/>
          <w:lang w:val="id-ID"/>
        </w:rPr>
        <w:lastRenderedPageBreak/>
        <w:t xml:space="preserve">Discussion </w:t>
      </w:r>
    </w:p>
    <w:p w14:paraId="2469E3FC" w14:textId="77777777" w:rsidR="00B21BA6" w:rsidRPr="00B21BA6" w:rsidRDefault="00B21BA6" w:rsidP="00B21BA6">
      <w:pPr>
        <w:pStyle w:val="BodyText"/>
        <w:tabs>
          <w:tab w:val="left" w:pos="426"/>
          <w:tab w:val="left" w:pos="567"/>
        </w:tabs>
        <w:spacing w:before="100"/>
        <w:ind w:right="38"/>
        <w:jc w:val="both"/>
        <w:rPr>
          <w:rFonts w:ascii="Times New Roman" w:hAnsi="Times New Roman" w:cs="Times New Roman"/>
          <w:sz w:val="24"/>
          <w:szCs w:val="24"/>
        </w:rPr>
      </w:pPr>
      <w:r w:rsidRPr="00B21BA6">
        <w:rPr>
          <w:rFonts w:ascii="Times New Roman" w:hAnsi="Times New Roman" w:cs="Times New Roman"/>
          <w:sz w:val="24"/>
          <w:szCs w:val="24"/>
        </w:rPr>
        <w:t>Based on the data analysis provided, several key points can be drawn regarding the questions of the research;</w:t>
      </w:r>
    </w:p>
    <w:p w14:paraId="0D5C0421" w14:textId="116621F4" w:rsidR="00B21BA6" w:rsidRPr="00B21BA6" w:rsidRDefault="00B21BA6" w:rsidP="009F0673">
      <w:pPr>
        <w:pStyle w:val="BodyText"/>
        <w:tabs>
          <w:tab w:val="left" w:pos="567"/>
        </w:tabs>
        <w:spacing w:before="100"/>
        <w:ind w:right="38" w:firstLine="284"/>
        <w:jc w:val="both"/>
        <w:rPr>
          <w:rFonts w:ascii="Times New Roman" w:hAnsi="Times New Roman" w:cs="Times New Roman"/>
          <w:sz w:val="24"/>
          <w:szCs w:val="24"/>
        </w:rPr>
      </w:pPr>
      <w:r w:rsidRPr="00B21BA6">
        <w:rPr>
          <w:rFonts w:ascii="Times New Roman" w:hAnsi="Times New Roman" w:cs="Times New Roman"/>
          <w:sz w:val="24"/>
          <w:szCs w:val="24"/>
        </w:rPr>
        <w:tab/>
        <w:t>The contribution of regional variation and digital dialect in the construction of identity in the gaming online community;</w:t>
      </w:r>
    </w:p>
    <w:p w14:paraId="1E1727B4" w14:textId="77777777" w:rsidR="00B21BA6" w:rsidRPr="00B21BA6" w:rsidRDefault="00B21BA6" w:rsidP="00B21BA6">
      <w:pPr>
        <w:pStyle w:val="BodyText"/>
        <w:widowControl w:val="0"/>
        <w:numPr>
          <w:ilvl w:val="0"/>
          <w:numId w:val="7"/>
        </w:numPr>
        <w:tabs>
          <w:tab w:val="left" w:pos="426"/>
          <w:tab w:val="left" w:pos="567"/>
        </w:tabs>
        <w:autoSpaceDE w:val="0"/>
        <w:autoSpaceDN w:val="0"/>
        <w:spacing w:before="100" w:after="0" w:line="240" w:lineRule="auto"/>
        <w:ind w:left="851" w:right="38" w:hanging="425"/>
        <w:jc w:val="both"/>
        <w:rPr>
          <w:rFonts w:ascii="Times New Roman" w:hAnsi="Times New Roman" w:cs="Times New Roman"/>
          <w:b/>
          <w:sz w:val="24"/>
          <w:szCs w:val="24"/>
        </w:rPr>
      </w:pPr>
      <w:r w:rsidRPr="00B21BA6">
        <w:rPr>
          <w:rFonts w:ascii="Times New Roman" w:hAnsi="Times New Roman" w:cs="Times New Roman"/>
          <w:b/>
          <w:sz w:val="24"/>
          <w:szCs w:val="24"/>
        </w:rPr>
        <w:t>Regional identity expression</w:t>
      </w:r>
    </w:p>
    <w:p w14:paraId="795AE354" w14:textId="77777777" w:rsidR="00B21BA6" w:rsidRPr="00B21BA6" w:rsidRDefault="00B21BA6" w:rsidP="00B21BA6">
      <w:pPr>
        <w:pStyle w:val="BodyText"/>
        <w:widowControl w:val="0"/>
        <w:numPr>
          <w:ilvl w:val="0"/>
          <w:numId w:val="9"/>
        </w:numPr>
        <w:tabs>
          <w:tab w:val="left" w:pos="426"/>
          <w:tab w:val="left" w:pos="567"/>
          <w:tab w:val="left" w:pos="1134"/>
        </w:tabs>
        <w:autoSpaceDE w:val="0"/>
        <w:autoSpaceDN w:val="0"/>
        <w:spacing w:before="100" w:after="0" w:line="240" w:lineRule="auto"/>
        <w:ind w:right="38" w:firstLine="371"/>
        <w:jc w:val="both"/>
        <w:rPr>
          <w:rFonts w:ascii="Times New Roman" w:hAnsi="Times New Roman" w:cs="Times New Roman"/>
          <w:b/>
          <w:sz w:val="24"/>
          <w:szCs w:val="24"/>
        </w:rPr>
      </w:pPr>
      <w:r w:rsidRPr="00B21BA6">
        <w:rPr>
          <w:rFonts w:ascii="Times New Roman" w:hAnsi="Times New Roman" w:cs="Times New Roman"/>
          <w:b/>
          <w:sz w:val="24"/>
          <w:szCs w:val="24"/>
        </w:rPr>
        <w:t xml:space="preserve">The usage of slang </w:t>
      </w:r>
    </w:p>
    <w:p w14:paraId="2ECFFD89" w14:textId="77777777" w:rsidR="00B21BA6" w:rsidRPr="00B21BA6" w:rsidRDefault="00B21BA6" w:rsidP="00B21BA6">
      <w:pPr>
        <w:pStyle w:val="BodyText"/>
        <w:widowControl w:val="0"/>
        <w:numPr>
          <w:ilvl w:val="0"/>
          <w:numId w:val="8"/>
        </w:numPr>
        <w:tabs>
          <w:tab w:val="left" w:pos="426"/>
          <w:tab w:val="left" w:pos="567"/>
        </w:tabs>
        <w:autoSpaceDE w:val="0"/>
        <w:autoSpaceDN w:val="0"/>
        <w:spacing w:before="100" w:after="0" w:line="240" w:lineRule="auto"/>
        <w:ind w:left="1560" w:right="38" w:hanging="284"/>
        <w:jc w:val="both"/>
        <w:rPr>
          <w:rFonts w:ascii="Times New Roman" w:hAnsi="Times New Roman" w:cs="Times New Roman"/>
          <w:sz w:val="24"/>
          <w:szCs w:val="24"/>
        </w:rPr>
      </w:pPr>
      <w:r w:rsidRPr="00B21BA6">
        <w:rPr>
          <w:rFonts w:ascii="Times New Roman" w:hAnsi="Times New Roman" w:cs="Times New Roman"/>
          <w:sz w:val="24"/>
          <w:szCs w:val="24"/>
        </w:rPr>
        <w:t xml:space="preserve">Players utilize regional language features, including slang to express their regional identities in online gaming communities </w:t>
      </w:r>
      <w:sdt>
        <w:sdtPr>
          <w:rPr>
            <w:rFonts w:ascii="Times New Roman" w:hAnsi="Times New Roman" w:cs="Times New Roman"/>
            <w:color w:val="000000"/>
            <w:sz w:val="24"/>
            <w:szCs w:val="24"/>
          </w:rPr>
          <w:tag w:val="MENDELEY_CITATION_v3_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"/>
          <w:id w:val="-679654552"/>
          <w:placeholder>
            <w:docPart w:val="4D0E248C3914BB499E34193CD2391D38"/>
          </w:placeholder>
        </w:sdtPr>
        <w:sdtEndPr/>
        <w:sdtContent>
          <w:r w:rsidRPr="00B21BA6">
            <w:rPr>
              <w:rFonts w:ascii="Times New Roman" w:hAnsi="Times New Roman" w:cs="Times New Roman"/>
              <w:color w:val="000000"/>
              <w:sz w:val="24"/>
              <w:szCs w:val="24"/>
            </w:rPr>
            <w:t>(Z. Sun et al., 2022)</w:t>
          </w:r>
        </w:sdtContent>
      </w:sdt>
    </w:p>
    <w:p w14:paraId="7C3E3986" w14:textId="77777777" w:rsidR="00B21BA6" w:rsidRPr="00B21BA6" w:rsidRDefault="00B21BA6" w:rsidP="00B21BA6">
      <w:pPr>
        <w:pStyle w:val="BodyText"/>
        <w:widowControl w:val="0"/>
        <w:numPr>
          <w:ilvl w:val="0"/>
          <w:numId w:val="8"/>
        </w:numPr>
        <w:tabs>
          <w:tab w:val="left" w:pos="426"/>
          <w:tab w:val="left" w:pos="567"/>
        </w:tabs>
        <w:autoSpaceDE w:val="0"/>
        <w:autoSpaceDN w:val="0"/>
        <w:spacing w:before="100" w:after="0" w:line="240" w:lineRule="auto"/>
        <w:ind w:left="1560" w:right="38" w:hanging="284"/>
        <w:jc w:val="both"/>
        <w:rPr>
          <w:rFonts w:ascii="Times New Roman" w:hAnsi="Times New Roman" w:cs="Times New Roman"/>
          <w:sz w:val="24"/>
          <w:szCs w:val="24"/>
        </w:rPr>
      </w:pPr>
      <w:r w:rsidRPr="00B21BA6">
        <w:rPr>
          <w:rFonts w:ascii="Times New Roman" w:hAnsi="Times New Roman" w:cs="Times New Roman"/>
          <w:sz w:val="24"/>
          <w:szCs w:val="24"/>
        </w:rPr>
        <w:t>The use of slang such as “ngesandwich” and “aim sabun” incorporates a blend of English and Indonesian languages reflecting the linguistic diversity among players.</w:t>
      </w:r>
    </w:p>
    <w:p w14:paraId="7A31B1D4" w14:textId="77777777" w:rsidR="00B21BA6" w:rsidRPr="00B21BA6" w:rsidRDefault="00B21BA6" w:rsidP="00B21BA6">
      <w:pPr>
        <w:pStyle w:val="BodyText"/>
        <w:widowControl w:val="0"/>
        <w:numPr>
          <w:ilvl w:val="0"/>
          <w:numId w:val="8"/>
        </w:numPr>
        <w:tabs>
          <w:tab w:val="left" w:pos="426"/>
          <w:tab w:val="left" w:pos="567"/>
        </w:tabs>
        <w:autoSpaceDE w:val="0"/>
        <w:autoSpaceDN w:val="0"/>
        <w:spacing w:before="100" w:after="0" w:line="240" w:lineRule="auto"/>
        <w:ind w:left="1560" w:right="38" w:hanging="284"/>
        <w:jc w:val="both"/>
        <w:rPr>
          <w:rFonts w:ascii="Times New Roman" w:hAnsi="Times New Roman" w:cs="Times New Roman"/>
          <w:sz w:val="24"/>
          <w:szCs w:val="24"/>
        </w:rPr>
      </w:pPr>
      <w:r w:rsidRPr="00B21BA6">
        <w:rPr>
          <w:rFonts w:ascii="Times New Roman" w:hAnsi="Times New Roman" w:cs="Times New Roman"/>
          <w:sz w:val="24"/>
          <w:szCs w:val="24"/>
        </w:rPr>
        <w:t xml:space="preserve">Despite variations in the number of community members, the language diversity in the online gaming community </w:t>
      </w:r>
      <w:sdt>
        <w:sdtPr>
          <w:rPr>
            <w:rFonts w:ascii="Times New Roman" w:hAnsi="Times New Roman" w:cs="Times New Roman"/>
            <w:color w:val="000000"/>
            <w:sz w:val="24"/>
            <w:szCs w:val="24"/>
          </w:rPr>
          <w:tag w:val="MENDELEY_CITATION_v3_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"/>
          <w:id w:val="-1977905542"/>
          <w:placeholder>
            <w:docPart w:val="4D0E248C3914BB499E34193CD2391D38"/>
          </w:placeholder>
        </w:sdtPr>
        <w:sdtEndPr/>
        <w:sdtContent>
          <w:r w:rsidRPr="00B21BA6">
            <w:rPr>
              <w:rFonts w:ascii="Times New Roman" w:hAnsi="Times New Roman" w:cs="Times New Roman"/>
              <w:color w:val="000000"/>
              <w:sz w:val="24"/>
              <w:szCs w:val="24"/>
            </w:rPr>
            <w:t>(Shandilya, 2023)</w:t>
          </w:r>
        </w:sdtContent>
      </w:sdt>
      <w:r w:rsidRPr="00B21BA6">
        <w:rPr>
          <w:rFonts w:ascii="Times New Roman" w:hAnsi="Times New Roman" w:cs="Times New Roman"/>
          <w:sz w:val="24"/>
          <w:szCs w:val="24"/>
        </w:rPr>
        <w:t>.</w:t>
      </w:r>
    </w:p>
    <w:p w14:paraId="4C50E23B" w14:textId="2E57B988" w:rsidR="00B21BA6" w:rsidRPr="00B21BA6" w:rsidRDefault="00B21BA6" w:rsidP="00B21BA6">
      <w:pPr>
        <w:pStyle w:val="BodyText"/>
        <w:tabs>
          <w:tab w:val="left" w:pos="426"/>
          <w:tab w:val="left" w:pos="567"/>
        </w:tabs>
        <w:spacing w:before="100"/>
        <w:ind w:left="142" w:right="38" w:firstLine="567"/>
        <w:jc w:val="both"/>
        <w:rPr>
          <w:rFonts w:ascii="Times New Roman" w:hAnsi="Times New Roman" w:cs="Times New Roman"/>
          <w:sz w:val="24"/>
          <w:szCs w:val="24"/>
        </w:rPr>
      </w:pPr>
      <w:r w:rsidRPr="00B21BA6">
        <w:rPr>
          <w:rFonts w:ascii="Times New Roman" w:hAnsi="Times New Roman" w:cs="Times New Roman"/>
          <w:sz w:val="24"/>
          <w:szCs w:val="24"/>
        </w:rPr>
        <w:t>In this case, there is a novelty in this research with the previous research by Furianto (2023). The difference is in the findings of the kinds of slang used, in which, this research found the existence of lexical borrowing, phonetic modification, and grammar or syntax slang. Such as the word “noob” or abbreviations such as “AFK” and “out of ammo”.</w:t>
      </w:r>
      <w:r>
        <w:rPr>
          <w:rFonts w:ascii="Times New Roman" w:hAnsi="Times New Roman" w:cs="Times New Roman"/>
          <w:sz w:val="24"/>
          <w:szCs w:val="24"/>
          <w:lang w:val="en-US"/>
        </w:rPr>
        <w:t xml:space="preserve"> </w:t>
      </w:r>
      <w:r w:rsidRPr="00B21BA6">
        <w:rPr>
          <w:rFonts w:ascii="Times New Roman" w:hAnsi="Times New Roman" w:cs="Times New Roman"/>
          <w:sz w:val="24"/>
          <w:szCs w:val="24"/>
        </w:rPr>
        <w:t>From the explanation above, it can be concluded that the usage of slang in gaming online communities can be seen from the way how individuals communicate and manifest their sense of belonging to a particular sense. In this communication, the players share the same identity regardless of their ethnicity because they have an unspoken agreement to use the same slang language.</w:t>
      </w:r>
    </w:p>
    <w:p w14:paraId="5603DF94" w14:textId="77777777" w:rsidR="00B21BA6" w:rsidRPr="00B21BA6" w:rsidRDefault="00B21BA6" w:rsidP="00B21BA6">
      <w:pPr>
        <w:pStyle w:val="BodyText"/>
        <w:widowControl w:val="0"/>
        <w:numPr>
          <w:ilvl w:val="0"/>
          <w:numId w:val="9"/>
        </w:numPr>
        <w:tabs>
          <w:tab w:val="left" w:pos="426"/>
          <w:tab w:val="left" w:pos="567"/>
          <w:tab w:val="left" w:pos="1134"/>
        </w:tabs>
        <w:autoSpaceDE w:val="0"/>
        <w:autoSpaceDN w:val="0"/>
        <w:spacing w:before="100" w:after="0" w:line="240" w:lineRule="auto"/>
        <w:ind w:right="38" w:firstLine="229"/>
        <w:jc w:val="both"/>
        <w:rPr>
          <w:rFonts w:ascii="Times New Roman" w:hAnsi="Times New Roman" w:cs="Times New Roman"/>
          <w:b/>
          <w:sz w:val="24"/>
          <w:szCs w:val="24"/>
        </w:rPr>
      </w:pPr>
      <w:r w:rsidRPr="00B21BA6">
        <w:rPr>
          <w:rFonts w:ascii="Times New Roman" w:hAnsi="Times New Roman" w:cs="Times New Roman"/>
          <w:b/>
          <w:sz w:val="24"/>
          <w:szCs w:val="24"/>
        </w:rPr>
        <w:t>Variation of dialect used</w:t>
      </w:r>
    </w:p>
    <w:p w14:paraId="6B0AB0CA" w14:textId="77777777" w:rsidR="009F0673" w:rsidRDefault="00B21BA6" w:rsidP="009F0673">
      <w:pPr>
        <w:pStyle w:val="BodyText"/>
        <w:tabs>
          <w:tab w:val="left" w:pos="709"/>
          <w:tab w:val="left" w:pos="993"/>
        </w:tabs>
        <w:spacing w:before="100"/>
        <w:ind w:left="142" w:right="38"/>
        <w:jc w:val="both"/>
        <w:rPr>
          <w:rFonts w:ascii="Times New Roman" w:hAnsi="Times New Roman" w:cs="Times New Roman"/>
          <w:sz w:val="24"/>
          <w:szCs w:val="24"/>
        </w:rPr>
      </w:pPr>
      <w:r w:rsidRPr="00B21BA6">
        <w:rPr>
          <w:rFonts w:ascii="Times New Roman" w:hAnsi="Times New Roman" w:cs="Times New Roman"/>
          <w:sz w:val="24"/>
          <w:szCs w:val="24"/>
        </w:rPr>
        <w:tab/>
        <w:t xml:space="preserve">Online gaming communities encompass a range of cultures and languages </w:t>
      </w:r>
      <w:sdt>
        <w:sdtPr>
          <w:rPr>
            <w:rFonts w:ascii="Times New Roman" w:hAnsi="Times New Roman" w:cs="Times New Roman"/>
            <w:color w:val="000000"/>
            <w:sz w:val="24"/>
            <w:szCs w:val="24"/>
          </w:rPr>
          <w:tag w:val="MENDELEY_CITATION_v3_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"/>
          <w:id w:val="511340965"/>
          <w:placeholder>
            <w:docPart w:val="4D0E248C3914BB499E34193CD2391D38"/>
          </w:placeholder>
        </w:sdtPr>
        <w:sdtEndPr/>
        <w:sdtContent>
          <w:r w:rsidRPr="00B21BA6">
            <w:rPr>
              <w:rFonts w:ascii="Times New Roman" w:hAnsi="Times New Roman" w:cs="Times New Roman"/>
              <w:color w:val="000000"/>
              <w:sz w:val="24"/>
              <w:szCs w:val="24"/>
            </w:rPr>
            <w:t>(Rahman et al., 2024)</w:t>
          </w:r>
        </w:sdtContent>
      </w:sdt>
      <w:r w:rsidRPr="00B21BA6">
        <w:rPr>
          <w:rFonts w:ascii="Times New Roman" w:hAnsi="Times New Roman" w:cs="Times New Roman"/>
          <w:sz w:val="24"/>
          <w:szCs w:val="24"/>
        </w:rPr>
        <w:t xml:space="preserve"> resulting in the usage of various dialects such as Sasaknese, Javanese, Balinese, and English. The interaction among players often leads to a unique digital dialect, combining elements from different languages and dialects. So thus, the new players who are entering these communities must adapt to the established digital dialect, indicating its significance in communication dynamics.</w:t>
      </w:r>
    </w:p>
    <w:p w14:paraId="65DEE0E5" w14:textId="64ED6A53" w:rsidR="00B21BA6" w:rsidRDefault="009F0673" w:rsidP="009F0673">
      <w:pPr>
        <w:pStyle w:val="BodyText"/>
        <w:tabs>
          <w:tab w:val="left" w:pos="709"/>
          <w:tab w:val="left" w:pos="993"/>
        </w:tabs>
        <w:spacing w:before="100"/>
        <w:ind w:left="142" w:right="38"/>
        <w:jc w:val="both"/>
        <w:rPr>
          <w:rFonts w:ascii="Times New Roman" w:hAnsi="Times New Roman" w:cs="Times New Roman"/>
          <w:sz w:val="24"/>
          <w:szCs w:val="24"/>
        </w:rPr>
      </w:pPr>
      <w:r>
        <w:rPr>
          <w:rFonts w:ascii="Times New Roman" w:hAnsi="Times New Roman" w:cs="Times New Roman"/>
          <w:sz w:val="24"/>
          <w:szCs w:val="24"/>
        </w:rPr>
        <w:tab/>
      </w:r>
      <w:r w:rsidR="00B21BA6" w:rsidRPr="00B21BA6">
        <w:rPr>
          <w:rFonts w:ascii="Times New Roman" w:hAnsi="Times New Roman" w:cs="Times New Roman"/>
          <w:sz w:val="24"/>
          <w:szCs w:val="24"/>
        </w:rPr>
        <w:t>From the provided data, it is evident that the dialect employed as a fusion of the Sasak-Balinese dialect within the framework of Bahasa Indonesia is characterized by the utilization of consonant letter (P) to articulate (V). following domain analysis, a thorough examination was conducted to discern specific attributes within each internal structure by comparing elements. These elements, as delineated in this study, pertain to contrast in the questioning process, revealing the following findings:</w:t>
      </w:r>
      <w:r>
        <w:rPr>
          <w:rFonts w:ascii="Times New Roman" w:hAnsi="Times New Roman" w:cs="Times New Roman"/>
          <w:sz w:val="24"/>
          <w:szCs w:val="24"/>
          <w:lang w:val="en-US"/>
        </w:rPr>
        <w:t xml:space="preserve"> 1) </w:t>
      </w:r>
      <w:r w:rsidR="00B21BA6" w:rsidRPr="00B21BA6">
        <w:rPr>
          <w:rFonts w:ascii="Times New Roman" w:hAnsi="Times New Roman" w:cs="Times New Roman"/>
          <w:sz w:val="24"/>
          <w:szCs w:val="24"/>
        </w:rPr>
        <w:t>Players unconsciously reach a consensus on the amalgamated dialect they employ</w:t>
      </w:r>
      <w:r>
        <w:rPr>
          <w:rFonts w:ascii="Times New Roman" w:hAnsi="Times New Roman" w:cs="Times New Roman"/>
          <w:sz w:val="24"/>
          <w:szCs w:val="24"/>
          <w:lang w:val="en-US"/>
        </w:rPr>
        <w:t xml:space="preserve">, 2) </w:t>
      </w:r>
      <w:r w:rsidR="00B21BA6" w:rsidRPr="00B21BA6">
        <w:rPr>
          <w:rFonts w:ascii="Times New Roman" w:hAnsi="Times New Roman" w:cs="Times New Roman"/>
          <w:sz w:val="24"/>
          <w:szCs w:val="24"/>
        </w:rPr>
        <w:t>The genesis of this digital dialect stems from repetitive habits</w:t>
      </w:r>
      <w:r>
        <w:rPr>
          <w:rFonts w:ascii="Times New Roman" w:hAnsi="Times New Roman" w:cs="Times New Roman"/>
          <w:sz w:val="24"/>
          <w:szCs w:val="24"/>
          <w:lang w:val="en-US"/>
        </w:rPr>
        <w:t xml:space="preserve">. 3) </w:t>
      </w:r>
      <w:r w:rsidR="00B21BA6" w:rsidRPr="00B21BA6">
        <w:rPr>
          <w:rFonts w:ascii="Times New Roman" w:hAnsi="Times New Roman" w:cs="Times New Roman"/>
          <w:sz w:val="24"/>
          <w:szCs w:val="24"/>
        </w:rPr>
        <w:t>New entrants to the community must acclimatize to the prevailing dialect and language</w:t>
      </w:r>
      <w:r>
        <w:rPr>
          <w:rFonts w:ascii="Times New Roman" w:hAnsi="Times New Roman" w:cs="Times New Roman"/>
          <w:sz w:val="24"/>
          <w:szCs w:val="24"/>
          <w:lang w:val="en-US"/>
        </w:rPr>
        <w:t xml:space="preserve">, 4) </w:t>
      </w:r>
      <w:r w:rsidR="00B21BA6" w:rsidRPr="00B21BA6">
        <w:rPr>
          <w:rFonts w:ascii="Times New Roman" w:hAnsi="Times New Roman" w:cs="Times New Roman"/>
          <w:sz w:val="24"/>
          <w:szCs w:val="24"/>
        </w:rPr>
        <w:t>There is no settlement agreement among players concerning this issue</w:t>
      </w:r>
      <w:r>
        <w:rPr>
          <w:rFonts w:ascii="Times New Roman" w:hAnsi="Times New Roman" w:cs="Times New Roman"/>
          <w:sz w:val="24"/>
          <w:szCs w:val="24"/>
          <w:lang w:val="en-US"/>
        </w:rPr>
        <w:t xml:space="preserve">. 5) </w:t>
      </w:r>
      <w:r w:rsidR="00B21BA6" w:rsidRPr="00B21BA6">
        <w:rPr>
          <w:rFonts w:ascii="Times New Roman" w:hAnsi="Times New Roman" w:cs="Times New Roman"/>
          <w:sz w:val="24"/>
          <w:szCs w:val="24"/>
        </w:rPr>
        <w:t>Players exhibit a greater comfort level when utilizing their digital dialect as opposed to their native language</w:t>
      </w:r>
    </w:p>
    <w:p w14:paraId="0314E89E" w14:textId="542CAF8B" w:rsidR="009F0673" w:rsidRDefault="009F0673" w:rsidP="009F0673">
      <w:pPr>
        <w:pStyle w:val="BodyText"/>
        <w:tabs>
          <w:tab w:val="left" w:pos="709"/>
          <w:tab w:val="left" w:pos="993"/>
        </w:tabs>
        <w:spacing w:before="100"/>
        <w:ind w:left="142" w:right="38"/>
        <w:jc w:val="both"/>
        <w:rPr>
          <w:rFonts w:ascii="Times New Roman" w:hAnsi="Times New Roman" w:cs="Times New Roman"/>
          <w:sz w:val="24"/>
          <w:szCs w:val="24"/>
        </w:rPr>
      </w:pPr>
    </w:p>
    <w:p w14:paraId="51573F8A" w14:textId="1B2D6C06" w:rsidR="009F0673" w:rsidRDefault="009F0673" w:rsidP="009F0673">
      <w:pPr>
        <w:pStyle w:val="BodyText"/>
        <w:tabs>
          <w:tab w:val="left" w:pos="709"/>
          <w:tab w:val="left" w:pos="993"/>
        </w:tabs>
        <w:spacing w:before="100"/>
        <w:ind w:left="142" w:right="38"/>
        <w:jc w:val="both"/>
        <w:rPr>
          <w:rFonts w:ascii="Times New Roman" w:hAnsi="Times New Roman" w:cs="Times New Roman"/>
          <w:sz w:val="24"/>
          <w:szCs w:val="24"/>
        </w:rPr>
      </w:pPr>
    </w:p>
    <w:p w14:paraId="3895E252" w14:textId="77777777" w:rsidR="009F0673" w:rsidRPr="00B21BA6" w:rsidRDefault="009F0673" w:rsidP="009F0673">
      <w:pPr>
        <w:pStyle w:val="BodyText"/>
        <w:tabs>
          <w:tab w:val="left" w:pos="709"/>
          <w:tab w:val="left" w:pos="993"/>
        </w:tabs>
        <w:spacing w:before="100"/>
        <w:ind w:left="142" w:right="38"/>
        <w:jc w:val="both"/>
        <w:rPr>
          <w:rFonts w:ascii="Times New Roman" w:hAnsi="Times New Roman" w:cs="Times New Roman"/>
          <w:sz w:val="24"/>
          <w:szCs w:val="24"/>
        </w:rPr>
      </w:pPr>
    </w:p>
    <w:p w14:paraId="3266AD33" w14:textId="77777777" w:rsidR="00B21BA6" w:rsidRPr="00B21BA6" w:rsidRDefault="00B21BA6" w:rsidP="00B21BA6">
      <w:pPr>
        <w:pStyle w:val="BodyText"/>
        <w:widowControl w:val="0"/>
        <w:numPr>
          <w:ilvl w:val="0"/>
          <w:numId w:val="7"/>
        </w:numPr>
        <w:tabs>
          <w:tab w:val="left" w:pos="426"/>
          <w:tab w:val="left" w:pos="567"/>
        </w:tabs>
        <w:autoSpaceDE w:val="0"/>
        <w:autoSpaceDN w:val="0"/>
        <w:spacing w:before="100" w:after="0" w:line="240" w:lineRule="auto"/>
        <w:ind w:right="38" w:hanging="916"/>
        <w:jc w:val="both"/>
        <w:rPr>
          <w:rFonts w:ascii="Times New Roman" w:hAnsi="Times New Roman" w:cs="Times New Roman"/>
          <w:b/>
          <w:sz w:val="24"/>
          <w:szCs w:val="24"/>
        </w:rPr>
      </w:pPr>
      <w:r w:rsidRPr="00B21BA6">
        <w:rPr>
          <w:rFonts w:ascii="Times New Roman" w:hAnsi="Times New Roman" w:cs="Times New Roman"/>
          <w:b/>
          <w:sz w:val="24"/>
          <w:szCs w:val="24"/>
        </w:rPr>
        <w:lastRenderedPageBreak/>
        <w:t xml:space="preserve"> Community bonding</w:t>
      </w:r>
    </w:p>
    <w:p w14:paraId="0F6B05C9" w14:textId="77777777" w:rsidR="009F0673" w:rsidRDefault="00B21BA6" w:rsidP="009F0673">
      <w:pPr>
        <w:pStyle w:val="BodyText"/>
        <w:spacing w:before="100"/>
        <w:ind w:left="142" w:right="38" w:firstLine="567"/>
        <w:jc w:val="both"/>
        <w:rPr>
          <w:rFonts w:ascii="Times New Roman" w:hAnsi="Times New Roman" w:cs="Times New Roman"/>
          <w:sz w:val="24"/>
          <w:szCs w:val="24"/>
        </w:rPr>
      </w:pPr>
      <w:r w:rsidRPr="00B21BA6">
        <w:rPr>
          <w:rFonts w:ascii="Times New Roman" w:hAnsi="Times New Roman" w:cs="Times New Roman"/>
          <w:sz w:val="24"/>
          <w:szCs w:val="24"/>
        </w:rPr>
        <w:t xml:space="preserve">Participation in online gaming communities being investigated in this research fosters strong bonds and friendships among players </w:t>
      </w:r>
      <w:sdt>
        <w:sdtPr>
          <w:rPr>
            <w:rFonts w:ascii="Times New Roman" w:hAnsi="Times New Roman" w:cs="Times New Roman"/>
            <w:sz w:val="24"/>
            <w:szCs w:val="24"/>
          </w:rPr>
          <w:tag w:val="MENDELEY_CITATION_v3_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"/>
          <w:id w:val="618642531"/>
          <w:placeholder>
            <w:docPart w:val="4D0E248C3914BB499E34193CD2391D38"/>
          </w:placeholder>
        </w:sdtPr>
        <w:sdtEndPr/>
        <w:sdtContent>
          <w:r w:rsidRPr="00B21BA6">
            <w:rPr>
              <w:rFonts w:ascii="Times New Roman" w:hAnsi="Times New Roman" w:cs="Times New Roman"/>
              <w:sz w:val="24"/>
              <w:szCs w:val="24"/>
            </w:rPr>
            <w:t>(Rai &amp; Gaire, 2020)</w:t>
          </w:r>
        </w:sdtContent>
      </w:sdt>
      <w:r w:rsidRPr="00B21BA6">
        <w:rPr>
          <w:rFonts w:ascii="Times New Roman" w:hAnsi="Times New Roman" w:cs="Times New Roman"/>
          <w:sz w:val="24"/>
          <w:szCs w:val="24"/>
        </w:rPr>
        <w:t>, facilitated by shared experiences and collaboration in virtual worlds. Players from guilds or clans team up with like-minded individuals, collaborating on quests and overcoming challenges together. Community bonding enhances a sense of belonging and camaraderie among players, contributing to vibrant gaming communities.</w:t>
      </w:r>
    </w:p>
    <w:p w14:paraId="70944A1A" w14:textId="77777777" w:rsidR="009F0673" w:rsidRDefault="00B21BA6" w:rsidP="009F0673">
      <w:pPr>
        <w:pStyle w:val="BodyText"/>
        <w:spacing w:before="100"/>
        <w:ind w:left="142" w:right="38" w:firstLine="567"/>
        <w:jc w:val="both"/>
        <w:rPr>
          <w:rFonts w:ascii="Times New Roman" w:hAnsi="Times New Roman" w:cs="Times New Roman"/>
          <w:sz w:val="24"/>
          <w:szCs w:val="24"/>
        </w:rPr>
      </w:pPr>
      <w:r w:rsidRPr="00B21BA6">
        <w:rPr>
          <w:rFonts w:ascii="Times New Roman" w:hAnsi="Times New Roman" w:cs="Times New Roman"/>
          <w:sz w:val="24"/>
          <w:szCs w:val="24"/>
        </w:rPr>
        <w:t xml:space="preserve">Furthermore, community bonding in the gaming community is reflected in the process of building and strengthening connections, relationships, and a sense of belonging among members of a community. It involves mutual respect </w:t>
      </w:r>
      <w:sdt>
        <w:sdtPr>
          <w:rPr>
            <w:rFonts w:ascii="Times New Roman" w:hAnsi="Times New Roman" w:cs="Times New Roman"/>
            <w:color w:val="000000"/>
            <w:sz w:val="24"/>
            <w:szCs w:val="24"/>
          </w:rPr>
          <w:tag w:val="MENDELEY_CITATION_v3_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"/>
          <w:id w:val="-1518082005"/>
          <w:placeholder>
            <w:docPart w:val="4D0E248C3914BB499E34193CD2391D38"/>
          </w:placeholder>
        </w:sdtPr>
        <w:sdtEndPr/>
        <w:sdtContent>
          <w:r w:rsidRPr="00B21BA6">
            <w:rPr>
              <w:rFonts w:ascii="Times New Roman" w:hAnsi="Times New Roman" w:cs="Times New Roman"/>
              <w:color w:val="000000"/>
              <w:sz w:val="24"/>
              <w:szCs w:val="24"/>
            </w:rPr>
            <w:t>(Agboada, 2022; Lin et al., 2023)</w:t>
          </w:r>
        </w:sdtContent>
      </w:sdt>
      <w:r w:rsidRPr="00B21BA6">
        <w:rPr>
          <w:rFonts w:ascii="Times New Roman" w:hAnsi="Times New Roman" w:cs="Times New Roman"/>
          <w:sz w:val="24"/>
          <w:szCs w:val="24"/>
        </w:rPr>
        <w:t>, cooperation, and solidarity</w:t>
      </w:r>
      <w:sdt>
        <w:sdtPr>
          <w:rPr>
            <w:rFonts w:ascii="Times New Roman" w:hAnsi="Times New Roman" w:cs="Times New Roman"/>
            <w:color w:val="000000"/>
            <w:sz w:val="24"/>
            <w:szCs w:val="24"/>
          </w:rPr>
          <w:tag w:val="MENDELEY_CITATION_v3_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"/>
          <w:id w:val="-921098555"/>
          <w:placeholder>
            <w:docPart w:val="4D0E248C3914BB499E34193CD2391D38"/>
          </w:placeholder>
        </w:sdtPr>
        <w:sdtEndPr/>
        <w:sdtContent>
          <w:r w:rsidRPr="00B21BA6">
            <w:rPr>
              <w:rFonts w:ascii="Times New Roman" w:hAnsi="Times New Roman" w:cs="Times New Roman"/>
              <w:color w:val="000000"/>
              <w:sz w:val="24"/>
              <w:szCs w:val="24"/>
            </w:rPr>
            <w:t xml:space="preserve"> (Gómez-Franco, 2024)</w:t>
          </w:r>
        </w:sdtContent>
      </w:sdt>
      <w:r w:rsidRPr="00B21BA6">
        <w:rPr>
          <w:rFonts w:ascii="Times New Roman" w:hAnsi="Times New Roman" w:cs="Times New Roman"/>
          <w:sz w:val="24"/>
          <w:szCs w:val="24"/>
        </w:rPr>
        <w:t xml:space="preserve"> among individuals who share the same interests, values, and goals.</w:t>
      </w:r>
      <w:r w:rsidR="003E6575">
        <w:rPr>
          <w:rFonts w:ascii="Times New Roman" w:hAnsi="Times New Roman" w:cs="Times New Roman"/>
          <w:sz w:val="24"/>
          <w:szCs w:val="24"/>
          <w:lang w:val="en-US"/>
        </w:rPr>
        <w:t xml:space="preserve"> </w:t>
      </w:r>
      <w:r w:rsidRPr="00B21BA6">
        <w:rPr>
          <w:rFonts w:ascii="Times New Roman" w:hAnsi="Times New Roman" w:cs="Times New Roman"/>
          <w:sz w:val="24"/>
          <w:szCs w:val="24"/>
        </w:rPr>
        <w:t xml:space="preserve">The analysis of data in this part uses Hymes’ model of interaction which is reflected in the word SPEAKING </w:t>
      </w:r>
      <w:sdt>
        <w:sdtPr>
          <w:rPr>
            <w:rFonts w:ascii="Times New Roman" w:hAnsi="Times New Roman" w:cs="Times New Roman"/>
            <w:color w:val="000000"/>
            <w:sz w:val="24"/>
            <w:szCs w:val="24"/>
          </w:rPr>
          <w:tag w:val="MENDELEY_CITATION_v3_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"/>
          <w:id w:val="-724454954"/>
          <w:placeholder>
            <w:docPart w:val="4D0E248C3914BB499E34193CD2391D38"/>
          </w:placeholder>
        </w:sdtPr>
        <w:sdtEndPr/>
        <w:sdtContent>
          <w:r w:rsidRPr="00B21BA6">
            <w:rPr>
              <w:rFonts w:ascii="Times New Roman" w:hAnsi="Times New Roman" w:cs="Times New Roman"/>
              <w:color w:val="000000"/>
              <w:sz w:val="24"/>
              <w:szCs w:val="24"/>
            </w:rPr>
            <w:t>(Setyawati, 2022)</w:t>
          </w:r>
        </w:sdtContent>
      </w:sdt>
      <w:r w:rsidRPr="00B21BA6">
        <w:rPr>
          <w:rFonts w:ascii="Times New Roman" w:hAnsi="Times New Roman" w:cs="Times New Roman"/>
          <w:sz w:val="24"/>
          <w:szCs w:val="24"/>
        </w:rPr>
        <w:t xml:space="preserve">. As the data displayed it is found that the communication within gaming communities fulfilled the model of Hymes in which there are setting, participant, and action. The virtual setting of games such as PUBG shapes communication dynamics, influencing the tone and expectations of interaction among players. Conversations involve discussing strategies, sharing jokes, and expressing emotions based on the games’ context </w:t>
      </w:r>
      <w:sdt>
        <w:sdtPr>
          <w:rPr>
            <w:rFonts w:ascii="Times New Roman" w:hAnsi="Times New Roman" w:cs="Times New Roman"/>
            <w:color w:val="000000"/>
            <w:sz w:val="24"/>
            <w:szCs w:val="24"/>
          </w:rPr>
          <w:tag w:val="MENDELEY_CITATION_v3_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"/>
          <w:id w:val="1193038854"/>
          <w:placeholder>
            <w:docPart w:val="4D0E248C3914BB499E34193CD2391D38"/>
          </w:placeholder>
        </w:sdtPr>
        <w:sdtEndPr/>
        <w:sdtContent>
          <w:r w:rsidRPr="00B21BA6">
            <w:rPr>
              <w:rFonts w:ascii="Times New Roman" w:hAnsi="Times New Roman" w:cs="Times New Roman"/>
              <w:color w:val="000000"/>
              <w:sz w:val="24"/>
              <w:szCs w:val="24"/>
            </w:rPr>
            <w:t>(Congratulation-Strategies, n.d.;(  Ebbinkhuijsen et al., 2021)</w:t>
          </w:r>
        </w:sdtContent>
      </w:sdt>
      <w:r w:rsidRPr="00B21BA6">
        <w:rPr>
          <w:rFonts w:ascii="Times New Roman" w:hAnsi="Times New Roman" w:cs="Times New Roman"/>
          <w:sz w:val="24"/>
          <w:szCs w:val="24"/>
        </w:rPr>
        <w:t xml:space="preserve">, reflecting the intense and varied nature of in-group communications </w:t>
      </w:r>
      <w:sdt>
        <w:sdtPr>
          <w:rPr>
            <w:rFonts w:ascii="Times New Roman" w:hAnsi="Times New Roman" w:cs="Times New Roman"/>
            <w:sz w:val="24"/>
            <w:szCs w:val="24"/>
          </w:rPr>
          <w:tag w:val="MENDELEY_CITATION_v3_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"/>
          <w:id w:val="1924754639"/>
          <w:placeholder>
            <w:docPart w:val="4D0E248C3914BB499E34193CD2391D38"/>
          </w:placeholder>
        </w:sdtPr>
        <w:sdtEndPr/>
        <w:sdtContent>
          <w:r w:rsidRPr="00B21BA6">
            <w:rPr>
              <w:rFonts w:ascii="Times New Roman" w:hAnsi="Times New Roman" w:cs="Times New Roman"/>
              <w:sz w:val="24"/>
              <w:szCs w:val="24"/>
            </w:rPr>
            <w:t>(Bestvater &amp; Loyle, 2023; Jangsher et al., 2023)</w:t>
          </w:r>
        </w:sdtContent>
      </w:sdt>
      <w:r w:rsidRPr="00B21BA6">
        <w:rPr>
          <w:rFonts w:ascii="Times New Roman" w:hAnsi="Times New Roman" w:cs="Times New Roman"/>
          <w:sz w:val="24"/>
          <w:szCs w:val="24"/>
        </w:rPr>
        <w:t>.</w:t>
      </w:r>
      <w:r w:rsidR="009F0673">
        <w:rPr>
          <w:rFonts w:ascii="Times New Roman" w:hAnsi="Times New Roman" w:cs="Times New Roman"/>
          <w:sz w:val="24"/>
          <w:szCs w:val="24"/>
          <w:lang w:val="en-US"/>
        </w:rPr>
        <w:t xml:space="preserve"> </w:t>
      </w:r>
      <w:r w:rsidRPr="00B21BA6">
        <w:rPr>
          <w:rFonts w:ascii="Times New Roman" w:hAnsi="Times New Roman" w:cs="Times New Roman"/>
          <w:sz w:val="24"/>
          <w:szCs w:val="24"/>
        </w:rPr>
        <w:t>Furthermore, the formation of language variations leads to the emergence of digital dialects in online gaming communities through;</w:t>
      </w:r>
      <w:r>
        <w:rPr>
          <w:rFonts w:ascii="Times New Roman" w:hAnsi="Times New Roman" w:cs="Times New Roman"/>
          <w:sz w:val="24"/>
          <w:szCs w:val="24"/>
          <w:lang w:val="en-US"/>
        </w:rPr>
        <w:t xml:space="preserve"> a) </w:t>
      </w:r>
      <w:r w:rsidRPr="00B21BA6">
        <w:rPr>
          <w:rFonts w:ascii="Times New Roman" w:hAnsi="Times New Roman" w:cs="Times New Roman"/>
          <w:sz w:val="24"/>
          <w:szCs w:val="24"/>
        </w:rPr>
        <w:t>Linguistic innovation and adaptation</w:t>
      </w:r>
    </w:p>
    <w:p w14:paraId="2ABD3ABF" w14:textId="1D4EBC23" w:rsidR="00B21BA6" w:rsidRDefault="00B21BA6" w:rsidP="009F0673">
      <w:pPr>
        <w:pStyle w:val="BodyText"/>
        <w:spacing w:before="100"/>
        <w:ind w:left="142" w:right="38" w:firstLine="567"/>
        <w:jc w:val="both"/>
        <w:rPr>
          <w:rFonts w:ascii="Times New Roman" w:hAnsi="Times New Roman" w:cs="Times New Roman"/>
          <w:sz w:val="24"/>
          <w:szCs w:val="24"/>
        </w:rPr>
      </w:pPr>
      <w:r w:rsidRPr="00B21BA6">
        <w:rPr>
          <w:rFonts w:ascii="Times New Roman" w:hAnsi="Times New Roman" w:cs="Times New Roman"/>
          <w:sz w:val="24"/>
          <w:szCs w:val="24"/>
        </w:rPr>
        <w:t xml:space="preserve">Through data analysis, it was discovered that linguistic innovation and adaptation contribute to the emergence of digital dialect in online communities </w:t>
      </w:r>
      <w:sdt>
        <w:sdtPr>
          <w:rPr>
            <w:rFonts w:ascii="Times New Roman" w:hAnsi="Times New Roman" w:cs="Times New Roman"/>
            <w:sz w:val="24"/>
            <w:szCs w:val="24"/>
          </w:rPr>
          <w:tag w:val="MENDELEY_CITATION_v3_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"/>
          <w:id w:val="2049256521"/>
          <w:placeholder>
            <w:docPart w:val="4D0E248C3914BB499E34193CD2391D38"/>
          </w:placeholder>
        </w:sdtPr>
        <w:sdtEndPr/>
        <w:sdtContent>
          <w:r w:rsidRPr="00B21BA6">
            <w:rPr>
              <w:rFonts w:ascii="Times New Roman" w:hAnsi="Times New Roman" w:cs="Times New Roman"/>
              <w:sz w:val="24"/>
              <w:szCs w:val="24"/>
            </w:rPr>
            <w:t>(Warsidi &amp; Adnan, 2024)</w:t>
          </w:r>
        </w:sdtContent>
      </w:sdt>
      <w:r w:rsidRPr="00B21BA6">
        <w:rPr>
          <w:rFonts w:ascii="Times New Roman" w:hAnsi="Times New Roman" w:cs="Times New Roman"/>
          <w:sz w:val="24"/>
          <w:szCs w:val="24"/>
        </w:rPr>
        <w:t xml:space="preserve"> There are 5 kinds of linguistics innovation found in terms of language features used in online gaming communities </w:t>
      </w:r>
      <w:sdt>
        <w:sdtPr>
          <w:rPr>
            <w:rFonts w:ascii="Times New Roman" w:hAnsi="Times New Roman" w:cs="Times New Roman"/>
            <w:color w:val="000000"/>
            <w:sz w:val="24"/>
            <w:szCs w:val="24"/>
          </w:rPr>
          <w:tag w:val="MENDELEY_CITATION_v3_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"/>
          <w:id w:val="970635762"/>
          <w:placeholder>
            <w:docPart w:val="4D0E248C3914BB499E34193CD2391D38"/>
          </w:placeholder>
        </w:sdtPr>
        <w:sdtEndPr/>
        <w:sdtContent>
          <w:r w:rsidRPr="00B21BA6">
            <w:rPr>
              <w:rFonts w:ascii="Times New Roman" w:hAnsi="Times New Roman" w:cs="Times New Roman"/>
              <w:color w:val="000000"/>
              <w:sz w:val="24"/>
              <w:szCs w:val="24"/>
            </w:rPr>
            <w:t>(Mo, n.d. 2023)</w:t>
          </w:r>
        </w:sdtContent>
      </w:sdt>
      <w:r w:rsidRPr="00B21BA6">
        <w:rPr>
          <w:rFonts w:ascii="Times New Roman" w:hAnsi="Times New Roman" w:cs="Times New Roman"/>
          <w:sz w:val="24"/>
          <w:szCs w:val="24"/>
        </w:rPr>
        <w:t xml:space="preserve"> being investigated in this research; 1) </w:t>
      </w:r>
      <w:r w:rsidRPr="00B21BA6">
        <w:rPr>
          <w:rFonts w:ascii="Times New Roman" w:hAnsi="Times New Roman" w:cs="Times New Roman"/>
          <w:color w:val="231F20"/>
          <w:sz w:val="24"/>
          <w:szCs w:val="24"/>
        </w:rPr>
        <w:t>Slang terms and expression, 2) Abbreviation and acronyms, 3) Lexical borrowing, 4) Phonetic modification and 5)</w:t>
      </w:r>
      <w:r>
        <w:rPr>
          <w:rFonts w:ascii="Times New Roman" w:hAnsi="Times New Roman" w:cs="Times New Roman"/>
          <w:sz w:val="24"/>
          <w:szCs w:val="24"/>
          <w:lang w:val="en-US"/>
        </w:rPr>
        <w:t xml:space="preserve"> </w:t>
      </w:r>
      <w:r w:rsidRPr="00B21BA6">
        <w:rPr>
          <w:rFonts w:ascii="Times New Roman" w:hAnsi="Times New Roman" w:cs="Times New Roman"/>
          <w:color w:val="231F20"/>
          <w:sz w:val="24"/>
          <w:szCs w:val="24"/>
        </w:rPr>
        <w:t>Grammar and sy</w:t>
      </w:r>
      <w:r>
        <w:rPr>
          <w:rFonts w:ascii="Times New Roman" w:hAnsi="Times New Roman" w:cs="Times New Roman"/>
          <w:color w:val="231F20"/>
          <w:sz w:val="24"/>
          <w:szCs w:val="24"/>
          <w:lang w:val="en-US"/>
        </w:rPr>
        <w:t>ta</w:t>
      </w:r>
      <w:r w:rsidRPr="00B21BA6">
        <w:rPr>
          <w:rFonts w:ascii="Times New Roman" w:hAnsi="Times New Roman" w:cs="Times New Roman"/>
          <w:color w:val="231F20"/>
          <w:sz w:val="24"/>
          <w:szCs w:val="24"/>
        </w:rPr>
        <w:t>x.</w:t>
      </w:r>
      <w:r>
        <w:rPr>
          <w:rFonts w:ascii="Times New Roman" w:hAnsi="Times New Roman" w:cs="Times New Roman"/>
          <w:color w:val="231F20"/>
          <w:sz w:val="24"/>
          <w:szCs w:val="24"/>
          <w:lang w:val="en-US"/>
        </w:rPr>
        <w:t xml:space="preserve"> b) </w:t>
      </w:r>
      <w:r w:rsidRPr="00B21BA6">
        <w:rPr>
          <w:rFonts w:ascii="Times New Roman" w:hAnsi="Times New Roman" w:cs="Times New Roman"/>
          <w:sz w:val="24"/>
          <w:szCs w:val="24"/>
        </w:rPr>
        <w:t>Shared experiences</w:t>
      </w:r>
      <w:r>
        <w:rPr>
          <w:rFonts w:ascii="Times New Roman" w:hAnsi="Times New Roman" w:cs="Times New Roman"/>
          <w:sz w:val="24"/>
          <w:szCs w:val="24"/>
          <w:lang w:val="en-US"/>
        </w:rPr>
        <w:t xml:space="preserve"> </w:t>
      </w:r>
      <w:r w:rsidRPr="00B21BA6">
        <w:rPr>
          <w:rFonts w:ascii="Times New Roman" w:hAnsi="Times New Roman" w:cs="Times New Roman"/>
          <w:sz w:val="24"/>
          <w:szCs w:val="24"/>
        </w:rPr>
        <w:t xml:space="preserve">Online gaming communities are characterized by shared experiences that contribute to the development of language variations </w:t>
      </w:r>
      <w:sdt>
        <w:sdtPr>
          <w:rPr>
            <w:rFonts w:ascii="Times New Roman" w:hAnsi="Times New Roman" w:cs="Times New Roman"/>
            <w:color w:val="000000"/>
            <w:sz w:val="24"/>
            <w:szCs w:val="24"/>
          </w:rPr>
          <w:tag w:val="MENDELEY_CITATION_v3_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"/>
          <w:id w:val="-1008212744"/>
          <w:placeholder>
            <w:docPart w:val="4D0E248C3914BB499E34193CD2391D38"/>
          </w:placeholder>
        </w:sdtPr>
        <w:sdtEndPr/>
        <w:sdtContent>
          <w:r w:rsidRPr="00B21BA6">
            <w:rPr>
              <w:rFonts w:ascii="Times New Roman" w:hAnsi="Times New Roman" w:cs="Times New Roman"/>
              <w:color w:val="000000"/>
              <w:sz w:val="24"/>
              <w:szCs w:val="24"/>
            </w:rPr>
            <w:t>(Cook et al., 2023)</w:t>
          </w:r>
        </w:sdtContent>
      </w:sdt>
      <w:r w:rsidRPr="00B21BA6">
        <w:rPr>
          <w:rFonts w:ascii="Times New Roman" w:hAnsi="Times New Roman" w:cs="Times New Roman"/>
          <w:sz w:val="24"/>
          <w:szCs w:val="24"/>
        </w:rPr>
        <w:t>: 1) Collaborative gameplay, 2) shared challenges, 3) communication and interaction, 4) competition and rivalry, 5) community events and activities, 6) shared culture and identity, 7) supportive network. Shared experiences as data analysis show evidence of how members of communities interact and share challenges, triumphs, and memories while participating. These shared experiences often form bonds among community members and contribute to the overall sense of belonging.</w:t>
      </w:r>
      <w:r>
        <w:rPr>
          <w:rFonts w:ascii="Times New Roman" w:hAnsi="Times New Roman" w:cs="Times New Roman"/>
          <w:sz w:val="24"/>
          <w:szCs w:val="24"/>
          <w:lang w:val="en-US"/>
        </w:rPr>
        <w:t xml:space="preserve"> C)</w:t>
      </w:r>
      <w:r w:rsidRPr="00B21BA6">
        <w:rPr>
          <w:rFonts w:ascii="Times New Roman" w:hAnsi="Times New Roman" w:cs="Times New Roman"/>
          <w:sz w:val="24"/>
          <w:szCs w:val="24"/>
        </w:rPr>
        <w:t>Technology influence:</w:t>
      </w:r>
      <w:r>
        <w:rPr>
          <w:rFonts w:ascii="Times New Roman" w:hAnsi="Times New Roman" w:cs="Times New Roman"/>
          <w:sz w:val="24"/>
          <w:szCs w:val="24"/>
          <w:lang w:val="en-US"/>
        </w:rPr>
        <w:t xml:space="preserve"> </w:t>
      </w:r>
      <w:r w:rsidRPr="00B21BA6">
        <w:rPr>
          <w:rFonts w:ascii="Times New Roman" w:hAnsi="Times New Roman" w:cs="Times New Roman"/>
          <w:sz w:val="24"/>
          <w:szCs w:val="24"/>
        </w:rPr>
        <w:t xml:space="preserve">Technology plays a central role in shaping the dynamics of gaming communities </w:t>
      </w:r>
      <w:sdt>
        <w:sdtPr>
          <w:rPr>
            <w:rFonts w:ascii="Times New Roman" w:hAnsi="Times New Roman" w:cs="Times New Roman"/>
            <w:color w:val="000000"/>
            <w:sz w:val="24"/>
            <w:szCs w:val="24"/>
          </w:rPr>
          <w:tag w:val="MENDELEY_CITATION_v3_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"/>
          <w:id w:val="2007936018"/>
          <w:placeholder>
            <w:docPart w:val="4D0E248C3914BB499E34193CD2391D38"/>
          </w:placeholder>
        </w:sdtPr>
        <w:sdtEndPr/>
        <w:sdtContent>
          <w:r w:rsidRPr="00B21BA6">
            <w:rPr>
              <w:rFonts w:ascii="Times New Roman" w:hAnsi="Times New Roman" w:cs="Times New Roman"/>
              <w:color w:val="000000"/>
              <w:sz w:val="24"/>
              <w:szCs w:val="24"/>
            </w:rPr>
            <w:t>(Shandilya, 2023)</w:t>
          </w:r>
        </w:sdtContent>
      </w:sdt>
      <w:r w:rsidRPr="00B21BA6">
        <w:rPr>
          <w:rFonts w:ascii="Times New Roman" w:hAnsi="Times New Roman" w:cs="Times New Roman"/>
          <w:sz w:val="24"/>
          <w:szCs w:val="24"/>
        </w:rPr>
        <w:t>,  as data analysis, it was found that features such as online connectivity, social networking platforms, voice chat and messaging services, and user-generated content enable players from around the world to connect, communicate and collaborate within online gaming communities. these technology advancements facilitate the exchange of experiences, discussions, and creative endeavors, strengthening community bonds and contributing to the development of digital dialect.</w:t>
      </w:r>
    </w:p>
    <w:p w14:paraId="4F61B3CC" w14:textId="1DBA71A2" w:rsidR="00694D6D" w:rsidRDefault="00694D6D" w:rsidP="00B21BA6">
      <w:pPr>
        <w:pStyle w:val="BodyText"/>
        <w:tabs>
          <w:tab w:val="left" w:pos="426"/>
          <w:tab w:val="left" w:pos="567"/>
        </w:tabs>
        <w:spacing w:before="100"/>
        <w:ind w:left="142" w:right="38" w:firstLine="283"/>
        <w:jc w:val="both"/>
        <w:rPr>
          <w:rFonts w:ascii="Times New Roman" w:hAnsi="Times New Roman" w:cs="Times New Roman"/>
          <w:sz w:val="24"/>
          <w:szCs w:val="24"/>
        </w:rPr>
      </w:pPr>
    </w:p>
    <w:p w14:paraId="14A61EC8" w14:textId="43F7AAB5" w:rsidR="003E6575" w:rsidRDefault="003E6575" w:rsidP="00B21BA6">
      <w:pPr>
        <w:pStyle w:val="BodyText"/>
        <w:tabs>
          <w:tab w:val="left" w:pos="426"/>
          <w:tab w:val="left" w:pos="567"/>
        </w:tabs>
        <w:spacing w:before="100"/>
        <w:ind w:left="142" w:right="38" w:firstLine="283"/>
        <w:jc w:val="both"/>
        <w:rPr>
          <w:rFonts w:ascii="Times New Roman" w:hAnsi="Times New Roman" w:cs="Times New Roman"/>
          <w:sz w:val="24"/>
          <w:szCs w:val="24"/>
        </w:rPr>
      </w:pPr>
    </w:p>
    <w:p w14:paraId="0F5CC99C" w14:textId="77777777" w:rsidR="003E6575" w:rsidRPr="00B21BA6" w:rsidRDefault="003E6575" w:rsidP="00B21BA6">
      <w:pPr>
        <w:pStyle w:val="BodyText"/>
        <w:tabs>
          <w:tab w:val="left" w:pos="426"/>
          <w:tab w:val="left" w:pos="567"/>
        </w:tabs>
        <w:spacing w:before="100"/>
        <w:ind w:left="142" w:right="38" w:firstLine="283"/>
        <w:jc w:val="both"/>
        <w:rPr>
          <w:rFonts w:ascii="Times New Roman" w:hAnsi="Times New Roman" w:cs="Times New Roman"/>
          <w:sz w:val="24"/>
          <w:szCs w:val="24"/>
        </w:rPr>
      </w:pPr>
    </w:p>
    <w:p w14:paraId="5BA00197" w14:textId="77777777" w:rsidR="00B21BA6" w:rsidRPr="005032C7" w:rsidRDefault="00B21BA6" w:rsidP="00B21BA6">
      <w:pPr>
        <w:pStyle w:val="BodytextMaJER"/>
        <w:rPr>
          <w:lang w:val="en-US"/>
        </w:rPr>
      </w:pPr>
    </w:p>
    <w:p w14:paraId="4EB217C2" w14:textId="108E2A9E" w:rsidR="00855F0E" w:rsidRDefault="00855F0E" w:rsidP="007E3EB4">
      <w:pPr>
        <w:pStyle w:val="BodytextMaJER"/>
        <w:spacing w:after="120"/>
        <w:rPr>
          <w:b/>
        </w:rPr>
      </w:pPr>
      <w:r w:rsidRPr="005032C7">
        <w:rPr>
          <w:b/>
        </w:rPr>
        <w:lastRenderedPageBreak/>
        <w:t xml:space="preserve">CONCLUSION </w:t>
      </w:r>
    </w:p>
    <w:p w14:paraId="49BEC17E" w14:textId="77777777" w:rsidR="00B21BA6" w:rsidRDefault="00B21BA6" w:rsidP="00B21BA6">
      <w:pPr>
        <w:pStyle w:val="BodyText"/>
        <w:tabs>
          <w:tab w:val="left" w:pos="567"/>
        </w:tabs>
        <w:spacing w:before="100"/>
        <w:ind w:left="142" w:right="38"/>
        <w:jc w:val="both"/>
        <w:rPr>
          <w:rFonts w:ascii="Times New Roman" w:hAnsi="Times New Roman" w:cs="Times New Roman"/>
          <w:sz w:val="24"/>
          <w:szCs w:val="24"/>
        </w:rPr>
      </w:pPr>
      <w:r>
        <w:rPr>
          <w:rFonts w:ascii="Times New Roman" w:hAnsi="Times New Roman" w:cs="Times New Roman"/>
          <w:sz w:val="24"/>
          <w:szCs w:val="24"/>
        </w:rPr>
        <w:tab/>
      </w:r>
      <w:r w:rsidRPr="00B21BA6">
        <w:rPr>
          <w:rFonts w:ascii="Times New Roman" w:hAnsi="Times New Roman" w:cs="Times New Roman"/>
          <w:sz w:val="24"/>
          <w:szCs w:val="24"/>
        </w:rPr>
        <w:t>This research employed a qualitative anthropological approach, delving into four PUBG online gaming communities over two months. Through participant observation, in-depth interviews, and field notes. Researchers directly engaged with players, uncovering significant insights into language variation and its impact on identity construction within these communities. the analysis revealed the emergence of regional identity expressions through slang language usage and the variation of dialect among players from diverse linguistic backgrounds. The study identified the formulation of digital dialects, influenced by repeated linguistic habits and the adaptation of newcomers to community-specific language norms. Moreover, the research highlighted the role of language variation in fostering community bonding, enhancing in-group communication, and reflecting shared experiences among players. Additionally, technology was found to play a pivotal role in shaping the dynamic of gaming communities, facilitating connectivity, communication, and the exchange of user-generated content. Overall, this research provides valuable insight into the intricate relationship between language, identity, and community dynamics within online gaming environments.</w:t>
      </w:r>
    </w:p>
    <w:p w14:paraId="2ED7DE77" w14:textId="3611D0D2" w:rsidR="00B21BA6" w:rsidRPr="00B21BA6" w:rsidRDefault="00B21BA6" w:rsidP="00B21BA6">
      <w:pPr>
        <w:pStyle w:val="BodyText"/>
        <w:tabs>
          <w:tab w:val="left" w:pos="567"/>
        </w:tabs>
        <w:spacing w:before="100"/>
        <w:ind w:left="142" w:right="38"/>
        <w:jc w:val="both"/>
        <w:rPr>
          <w:rFonts w:ascii="Times New Roman" w:hAnsi="Times New Roman" w:cs="Times New Roman"/>
          <w:sz w:val="24"/>
          <w:szCs w:val="24"/>
        </w:rPr>
      </w:pPr>
      <w:r>
        <w:rPr>
          <w:rFonts w:ascii="Times New Roman" w:hAnsi="Times New Roman" w:cs="Times New Roman"/>
          <w:sz w:val="24"/>
          <w:szCs w:val="24"/>
        </w:rPr>
        <w:tab/>
      </w:r>
      <w:r w:rsidRPr="00B21BA6">
        <w:rPr>
          <w:rFonts w:ascii="Times New Roman" w:hAnsi="Times New Roman" w:cs="Times New Roman"/>
          <w:sz w:val="24"/>
          <w:szCs w:val="24"/>
        </w:rPr>
        <w:t>Based on the conclusion drawn above, several recommendations for future researchers in this field can be proposed; 1) longitudinal studies, the future researchers are expected to conduct longitudinal studies to observe language variation and the evolution of digital dialect over a more extended period.  2) cross-cultural studies, future researchers are expected to explore language variation and community dynamics in online gaming communities across different cultural contexts. 3) Interdisciplinary approaches, this interdisciplinary approach could uncover additional factors influencing language use and identity formation within gaming communities.</w:t>
      </w:r>
    </w:p>
    <w:p w14:paraId="3905B6F5" w14:textId="77777777" w:rsidR="00B21BA6" w:rsidRPr="005032C7" w:rsidRDefault="00B21BA6" w:rsidP="007E3EB4">
      <w:pPr>
        <w:pStyle w:val="BodytextMaJER"/>
        <w:spacing w:after="120"/>
        <w:rPr>
          <w:b/>
        </w:rPr>
      </w:pPr>
    </w:p>
    <w:p w14:paraId="215E5243" w14:textId="7CAF77F5" w:rsidR="007E3EB4" w:rsidRDefault="007E3EB4" w:rsidP="007E3EB4">
      <w:pPr>
        <w:pStyle w:val="BodytextMaJER"/>
        <w:spacing w:after="120"/>
        <w:rPr>
          <w:b/>
          <w:lang w:val="id-ID"/>
        </w:rPr>
      </w:pPr>
      <w:r w:rsidRPr="005032C7">
        <w:rPr>
          <w:b/>
          <w:lang w:val="en-US"/>
        </w:rPr>
        <w:t>ACKNOWLEDGEMENT</w:t>
      </w:r>
      <w:r w:rsidRPr="005032C7">
        <w:rPr>
          <w:b/>
          <w:lang w:val="id-ID"/>
        </w:rPr>
        <w:t xml:space="preserve"> </w:t>
      </w:r>
    </w:p>
    <w:p w14:paraId="0C915A45" w14:textId="32E789E2" w:rsidR="00B21BA6" w:rsidRPr="00B21BA6" w:rsidRDefault="00B21BA6" w:rsidP="00B21BA6">
      <w:pPr>
        <w:pStyle w:val="BodyText"/>
        <w:spacing w:before="100"/>
        <w:ind w:right="38" w:firstLine="480"/>
        <w:jc w:val="both"/>
        <w:rPr>
          <w:rFonts w:ascii="Times New Roman" w:hAnsi="Times New Roman" w:cs="Times New Roman"/>
        </w:rPr>
      </w:pPr>
      <w:r w:rsidRPr="00B21BA6">
        <w:rPr>
          <w:rFonts w:ascii="Times New Roman" w:hAnsi="Times New Roman" w:cs="Times New Roman"/>
          <w:color w:val="231F20"/>
        </w:rPr>
        <w:t>This article is part of research funded by the</w:t>
      </w:r>
      <w:r w:rsidRPr="00B21BA6">
        <w:rPr>
          <w:rFonts w:ascii="Times New Roman" w:hAnsi="Times New Roman" w:cs="Times New Roman"/>
          <w:color w:val="231F20"/>
          <w:spacing w:val="1"/>
        </w:rPr>
        <w:t xml:space="preserve"> </w:t>
      </w:r>
      <w:r w:rsidRPr="00B21BA6">
        <w:rPr>
          <w:rFonts w:ascii="Times New Roman" w:hAnsi="Times New Roman" w:cs="Times New Roman"/>
          <w:color w:val="231F20"/>
        </w:rPr>
        <w:t>Faculty of Humanities, Law and Tourism</w:t>
      </w:r>
      <w:r w:rsidRPr="00B21BA6">
        <w:rPr>
          <w:rFonts w:ascii="Times New Roman" w:hAnsi="Times New Roman" w:cs="Times New Roman"/>
          <w:color w:val="231F20"/>
          <w:lang w:val="en-US"/>
        </w:rPr>
        <w:t xml:space="preserve"> </w:t>
      </w:r>
      <w:r w:rsidRPr="00B21BA6">
        <w:rPr>
          <w:rFonts w:ascii="Times New Roman" w:hAnsi="Times New Roman" w:cs="Times New Roman"/>
          <w:color w:val="231F20"/>
        </w:rPr>
        <w:t xml:space="preserve">,Universitas Bumigora. </w:t>
      </w:r>
    </w:p>
    <w:p w14:paraId="0D3F356C" w14:textId="77777777" w:rsidR="00B02EE6" w:rsidRPr="00B02EE6" w:rsidRDefault="00B02EE6" w:rsidP="00B02EE6">
      <w:pPr>
        <w:pStyle w:val="BodyText"/>
        <w:spacing w:before="182"/>
        <w:ind w:right="116"/>
      </w:pPr>
    </w:p>
    <w:p w14:paraId="402A96AB" w14:textId="53743487" w:rsidR="00CF6F4E" w:rsidRDefault="007E3EB4" w:rsidP="00B21BA6">
      <w:pPr>
        <w:pStyle w:val="BodytextMaJER"/>
        <w:spacing w:after="120"/>
        <w:rPr>
          <w:b/>
          <w:lang w:val="id-ID"/>
        </w:rPr>
      </w:pPr>
      <w:r w:rsidRPr="005032C7">
        <w:rPr>
          <w:b/>
          <w:lang w:val="id-ID"/>
        </w:rPr>
        <w:t xml:space="preserve">REFERENCES </w:t>
      </w:r>
    </w:p>
    <w:p w14:paraId="4266EE4D"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Agboada, E. (2022). The Need for a Hermeneutics of Tolerance, Mutual Respect, and Peaceful Coexistence for a Healthy Christian-Muslim Relations. </w:t>
      </w:r>
      <w:r w:rsidRPr="00B02EE6">
        <w:rPr>
          <w:rFonts w:ascii="Times New Roman" w:hAnsi="Times New Roman" w:cs="Times New Roman"/>
          <w:i/>
          <w:iCs/>
          <w:sz w:val="24"/>
          <w:szCs w:val="24"/>
        </w:rPr>
        <w:t>E-Journal of Religious and Theological Studies</w:t>
      </w:r>
      <w:r w:rsidRPr="00B02EE6">
        <w:rPr>
          <w:rFonts w:ascii="Times New Roman" w:hAnsi="Times New Roman" w:cs="Times New Roman"/>
          <w:sz w:val="24"/>
          <w:szCs w:val="24"/>
        </w:rPr>
        <w:t>, 145–155. https://doi.org/10.38159/erats.2022861</w:t>
      </w:r>
    </w:p>
    <w:p w14:paraId="01D0CFB3"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Alice Evangeline Jebaselvi, C., Mohanraj, K., Thangamani, A., &amp; Ramesh Kumar, M. (2023). The Impact of Social Media on the Evolution of Language and Communication Trends. </w:t>
      </w:r>
      <w:r w:rsidRPr="00B02EE6">
        <w:rPr>
          <w:rFonts w:ascii="Times New Roman" w:hAnsi="Times New Roman" w:cs="Times New Roman"/>
          <w:i/>
          <w:iCs/>
          <w:sz w:val="24"/>
          <w:szCs w:val="24"/>
        </w:rPr>
        <w:t>Shanlax International Journal of English</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12</w:t>
      </w:r>
      <w:r w:rsidRPr="00B02EE6">
        <w:rPr>
          <w:rFonts w:ascii="Times New Roman" w:hAnsi="Times New Roman" w:cs="Times New Roman"/>
          <w:sz w:val="24"/>
          <w:szCs w:val="24"/>
        </w:rPr>
        <w:t>(1), 41–44. https://doi.org/10.34293/english.v12i1.6725</w:t>
      </w:r>
    </w:p>
    <w:p w14:paraId="42BCC3B2"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Bestvater, S. E., &amp; Loyle, C. E. (2023). Messaging and mobilization: Rebel groups, social media communication, and audience engagement. </w:t>
      </w:r>
      <w:r w:rsidRPr="00B02EE6">
        <w:rPr>
          <w:rFonts w:ascii="Times New Roman" w:hAnsi="Times New Roman" w:cs="Times New Roman"/>
          <w:i/>
          <w:iCs/>
          <w:sz w:val="24"/>
          <w:szCs w:val="24"/>
        </w:rPr>
        <w:t>Journal of Peace Research</w:t>
      </w:r>
      <w:r w:rsidRPr="00B02EE6">
        <w:rPr>
          <w:rFonts w:ascii="Times New Roman" w:hAnsi="Times New Roman" w:cs="Times New Roman"/>
          <w:sz w:val="24"/>
          <w:szCs w:val="24"/>
        </w:rPr>
        <w:t>. https://doi.org/10.1177/00223433231201448</w:t>
      </w:r>
    </w:p>
    <w:p w14:paraId="5EAC49F3"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Birdsong, M. H., Metcalf, A. L., Metcalf, E. C., Nesbitt, H. K., &amp; Gude, J. A. (2024). The influence of social identity on attitudes toward wildlife. </w:t>
      </w:r>
      <w:r w:rsidRPr="00B02EE6">
        <w:rPr>
          <w:rFonts w:ascii="Times New Roman" w:hAnsi="Times New Roman" w:cs="Times New Roman"/>
          <w:i/>
          <w:iCs/>
          <w:sz w:val="24"/>
          <w:szCs w:val="24"/>
        </w:rPr>
        <w:t>Conservation Biology</w:t>
      </w:r>
      <w:r w:rsidRPr="00B02EE6">
        <w:rPr>
          <w:rFonts w:ascii="Times New Roman" w:hAnsi="Times New Roman" w:cs="Times New Roman"/>
          <w:sz w:val="24"/>
          <w:szCs w:val="24"/>
        </w:rPr>
        <w:t>. https://doi.org/10.1111/cobi.14243</w:t>
      </w:r>
    </w:p>
    <w:p w14:paraId="129DC84C"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lastRenderedPageBreak/>
        <w:t xml:space="preserve">Bucura, E. (2023). Bonding and Bridging: Perceptions of Social Capital in Community Music. </w:t>
      </w:r>
      <w:r w:rsidRPr="00B02EE6">
        <w:rPr>
          <w:rFonts w:ascii="Times New Roman" w:hAnsi="Times New Roman" w:cs="Times New Roman"/>
          <w:i/>
          <w:iCs/>
          <w:sz w:val="24"/>
          <w:szCs w:val="24"/>
        </w:rPr>
        <w:t>Athens Journal of Humanities &amp; Arts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10</w:t>
      </w:r>
      <w:r w:rsidRPr="00B02EE6">
        <w:rPr>
          <w:rFonts w:ascii="Times New Roman" w:hAnsi="Times New Roman" w:cs="Times New Roman"/>
          <w:sz w:val="24"/>
          <w:szCs w:val="24"/>
        </w:rPr>
        <w:t>(2), 149–176. https://doi.org/10.30958/ajha.10-2-5</w:t>
      </w:r>
    </w:p>
    <w:p w14:paraId="4A19B6FE"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Chua, S. P., Hui, O. X., Huei, T. S., &amp; Mee, T. S. (2023). Cultural Values: Their Correlations with Attitudes and Behaviors towards Senior Citizens. </w:t>
      </w:r>
      <w:r w:rsidRPr="00B02EE6">
        <w:rPr>
          <w:rFonts w:ascii="Times New Roman" w:hAnsi="Times New Roman" w:cs="Times New Roman"/>
          <w:i/>
          <w:iCs/>
          <w:sz w:val="24"/>
          <w:szCs w:val="24"/>
        </w:rPr>
        <w:t>Cultural-Historical Psychology</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19</w:t>
      </w:r>
      <w:r w:rsidRPr="00B02EE6">
        <w:rPr>
          <w:rFonts w:ascii="Times New Roman" w:hAnsi="Times New Roman" w:cs="Times New Roman"/>
          <w:sz w:val="24"/>
          <w:szCs w:val="24"/>
        </w:rPr>
        <w:t>(4), 100–108. https://doi.org/10.17759/chp.2023190410</w:t>
      </w:r>
    </w:p>
    <w:p w14:paraId="578E0EA1"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Coleman, E. G. (2010). Ethnographic approaches to digital media. </w:t>
      </w:r>
      <w:r w:rsidRPr="00B02EE6">
        <w:rPr>
          <w:rFonts w:ascii="Times New Roman" w:hAnsi="Times New Roman" w:cs="Times New Roman"/>
          <w:i/>
          <w:iCs/>
          <w:sz w:val="24"/>
          <w:szCs w:val="24"/>
        </w:rPr>
        <w:t>Annual Review of Anthropology</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39</w:t>
      </w:r>
      <w:r w:rsidRPr="00B02EE6">
        <w:rPr>
          <w:rFonts w:ascii="Times New Roman" w:hAnsi="Times New Roman" w:cs="Times New Roman"/>
          <w:sz w:val="24"/>
          <w:szCs w:val="24"/>
        </w:rPr>
        <w:t>, 487–505. https://doi.org/10.1146/annurev.anthro.012809.104945</w:t>
      </w:r>
    </w:p>
    <w:p w14:paraId="7FD426F4"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i/>
          <w:iCs/>
          <w:sz w:val="24"/>
          <w:szCs w:val="24"/>
        </w:rPr>
        <w:t>Congratulation-Strategies</w:t>
      </w:r>
      <w:r w:rsidRPr="00B02EE6">
        <w:rPr>
          <w:rFonts w:ascii="Times New Roman" w:hAnsi="Times New Roman" w:cs="Times New Roman"/>
          <w:sz w:val="24"/>
          <w:szCs w:val="24"/>
        </w:rPr>
        <w:t>. (n.d.).</w:t>
      </w:r>
    </w:p>
    <w:p w14:paraId="08E75122"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Cook, C. L., Tang, S. Y. C., &amp; Lin, J. H. T. (2023). Comparing shades of darkness: trolling victims’ experiences on social media vs. online gaming. </w:t>
      </w:r>
      <w:r w:rsidRPr="00B02EE6">
        <w:rPr>
          <w:rFonts w:ascii="Times New Roman" w:hAnsi="Times New Roman" w:cs="Times New Roman"/>
          <w:i/>
          <w:iCs/>
          <w:sz w:val="24"/>
          <w:szCs w:val="24"/>
        </w:rPr>
        <w:t>Frontiers in Psychology</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14</w:t>
      </w:r>
      <w:r w:rsidRPr="00B02EE6">
        <w:rPr>
          <w:rFonts w:ascii="Times New Roman" w:hAnsi="Times New Roman" w:cs="Times New Roman"/>
          <w:sz w:val="24"/>
          <w:szCs w:val="24"/>
        </w:rPr>
        <w:t>. https://doi.org/10.3389/fpsyg.2023.1163244</w:t>
      </w:r>
    </w:p>
    <w:p w14:paraId="2D204DCF"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Ebbinkhuijsen, M., Bevelander, K. E., Buijzen, M., &amp; Kleemans, M. (2021). Children’s Emotions after Exposure to News: Investigating Chat Conversations with Peers as a Coping Strategy. </w:t>
      </w:r>
      <w:r w:rsidRPr="00B02EE6">
        <w:rPr>
          <w:rFonts w:ascii="Times New Roman" w:hAnsi="Times New Roman" w:cs="Times New Roman"/>
          <w:i/>
          <w:iCs/>
          <w:sz w:val="24"/>
          <w:szCs w:val="24"/>
        </w:rPr>
        <w:t>Journal of Youth and Adolescence</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50</w:t>
      </w:r>
      <w:r w:rsidRPr="00B02EE6">
        <w:rPr>
          <w:rFonts w:ascii="Times New Roman" w:hAnsi="Times New Roman" w:cs="Times New Roman"/>
          <w:sz w:val="24"/>
          <w:szCs w:val="24"/>
        </w:rPr>
        <w:t>(7), 1424–1436. https://doi.org/10.1007/s10964-021-01408-0</w:t>
      </w:r>
    </w:p>
    <w:p w14:paraId="4B55CA7A"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Etikan, J. (2023). </w:t>
      </w:r>
      <w:r w:rsidRPr="00B02EE6">
        <w:rPr>
          <w:rFonts w:ascii="Times New Roman" w:hAnsi="Times New Roman" w:cs="Times New Roman"/>
          <w:i/>
          <w:iCs/>
          <w:sz w:val="24"/>
          <w:szCs w:val="24"/>
        </w:rPr>
        <w:t>Corporate Social Responsibility (CSR) and its Influence on Organizational Reputation</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2</w:t>
      </w:r>
      <w:r w:rsidRPr="00B02EE6">
        <w:rPr>
          <w:rFonts w:ascii="Times New Roman" w:hAnsi="Times New Roman" w:cs="Times New Roman"/>
          <w:sz w:val="24"/>
          <w:szCs w:val="24"/>
        </w:rPr>
        <w:t>(1), 1–12. www.carijournals.org</w:t>
      </w:r>
    </w:p>
    <w:p w14:paraId="354580B7"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Fekete, A. (n.d.). </w:t>
      </w:r>
      <w:r w:rsidRPr="00B02EE6">
        <w:rPr>
          <w:rFonts w:ascii="Times New Roman" w:hAnsi="Times New Roman" w:cs="Times New Roman"/>
          <w:i/>
          <w:iCs/>
          <w:sz w:val="24"/>
          <w:szCs w:val="24"/>
        </w:rPr>
        <w:t>Linguistic and Cultural Identities, Emotions, and Attitudes toward Varieties of English in Interpreting: A Case Study of an Interpreter</w:t>
      </w:r>
      <w:r w:rsidRPr="00B02EE6">
        <w:rPr>
          <w:rFonts w:ascii="Times New Roman" w:hAnsi="Times New Roman" w:cs="Times New Roman"/>
          <w:sz w:val="24"/>
          <w:szCs w:val="24"/>
        </w:rPr>
        <w:t>. https://www.researchgate.net/publication/372956756</w:t>
      </w:r>
    </w:p>
    <w:p w14:paraId="4667B084"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Forsyth, D. R. (2000). Social Comparison and Influence in Groups. In </w:t>
      </w:r>
      <w:r w:rsidRPr="00B02EE6">
        <w:rPr>
          <w:rFonts w:ascii="Times New Roman" w:hAnsi="Times New Roman" w:cs="Times New Roman"/>
          <w:i/>
          <w:iCs/>
          <w:sz w:val="24"/>
          <w:szCs w:val="24"/>
        </w:rPr>
        <w:t>Handbook of Social Comparison</w:t>
      </w:r>
      <w:r w:rsidRPr="00B02EE6">
        <w:rPr>
          <w:rFonts w:ascii="Times New Roman" w:hAnsi="Times New Roman" w:cs="Times New Roman"/>
          <w:sz w:val="24"/>
          <w:szCs w:val="24"/>
        </w:rPr>
        <w:t xml:space="preserve"> (pp. 81–103). Springer US. https://doi.org/10.1007/978-1-4615-4237-7_5</w:t>
      </w:r>
    </w:p>
    <w:p w14:paraId="12EB8F19"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Gómez-Franco, I. (2024). Amplified Solidarity with Future Generations. </w:t>
      </w:r>
      <w:r w:rsidRPr="00B02EE6">
        <w:rPr>
          <w:rFonts w:ascii="Times New Roman" w:hAnsi="Times New Roman" w:cs="Times New Roman"/>
          <w:i/>
          <w:iCs/>
          <w:sz w:val="24"/>
          <w:szCs w:val="24"/>
        </w:rPr>
        <w:t>Philosophies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9</w:t>
      </w:r>
      <w:r w:rsidRPr="00B02EE6">
        <w:rPr>
          <w:rFonts w:ascii="Times New Roman" w:hAnsi="Times New Roman" w:cs="Times New Roman"/>
          <w:sz w:val="24"/>
          <w:szCs w:val="24"/>
        </w:rPr>
        <w:t>(1). https://doi.org/10.3390/philosophies9010017</w:t>
      </w:r>
    </w:p>
    <w:p w14:paraId="71DD6F12"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Gudushauri, T., &amp; Tsereteli, M. (2024). The Pivotal Significance of Sociocultural Demarcations in Shaping and Upholding the Ethnic Identity of the Deported Meskhetians (Exemplified in the Context of South Georgia). </w:t>
      </w:r>
      <w:r w:rsidRPr="00B02EE6">
        <w:rPr>
          <w:rFonts w:ascii="Times New Roman" w:hAnsi="Times New Roman" w:cs="Times New Roman"/>
          <w:i/>
          <w:iCs/>
          <w:sz w:val="24"/>
          <w:szCs w:val="24"/>
        </w:rPr>
        <w:t>Journal of Advanced Research in Social Sciences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7</w:t>
      </w:r>
      <w:r w:rsidRPr="00B02EE6">
        <w:rPr>
          <w:rFonts w:ascii="Times New Roman" w:hAnsi="Times New Roman" w:cs="Times New Roman"/>
          <w:sz w:val="24"/>
          <w:szCs w:val="24"/>
        </w:rPr>
        <w:t>(1), 41–51. https://doi.org/10.33422/jarss.v7i1.1176</w:t>
      </w:r>
    </w:p>
    <w:p w14:paraId="56FB0032"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Hu, J., &amp; Cheung, C. K. J. (2024). Social identity and social integration: a meta-analysis exploring the relationship between social identity and social integration. In </w:t>
      </w:r>
      <w:r w:rsidRPr="00B02EE6">
        <w:rPr>
          <w:rFonts w:ascii="Times New Roman" w:hAnsi="Times New Roman" w:cs="Times New Roman"/>
          <w:i/>
          <w:iCs/>
          <w:sz w:val="24"/>
          <w:szCs w:val="24"/>
        </w:rPr>
        <w:t>Frontiers in Psychology</w:t>
      </w:r>
      <w:r w:rsidRPr="00B02EE6">
        <w:rPr>
          <w:rFonts w:ascii="Times New Roman" w:hAnsi="Times New Roman" w:cs="Times New Roman"/>
          <w:sz w:val="24"/>
          <w:szCs w:val="24"/>
        </w:rPr>
        <w:t xml:space="preserve"> (Vol. 15). Frontiers Media SA. https://doi.org/10.3389/fpsyg.2024.1361163</w:t>
      </w:r>
    </w:p>
    <w:p w14:paraId="76436556"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Huang, Y., Guo, D., Kasakoff, A., &amp; Grieve, J. (2016a). Understanding U.S. regional linguistic variation with Twitter data analysis. </w:t>
      </w:r>
      <w:r w:rsidRPr="00B02EE6">
        <w:rPr>
          <w:rFonts w:ascii="Times New Roman" w:hAnsi="Times New Roman" w:cs="Times New Roman"/>
          <w:i/>
          <w:iCs/>
          <w:sz w:val="24"/>
          <w:szCs w:val="24"/>
        </w:rPr>
        <w:t>Computers, Environment and Urban Systems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59</w:t>
      </w:r>
      <w:r w:rsidRPr="00B02EE6">
        <w:rPr>
          <w:rFonts w:ascii="Times New Roman" w:hAnsi="Times New Roman" w:cs="Times New Roman"/>
          <w:sz w:val="24"/>
          <w:szCs w:val="24"/>
        </w:rPr>
        <w:t>, 244–255. https://doi.org/10.1016/j.compenvurbsys.2015.12.003</w:t>
      </w:r>
    </w:p>
    <w:p w14:paraId="12939905"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Huang, Y., Guo, D., Kasakoff, A., &amp; Grieve, J. (2016b). Understanding U.S. regional linguistic variation with Twitter data analysis. </w:t>
      </w:r>
      <w:r w:rsidRPr="00B02EE6">
        <w:rPr>
          <w:rFonts w:ascii="Times New Roman" w:hAnsi="Times New Roman" w:cs="Times New Roman"/>
          <w:i/>
          <w:iCs/>
          <w:sz w:val="24"/>
          <w:szCs w:val="24"/>
        </w:rPr>
        <w:t>Computers, Environment and Urban Systems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59</w:t>
      </w:r>
      <w:r w:rsidRPr="00B02EE6">
        <w:rPr>
          <w:rFonts w:ascii="Times New Roman" w:hAnsi="Times New Roman" w:cs="Times New Roman"/>
          <w:sz w:val="24"/>
          <w:szCs w:val="24"/>
        </w:rPr>
        <w:t>, 244–255. https://doi.org/10.1016/j.compenvurbsys.2015.12.003</w:t>
      </w:r>
    </w:p>
    <w:p w14:paraId="43620332"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Jangsher, S., Al-Dweik, A., Iraqi, Y., Pandey, A., &amp; Giacalone, J. P. (2023). Group Secret Key Generation Using Physical Layer Security for UAV Swarm Communications. </w:t>
      </w:r>
      <w:r w:rsidRPr="00B02EE6">
        <w:rPr>
          <w:rFonts w:ascii="Times New Roman" w:hAnsi="Times New Roman" w:cs="Times New Roman"/>
          <w:i/>
          <w:iCs/>
          <w:sz w:val="24"/>
          <w:szCs w:val="24"/>
        </w:rPr>
        <w:t>IEEE Transactions on Aerospace and Electronic Systems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59</w:t>
      </w:r>
      <w:r w:rsidRPr="00B02EE6">
        <w:rPr>
          <w:rFonts w:ascii="Times New Roman" w:hAnsi="Times New Roman" w:cs="Times New Roman"/>
          <w:sz w:val="24"/>
          <w:szCs w:val="24"/>
        </w:rPr>
        <w:t>(6), 8550–8564. https://doi.org/10.1109/TAES.2023.3307092</w:t>
      </w:r>
    </w:p>
    <w:p w14:paraId="22217FB7"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lastRenderedPageBreak/>
        <w:t xml:space="preserve">Jeszenszky, P., Steiner, C., &amp; Leemann, A. (2024). Effects of mobility on dialect change: Introducing the linguistic mobility index. </w:t>
      </w:r>
      <w:r w:rsidRPr="00B02EE6">
        <w:rPr>
          <w:rFonts w:ascii="Times New Roman" w:hAnsi="Times New Roman" w:cs="Times New Roman"/>
          <w:i/>
          <w:iCs/>
          <w:sz w:val="24"/>
          <w:szCs w:val="24"/>
        </w:rPr>
        <w:t>PLOS ONE</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19</w:t>
      </w:r>
      <w:r w:rsidRPr="00B02EE6">
        <w:rPr>
          <w:rFonts w:ascii="Times New Roman" w:hAnsi="Times New Roman" w:cs="Times New Roman"/>
          <w:sz w:val="24"/>
          <w:szCs w:val="24"/>
        </w:rPr>
        <w:t>(4), e0300735. https://doi.org/10.1371/journal.pone.0300735</w:t>
      </w:r>
    </w:p>
    <w:p w14:paraId="7A2D4E31"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Jong, A. (2024). Social Theory and Navigating Indeterminacy: A Configurational Analysis of Iranian Youth’s Identity Construction in Contemporary Iran. </w:t>
      </w:r>
      <w:r w:rsidRPr="00B02EE6">
        <w:rPr>
          <w:rFonts w:ascii="Times New Roman" w:hAnsi="Times New Roman" w:cs="Times New Roman"/>
          <w:i/>
          <w:iCs/>
          <w:sz w:val="24"/>
          <w:szCs w:val="24"/>
        </w:rPr>
        <w:t>Societies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14</w:t>
      </w:r>
      <w:r w:rsidRPr="00B02EE6">
        <w:rPr>
          <w:rFonts w:ascii="Times New Roman" w:hAnsi="Times New Roman" w:cs="Times New Roman"/>
          <w:sz w:val="24"/>
          <w:szCs w:val="24"/>
        </w:rPr>
        <w:t>(3), 32. https://doi.org/10.3390/soc14030032</w:t>
      </w:r>
    </w:p>
    <w:p w14:paraId="371DAF47"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Kutlu, E. (2022). Perception in context: How racialized identities impact speech perception. </w:t>
      </w:r>
      <w:r w:rsidRPr="00B02EE6">
        <w:rPr>
          <w:rFonts w:ascii="Times New Roman" w:hAnsi="Times New Roman" w:cs="Times New Roman"/>
          <w:i/>
          <w:iCs/>
          <w:sz w:val="24"/>
          <w:szCs w:val="24"/>
        </w:rPr>
        <w:t>The Journal of the Acoustical Society of America</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151</w:t>
      </w:r>
      <w:r w:rsidRPr="00B02EE6">
        <w:rPr>
          <w:rFonts w:ascii="Times New Roman" w:hAnsi="Times New Roman" w:cs="Times New Roman"/>
          <w:sz w:val="24"/>
          <w:szCs w:val="24"/>
        </w:rPr>
        <w:t>(4_Supplement), A99–A99. https://doi.org/10.1121/10.0010779</w:t>
      </w:r>
    </w:p>
    <w:p w14:paraId="08DA0BD7"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Lin, M. W., Papaconstantinou, H. T., &amp; White, B. A. A. (2023). Moving beyond teamwork in the operating room to facilitating mutual professional respect. </w:t>
      </w:r>
      <w:r w:rsidRPr="00B02EE6">
        <w:rPr>
          <w:rFonts w:ascii="Times New Roman" w:hAnsi="Times New Roman" w:cs="Times New Roman"/>
          <w:i/>
          <w:iCs/>
          <w:sz w:val="24"/>
          <w:szCs w:val="24"/>
        </w:rPr>
        <w:t>Baylor University Medical Center Proceedings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36</w:t>
      </w:r>
      <w:r w:rsidRPr="00B02EE6">
        <w:rPr>
          <w:rFonts w:ascii="Times New Roman" w:hAnsi="Times New Roman" w:cs="Times New Roman"/>
          <w:sz w:val="24"/>
          <w:szCs w:val="24"/>
        </w:rPr>
        <w:t>(1), 45–53. https://doi.org/10.1080/08998280.2022.2148987</w:t>
      </w:r>
    </w:p>
    <w:p w14:paraId="3004F0CD"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Mansfield, J., Leslie-O’Neill, H., &amp; Li, H. (2023). Dialect differences and linguistic divergence: A crosslinguistic survey of grammatical variation. </w:t>
      </w:r>
      <w:r w:rsidRPr="00B02EE6">
        <w:rPr>
          <w:rFonts w:ascii="Times New Roman" w:hAnsi="Times New Roman" w:cs="Times New Roman"/>
          <w:i/>
          <w:iCs/>
          <w:sz w:val="24"/>
          <w:szCs w:val="24"/>
        </w:rPr>
        <w:t>Language Dynamics and Change</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23</w:t>
      </w:r>
      <w:r w:rsidRPr="00B02EE6">
        <w:rPr>
          <w:rFonts w:ascii="Times New Roman" w:hAnsi="Times New Roman" w:cs="Times New Roman"/>
          <w:sz w:val="24"/>
          <w:szCs w:val="24"/>
        </w:rPr>
        <w:t>(3), 1–45. https://doi.org/10.1163/22105832-bja10026</w:t>
      </w:r>
    </w:p>
    <w:p w14:paraId="4896BD11"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Mo. (n.d.). </w:t>
      </w:r>
      <w:r w:rsidRPr="00B02EE6">
        <w:rPr>
          <w:rFonts w:ascii="Times New Roman" w:hAnsi="Times New Roman" w:cs="Times New Roman"/>
          <w:i/>
          <w:iCs/>
          <w:sz w:val="24"/>
          <w:szCs w:val="24"/>
        </w:rPr>
        <w:t>Prosodic Modifications of the Internal Phonetic Structure of Monosyllabic CVC Words in Conversational Speech</w:t>
      </w:r>
      <w:r w:rsidRPr="00B02EE6">
        <w:rPr>
          <w:rFonts w:ascii="Times New Roman" w:hAnsi="Times New Roman" w:cs="Times New Roman"/>
          <w:sz w:val="24"/>
          <w:szCs w:val="24"/>
        </w:rPr>
        <w:t>.</w:t>
      </w:r>
    </w:p>
    <w:p w14:paraId="59E011C9"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Monthonwit, N. (2023). The Age Of Gamers And Their Representation Of Sexual Orientation And Gender Identity Through Avatars. </w:t>
      </w:r>
      <w:r w:rsidRPr="00B02EE6">
        <w:rPr>
          <w:rFonts w:ascii="Times New Roman" w:hAnsi="Times New Roman" w:cs="Times New Roman"/>
          <w:i/>
          <w:iCs/>
          <w:sz w:val="24"/>
          <w:szCs w:val="24"/>
        </w:rPr>
        <w:t>Article in Journal of Namibian Studies History Politics Culture</w:t>
      </w:r>
      <w:r w:rsidRPr="00B02EE6">
        <w:rPr>
          <w:rFonts w:ascii="Times New Roman" w:hAnsi="Times New Roman" w:cs="Times New Roman"/>
          <w:sz w:val="24"/>
          <w:szCs w:val="24"/>
        </w:rPr>
        <w:t>. https://doi.org/10.59670/jns.v36i.4540</w:t>
      </w:r>
    </w:p>
    <w:p w14:paraId="04173958"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Pangestu, M. R. I. (2023). Communication Strategies of the Online Mobile Legend Gaming Community: Source Queens Racing (SQRC) Esport. </w:t>
      </w:r>
      <w:r w:rsidRPr="00B02EE6">
        <w:rPr>
          <w:rFonts w:ascii="Times New Roman" w:hAnsi="Times New Roman" w:cs="Times New Roman"/>
          <w:i/>
          <w:iCs/>
          <w:sz w:val="24"/>
          <w:szCs w:val="24"/>
        </w:rPr>
        <w:t>Indonesian Journal of Innovation Studies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24</w:t>
      </w:r>
      <w:r w:rsidRPr="00B02EE6">
        <w:rPr>
          <w:rFonts w:ascii="Times New Roman" w:hAnsi="Times New Roman" w:cs="Times New Roman"/>
          <w:sz w:val="24"/>
          <w:szCs w:val="24"/>
        </w:rPr>
        <w:t>. https://doi.org/10.21070/ijins.v25i.967</w:t>
      </w:r>
    </w:p>
    <w:p w14:paraId="09FF98F9"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Pérez-Torres, V. (2024). Social media: a digital social mirror for identity development during adolescence. </w:t>
      </w:r>
      <w:r w:rsidRPr="00B02EE6">
        <w:rPr>
          <w:rFonts w:ascii="Times New Roman" w:hAnsi="Times New Roman" w:cs="Times New Roman"/>
          <w:i/>
          <w:iCs/>
          <w:sz w:val="24"/>
          <w:szCs w:val="24"/>
        </w:rPr>
        <w:t>Current Psychology</w:t>
      </w:r>
      <w:r w:rsidRPr="00B02EE6">
        <w:rPr>
          <w:rFonts w:ascii="Times New Roman" w:hAnsi="Times New Roman" w:cs="Times New Roman"/>
          <w:sz w:val="24"/>
          <w:szCs w:val="24"/>
        </w:rPr>
        <w:t>. https://doi.org/10.1007/s12144-024-05980-z</w:t>
      </w:r>
    </w:p>
    <w:p w14:paraId="2D9C3E2F"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Rahman, M. M., Barman, B., Sharmin, L., Uddin, Md. R., Yusuf, S. B., &amp; Rasool, U. (2024). Phonological variation and linguistic diversity in Bangladeshi dialects: An exploration of sound patterns and sociolinguistic significance. </w:t>
      </w:r>
      <w:r w:rsidRPr="00B02EE6">
        <w:rPr>
          <w:rFonts w:ascii="Times New Roman" w:hAnsi="Times New Roman" w:cs="Times New Roman"/>
          <w:i/>
          <w:iCs/>
          <w:sz w:val="24"/>
          <w:szCs w:val="24"/>
        </w:rPr>
        <w:t>Forum for Linguistic Studies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6</w:t>
      </w:r>
      <w:r w:rsidRPr="00B02EE6">
        <w:rPr>
          <w:rFonts w:ascii="Times New Roman" w:hAnsi="Times New Roman" w:cs="Times New Roman"/>
          <w:sz w:val="24"/>
          <w:szCs w:val="24"/>
        </w:rPr>
        <w:t>(2), 1188. https://doi.org/10.59400/fls.v6i2.1188</w:t>
      </w:r>
    </w:p>
    <w:p w14:paraId="5E0A4D9D"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Rai, I. M., &amp; Gaire, R. (2020). Community Bonding for Developing Life-Affirming Skills of Children: A Qualitative Case Study of Tole Reading Group in Kaski, Nepal. </w:t>
      </w:r>
      <w:r w:rsidRPr="00B02EE6">
        <w:rPr>
          <w:rFonts w:ascii="Times New Roman" w:hAnsi="Times New Roman" w:cs="Times New Roman"/>
          <w:i/>
          <w:iCs/>
          <w:sz w:val="24"/>
          <w:szCs w:val="24"/>
        </w:rPr>
        <w:t>Social Inquiry: Journal of Social Science Research</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2</w:t>
      </w:r>
      <w:r w:rsidRPr="00B02EE6">
        <w:rPr>
          <w:rFonts w:ascii="Times New Roman" w:hAnsi="Times New Roman" w:cs="Times New Roman"/>
          <w:sz w:val="24"/>
          <w:szCs w:val="24"/>
        </w:rPr>
        <w:t>(2), 64–79. https://doi.org/10.3126/sijssr.v2i2.33045</w:t>
      </w:r>
    </w:p>
    <w:p w14:paraId="4C50773F"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Setyawati, K. A. (2022). Ethnography of Communication: The Analysis of Dell Hymes’ SPEAKING Model in the Communication among the Infertility Husband and Wife. </w:t>
      </w:r>
      <w:r w:rsidRPr="00B02EE6">
        <w:rPr>
          <w:rFonts w:ascii="Times New Roman" w:hAnsi="Times New Roman" w:cs="Times New Roman"/>
          <w:i/>
          <w:iCs/>
          <w:sz w:val="24"/>
          <w:szCs w:val="24"/>
        </w:rPr>
        <w:t>Linguistics Initiative</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2</w:t>
      </w:r>
      <w:r w:rsidRPr="00B02EE6">
        <w:rPr>
          <w:rFonts w:ascii="Times New Roman" w:hAnsi="Times New Roman" w:cs="Times New Roman"/>
          <w:sz w:val="24"/>
          <w:szCs w:val="24"/>
        </w:rPr>
        <w:t>(1), 59–69. https://doi.org/10.53696/27753719.2131</w:t>
      </w:r>
    </w:p>
    <w:p w14:paraId="45FB855A"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Shandilya, G. K. (2023). Exploring the Impact and Concerns of Online Gaming: A Survey-Based Study of Dhanbad, India. </w:t>
      </w:r>
      <w:r w:rsidRPr="00B02EE6">
        <w:rPr>
          <w:rFonts w:ascii="Times New Roman" w:hAnsi="Times New Roman" w:cs="Times New Roman"/>
          <w:i/>
          <w:iCs/>
          <w:sz w:val="24"/>
          <w:szCs w:val="24"/>
        </w:rPr>
        <w:t>International Journal for Research in Applied Science and Engineering Technology</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11</w:t>
      </w:r>
      <w:r w:rsidRPr="00B02EE6">
        <w:rPr>
          <w:rFonts w:ascii="Times New Roman" w:hAnsi="Times New Roman" w:cs="Times New Roman"/>
          <w:sz w:val="24"/>
          <w:szCs w:val="24"/>
        </w:rPr>
        <w:t>(7), 574–581. https://doi.org/10.22214/ijraset.2023.54712</w:t>
      </w:r>
    </w:p>
    <w:p w14:paraId="5D37A2E3"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Sirola, A., Savela, N., Savolainen, I., Kaakinen, M., &amp; Oksanen, A. (2021). The Role of Virtual Communities in Gambling and Gaming Behaviors: A Systematic Review. In </w:t>
      </w:r>
      <w:r w:rsidRPr="00B02EE6">
        <w:rPr>
          <w:rFonts w:ascii="Times New Roman" w:hAnsi="Times New Roman" w:cs="Times New Roman"/>
          <w:i/>
          <w:iCs/>
          <w:sz w:val="24"/>
          <w:szCs w:val="24"/>
        </w:rPr>
        <w:t xml:space="preserve">Journal of </w:t>
      </w:r>
      <w:r w:rsidRPr="00B02EE6">
        <w:rPr>
          <w:rFonts w:ascii="Times New Roman" w:hAnsi="Times New Roman" w:cs="Times New Roman"/>
          <w:i/>
          <w:iCs/>
          <w:sz w:val="24"/>
          <w:szCs w:val="24"/>
        </w:rPr>
        <w:lastRenderedPageBreak/>
        <w:t>Gambling Studies</w:t>
      </w:r>
      <w:r w:rsidRPr="00B02EE6">
        <w:rPr>
          <w:rFonts w:ascii="Times New Roman" w:hAnsi="Times New Roman" w:cs="Times New Roman"/>
          <w:sz w:val="24"/>
          <w:szCs w:val="24"/>
        </w:rPr>
        <w:t xml:space="preserve"> (Vol. 37, Issue 1, pp. 165–187). Springer. https://doi.org/10.1007/s10899-020-09946-1</w:t>
      </w:r>
    </w:p>
    <w:p w14:paraId="3A70CC76"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Sun, X. (2023). Gender Studies in Massively Multiplayer Online Role-Playing Games: A Literature Review. </w:t>
      </w:r>
      <w:r w:rsidRPr="00B02EE6">
        <w:rPr>
          <w:rFonts w:ascii="Times New Roman" w:hAnsi="Times New Roman" w:cs="Times New Roman"/>
          <w:i/>
          <w:iCs/>
          <w:sz w:val="24"/>
          <w:szCs w:val="24"/>
        </w:rPr>
        <w:t>Lecture Notes in Education Psychology and Public Media</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29</w:t>
      </w:r>
      <w:r w:rsidRPr="00B02EE6">
        <w:rPr>
          <w:rFonts w:ascii="Times New Roman" w:hAnsi="Times New Roman" w:cs="Times New Roman"/>
          <w:sz w:val="24"/>
          <w:szCs w:val="24"/>
        </w:rPr>
        <w:t>(1), 134–140. https://doi.org/10.54254/2753-7048/29/20231429</w:t>
      </w:r>
    </w:p>
    <w:p w14:paraId="14609739"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Sun, Z., Zemel, R., &amp; Xu, Y. (2022). Semantically Informed Slang Interpretation. </w:t>
      </w:r>
      <w:r w:rsidRPr="00B02EE6">
        <w:rPr>
          <w:rFonts w:ascii="Times New Roman" w:hAnsi="Times New Roman" w:cs="Times New Roman"/>
          <w:i/>
          <w:iCs/>
          <w:sz w:val="24"/>
          <w:szCs w:val="24"/>
        </w:rPr>
        <w:t>NAACL 2022 - 2022 Conference of the North American Chapter of the Association for Computational Linguistics: Human Language Technologies, Proceedings of the Conference</w:t>
      </w:r>
      <w:r w:rsidRPr="00B02EE6">
        <w:rPr>
          <w:rFonts w:ascii="Times New Roman" w:hAnsi="Times New Roman" w:cs="Times New Roman"/>
          <w:sz w:val="24"/>
          <w:szCs w:val="24"/>
        </w:rPr>
        <w:t>, 5213–5231. https://doi.org/10.18653/v1/2022.naacl-main.383</w:t>
      </w:r>
    </w:p>
    <w:p w14:paraId="58961CB4"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Tazik, K., &amp; Aliakbari, M. (2023). Kinship terms variation among speakers of the Bahmaie dialect in the Khuzestan Province of Iran. </w:t>
      </w:r>
      <w:r w:rsidRPr="00B02EE6">
        <w:rPr>
          <w:rFonts w:ascii="Times New Roman" w:hAnsi="Times New Roman" w:cs="Times New Roman"/>
          <w:i/>
          <w:iCs/>
          <w:sz w:val="24"/>
          <w:szCs w:val="24"/>
        </w:rPr>
        <w:t>Russian Journal of Linguistics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27</w:t>
      </w:r>
      <w:r w:rsidRPr="00B02EE6">
        <w:rPr>
          <w:rFonts w:ascii="Times New Roman" w:hAnsi="Times New Roman" w:cs="Times New Roman"/>
          <w:sz w:val="24"/>
          <w:szCs w:val="24"/>
        </w:rPr>
        <w:t>(1), 194–215. https://doi.org/10.22363/2687-0088-30135</w:t>
      </w:r>
    </w:p>
    <w:p w14:paraId="11D80BAC"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Vaz, D. (n.d.). </w:t>
      </w:r>
      <w:r w:rsidRPr="00B02EE6">
        <w:rPr>
          <w:rFonts w:ascii="Times New Roman" w:hAnsi="Times New Roman" w:cs="Times New Roman"/>
          <w:i/>
          <w:iCs/>
          <w:sz w:val="24"/>
          <w:szCs w:val="24"/>
        </w:rPr>
        <w:t>Exploring the Applications and Advancements of Artificial Intelligence in Computational Linguistics</w:t>
      </w:r>
      <w:r w:rsidRPr="00B02EE6">
        <w:rPr>
          <w:rFonts w:ascii="Times New Roman" w:hAnsi="Times New Roman" w:cs="Times New Roman"/>
          <w:sz w:val="24"/>
          <w:szCs w:val="24"/>
        </w:rPr>
        <w:t>. https://www.researchgate.net/publication/377268800</w:t>
      </w:r>
    </w:p>
    <w:p w14:paraId="284476A4"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Wang, L., &amp; Dai, J. (2024). An investigation into Chinese University EFL teachers’ professional identity tensions from a dissonance theory perspective. </w:t>
      </w:r>
      <w:r w:rsidRPr="00B02EE6">
        <w:rPr>
          <w:rFonts w:ascii="Times New Roman" w:hAnsi="Times New Roman" w:cs="Times New Roman"/>
          <w:i/>
          <w:iCs/>
          <w:sz w:val="24"/>
          <w:szCs w:val="24"/>
        </w:rPr>
        <w:t>Cogent Education</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11</w:t>
      </w:r>
      <w:r w:rsidRPr="00B02EE6">
        <w:rPr>
          <w:rFonts w:ascii="Times New Roman" w:hAnsi="Times New Roman" w:cs="Times New Roman"/>
          <w:sz w:val="24"/>
          <w:szCs w:val="24"/>
        </w:rPr>
        <w:t>(1). https://doi.org/10.1080/2331186X.2024.2320465</w:t>
      </w:r>
    </w:p>
    <w:p w14:paraId="65882B0C"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Warsidi, &amp; Adnan, Z. (2024). The rhetorical strategies to create incremental innovation in applied linguistics research articles. </w:t>
      </w:r>
      <w:r w:rsidRPr="00B02EE6">
        <w:rPr>
          <w:rFonts w:ascii="Times New Roman" w:hAnsi="Times New Roman" w:cs="Times New Roman"/>
          <w:i/>
          <w:iCs/>
          <w:sz w:val="24"/>
          <w:szCs w:val="24"/>
        </w:rPr>
        <w:t>JOALL (Journal of Applied Linguistics and Literature)</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9</w:t>
      </w:r>
      <w:r w:rsidRPr="00B02EE6">
        <w:rPr>
          <w:rFonts w:ascii="Times New Roman" w:hAnsi="Times New Roman" w:cs="Times New Roman"/>
          <w:sz w:val="24"/>
          <w:szCs w:val="24"/>
        </w:rPr>
        <w:t>(1), 1–19. https://doi.org/10.33369/joall.v9i1.29780</w:t>
      </w:r>
    </w:p>
    <w:p w14:paraId="33E8516A" w14:textId="77777777" w:rsidR="00B21BA6" w:rsidRPr="00B02EE6" w:rsidRDefault="00B21BA6" w:rsidP="00B02EE6">
      <w:pPr>
        <w:autoSpaceDE w:val="0"/>
        <w:autoSpaceDN w:val="0"/>
        <w:ind w:hanging="480"/>
        <w:jc w:val="both"/>
        <w:rPr>
          <w:rFonts w:ascii="Times New Roman" w:hAnsi="Times New Roman" w:cs="Times New Roman"/>
          <w:sz w:val="24"/>
          <w:szCs w:val="24"/>
        </w:rPr>
      </w:pPr>
      <w:r w:rsidRPr="00B02EE6">
        <w:rPr>
          <w:rFonts w:ascii="Times New Roman" w:hAnsi="Times New Roman" w:cs="Times New Roman"/>
          <w:sz w:val="24"/>
          <w:szCs w:val="24"/>
        </w:rPr>
        <w:t xml:space="preserve">Zakaria, M. H. F., Ali, A., &amp; Aziz, A. (2022). Online Gaming: Exploratory of the Communication Process and Current Scenario of Virtual Community Development. </w:t>
      </w:r>
      <w:r w:rsidRPr="00B02EE6">
        <w:rPr>
          <w:rFonts w:ascii="Times New Roman" w:hAnsi="Times New Roman" w:cs="Times New Roman"/>
          <w:i/>
          <w:iCs/>
          <w:sz w:val="24"/>
          <w:szCs w:val="24"/>
        </w:rPr>
        <w:t>International Journal of Academic Research in Business and Social Sciences</w:t>
      </w:r>
      <w:r w:rsidRPr="00B02EE6">
        <w:rPr>
          <w:rFonts w:ascii="Times New Roman" w:hAnsi="Times New Roman" w:cs="Times New Roman"/>
          <w:sz w:val="24"/>
          <w:szCs w:val="24"/>
        </w:rPr>
        <w:t xml:space="preserve">, </w:t>
      </w:r>
      <w:r w:rsidRPr="00B02EE6">
        <w:rPr>
          <w:rFonts w:ascii="Times New Roman" w:hAnsi="Times New Roman" w:cs="Times New Roman"/>
          <w:i/>
          <w:iCs/>
          <w:sz w:val="24"/>
          <w:szCs w:val="24"/>
        </w:rPr>
        <w:t>12</w:t>
      </w:r>
      <w:r w:rsidRPr="00B02EE6">
        <w:rPr>
          <w:rFonts w:ascii="Times New Roman" w:hAnsi="Times New Roman" w:cs="Times New Roman"/>
          <w:sz w:val="24"/>
          <w:szCs w:val="24"/>
        </w:rPr>
        <w:t>(11). https://doi.org/10.6007/ijarbss/v12-i11/14739</w:t>
      </w:r>
    </w:p>
    <w:p w14:paraId="2C1010C9" w14:textId="77777777" w:rsidR="00B21BA6" w:rsidRPr="00B21BA6" w:rsidRDefault="00B21BA6" w:rsidP="00B21BA6">
      <w:pPr>
        <w:pStyle w:val="BodytextMaJER"/>
        <w:spacing w:after="120"/>
        <w:rPr>
          <w:iCs/>
        </w:rPr>
      </w:pPr>
    </w:p>
    <w:p w14:paraId="4109094A" w14:textId="77777777" w:rsidR="00B21BA6" w:rsidRPr="005032C7" w:rsidRDefault="00B21BA6">
      <w:pPr>
        <w:rPr>
          <w:rFonts w:ascii="Times New Roman" w:hAnsi="Times New Roman" w:cs="Times New Roman"/>
          <w:color w:val="FF0000"/>
          <w:sz w:val="24"/>
          <w:szCs w:val="24"/>
          <w:lang w:val="en-GB"/>
        </w:rPr>
      </w:pPr>
    </w:p>
    <w:sectPr w:rsidR="00B21BA6" w:rsidRPr="005032C7" w:rsidSect="00FF2B49">
      <w:headerReference w:type="default" r:id="rId9"/>
      <w:footerReference w:type="default" r:id="rId10"/>
      <w:headerReference w:type="first" r:id="rId11"/>
      <w:pgSz w:w="11906" w:h="16838" w:code="9"/>
      <w:pgMar w:top="1418" w:right="1418" w:bottom="1418" w:left="1418"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6BBE08" w14:textId="77777777" w:rsidR="00F90D50" w:rsidRDefault="00F90D50" w:rsidP="000E2BCF">
      <w:pPr>
        <w:spacing w:after="0" w:line="240" w:lineRule="auto"/>
      </w:pPr>
      <w:r>
        <w:separator/>
      </w:r>
    </w:p>
  </w:endnote>
  <w:endnote w:type="continuationSeparator" w:id="0">
    <w:p w14:paraId="448ED8BF" w14:textId="77777777" w:rsidR="00F90D50" w:rsidRDefault="00F90D50" w:rsidP="000E2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093396"/>
      <w:docPartObj>
        <w:docPartGallery w:val="Page Numbers (Bottom of Page)"/>
        <w:docPartUnique/>
      </w:docPartObj>
    </w:sdtPr>
    <w:sdtEndPr/>
    <w:sdtContent>
      <w:p w14:paraId="3B27DC3F" w14:textId="352D03A8" w:rsidR="00112689" w:rsidRDefault="007E3EB4">
        <w:pPr>
          <w:pStyle w:val="Footer"/>
          <w:jc w:val="right"/>
        </w:pPr>
        <w:r>
          <w:rPr>
            <w:rFonts w:ascii="Times New Roman" w:eastAsia="Times New Roman" w:hAnsi="Times New Roman" w:cs="Times New Roman"/>
            <w:bCs/>
            <w:i/>
            <w:color w:val="000000"/>
            <w:sz w:val="18"/>
            <w:szCs w:val="20"/>
          </w:rPr>
          <w:t>JOLLT Journal of Languages and Language Teaching</w:t>
        </w:r>
        <w:r w:rsidR="00112689"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Month</w:t>
        </w:r>
        <w:r w:rsidR="003E3375" w:rsidRPr="00112689">
          <w:rPr>
            <w:rFonts w:ascii="Times New Roman" w:hAnsi="Times New Roman" w:cs="Times New Roman"/>
            <w:i/>
            <w:sz w:val="18"/>
            <w:szCs w:val="20"/>
          </w:rPr>
          <w:t xml:space="preserve"> </w:t>
        </w:r>
        <w:r w:rsidR="0053211E">
          <w:rPr>
            <w:rFonts w:ascii="Times New Roman" w:hAnsi="Times New Roman" w:cs="Times New Roman"/>
            <w:i/>
            <w:sz w:val="18"/>
            <w:szCs w:val="20"/>
          </w:rPr>
          <w:t xml:space="preserve">Year. </w:t>
        </w:r>
        <w:r w:rsidR="003E3375">
          <w:rPr>
            <w:rFonts w:ascii="Times New Roman" w:hAnsi="Times New Roman" w:cs="Times New Roman"/>
            <w:i/>
            <w:sz w:val="18"/>
            <w:szCs w:val="20"/>
          </w:rPr>
          <w:t xml:space="preserve">Vol. </w:t>
        </w:r>
        <w:r w:rsidR="00112689" w:rsidRPr="00112689">
          <w:rPr>
            <w:rFonts w:ascii="Times New Roman" w:hAnsi="Times New Roman" w:cs="Times New Roman"/>
            <w:i/>
            <w:sz w:val="18"/>
            <w:szCs w:val="20"/>
          </w:rPr>
          <w:t>, No</w:t>
        </w:r>
        <w:r w:rsidR="003E3375">
          <w:rPr>
            <w:rFonts w:ascii="Times New Roman" w:hAnsi="Times New Roman" w:cs="Times New Roman"/>
            <w:i/>
            <w:sz w:val="18"/>
            <w:szCs w:val="20"/>
          </w:rPr>
          <w:t>.</w:t>
        </w:r>
        <w:r w:rsidR="00112689" w:rsidRPr="00112689">
          <w:rPr>
            <w:rFonts w:ascii="Times New Roman" w:hAnsi="Times New Roman" w:cs="Times New Roman"/>
            <w:i/>
            <w:sz w:val="18"/>
            <w:szCs w:val="20"/>
          </w:rPr>
          <w:t xml:space="preserve"> </w:t>
        </w:r>
        <w:r w:rsidR="00112689" w:rsidRPr="00112689">
          <w:rPr>
            <w:sz w:val="20"/>
          </w:rPr>
          <w:t xml:space="preserve"> </w:t>
        </w:r>
        <w:r w:rsidR="00112689">
          <w:t>|</w:t>
        </w:r>
        <w:r w:rsidR="00112689" w:rsidRPr="00112689">
          <w:rPr>
            <w:rFonts w:ascii="Times New Roman" w:hAnsi="Times New Roman" w:cs="Times New Roman"/>
            <w:b/>
          </w:rPr>
          <w:t xml:space="preserve"> </w:t>
        </w:r>
        <w:r w:rsidR="00EF6F46" w:rsidRPr="00112689">
          <w:rPr>
            <w:rFonts w:ascii="Times New Roman" w:hAnsi="Times New Roman" w:cs="Times New Roman"/>
            <w:b/>
          </w:rPr>
          <w:fldChar w:fldCharType="begin"/>
        </w:r>
        <w:r w:rsidR="00112689" w:rsidRPr="00112689">
          <w:rPr>
            <w:rFonts w:ascii="Times New Roman" w:hAnsi="Times New Roman" w:cs="Times New Roman"/>
            <w:b/>
          </w:rPr>
          <w:instrText xml:space="preserve"> PAGE   \* MERGEFORMAT </w:instrText>
        </w:r>
        <w:r w:rsidR="00EF6F46" w:rsidRPr="00112689">
          <w:rPr>
            <w:rFonts w:ascii="Times New Roman" w:hAnsi="Times New Roman" w:cs="Times New Roman"/>
            <w:b/>
          </w:rPr>
          <w:fldChar w:fldCharType="separate"/>
        </w:r>
        <w:r w:rsidR="00E873EA">
          <w:rPr>
            <w:rFonts w:ascii="Times New Roman" w:hAnsi="Times New Roman" w:cs="Times New Roman"/>
            <w:b/>
            <w:noProof/>
          </w:rPr>
          <w:t>2</w:t>
        </w:r>
        <w:r w:rsidR="00EF6F46" w:rsidRPr="00112689">
          <w:rPr>
            <w:rFonts w:ascii="Times New Roman" w:hAnsi="Times New Roman" w:cs="Times New Roman"/>
            <w:b/>
            <w:noProof/>
          </w:rPr>
          <w:fldChar w:fldCharType="end"/>
        </w:r>
        <w:r w:rsidR="00112689">
          <w:t xml:space="preserve"> </w:t>
        </w:r>
      </w:p>
    </w:sdtContent>
  </w:sdt>
  <w:p w14:paraId="03392FE9" w14:textId="77777777" w:rsidR="00112689" w:rsidRDefault="00112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8278C" w14:textId="77777777" w:rsidR="00F90D50" w:rsidRDefault="00F90D50" w:rsidP="000E2BCF">
      <w:pPr>
        <w:spacing w:after="0" w:line="240" w:lineRule="auto"/>
      </w:pPr>
      <w:r>
        <w:separator/>
      </w:r>
    </w:p>
  </w:footnote>
  <w:footnote w:type="continuationSeparator" w:id="0">
    <w:p w14:paraId="7B753C40" w14:textId="77777777" w:rsidR="00F90D50" w:rsidRDefault="00F90D50" w:rsidP="000E2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242190" w14:paraId="0CD06DEB" w14:textId="77777777" w:rsidTr="00242190">
      <w:tc>
        <w:tcPr>
          <w:tcW w:w="4508" w:type="dxa"/>
        </w:tcPr>
        <w:p w14:paraId="32BF962D" w14:textId="77777777" w:rsidR="00242190" w:rsidRPr="00242190" w:rsidRDefault="0053211E">
          <w:pPr>
            <w:pStyle w:val="Header"/>
            <w:rPr>
              <w:rFonts w:ascii="Times New Roman" w:hAnsi="Times New Roman" w:cs="Times New Roman"/>
            </w:rPr>
          </w:pPr>
          <w:r>
            <w:rPr>
              <w:rFonts w:ascii="Times New Roman" w:hAnsi="Times New Roman" w:cs="Times New Roman"/>
            </w:rPr>
            <w:t>Author/s last name</w:t>
          </w:r>
        </w:p>
      </w:tc>
      <w:tc>
        <w:tcPr>
          <w:tcW w:w="4508" w:type="dxa"/>
        </w:tcPr>
        <w:p w14:paraId="7AF10EC4" w14:textId="77777777" w:rsidR="00242190" w:rsidRPr="00126BD4" w:rsidRDefault="003E3375" w:rsidP="0053211E">
          <w:pPr>
            <w:pStyle w:val="Header"/>
            <w:jc w:val="right"/>
            <w:rPr>
              <w:i/>
              <w:sz w:val="20"/>
            </w:rPr>
          </w:pPr>
          <w:r>
            <w:rPr>
              <w:rFonts w:ascii="Times New Roman" w:hAnsi="Times New Roman" w:cs="Times New Roman"/>
              <w:i/>
              <w:sz w:val="20"/>
              <w:szCs w:val="24"/>
            </w:rPr>
            <w:t xml:space="preserve">4 </w:t>
          </w:r>
          <w:r w:rsidR="0053211E">
            <w:rPr>
              <w:rFonts w:ascii="Times New Roman" w:hAnsi="Times New Roman" w:cs="Times New Roman"/>
              <w:i/>
              <w:sz w:val="20"/>
              <w:szCs w:val="24"/>
            </w:rPr>
            <w:t>words of the title</w:t>
          </w:r>
          <w:r>
            <w:rPr>
              <w:rFonts w:ascii="Times New Roman" w:hAnsi="Times New Roman" w:cs="Times New Roman"/>
              <w:i/>
              <w:sz w:val="20"/>
              <w:szCs w:val="24"/>
            </w:rPr>
            <w:t xml:space="preserve"> </w:t>
          </w:r>
          <w:r w:rsidR="00242190" w:rsidRPr="00126BD4">
            <w:rPr>
              <w:rFonts w:ascii="Times New Roman" w:hAnsi="Times New Roman" w:cs="Times New Roman"/>
              <w:i/>
              <w:sz w:val="20"/>
              <w:szCs w:val="24"/>
            </w:rPr>
            <w:t>………..</w:t>
          </w:r>
        </w:p>
      </w:tc>
    </w:tr>
  </w:tbl>
  <w:p w14:paraId="33157576" w14:textId="77777777" w:rsidR="003E3375" w:rsidRDefault="003E3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4299"/>
    </w:tblGrid>
    <w:tr w:rsidR="001C328E" w14:paraId="0709071D" w14:textId="77777777" w:rsidTr="00FF2B49">
      <w:trPr>
        <w:trHeight w:val="977"/>
        <w:jc w:val="center"/>
      </w:trPr>
      <w:tc>
        <w:tcPr>
          <w:tcW w:w="4805" w:type="dxa"/>
          <w:tcBorders>
            <w:top w:val="thinThickLargeGap" w:sz="24" w:space="0" w:color="auto"/>
            <w:bottom w:val="thinThickLargeGap" w:sz="24" w:space="0" w:color="auto"/>
          </w:tcBorders>
        </w:tcPr>
        <w:p w14:paraId="5EE632DD" w14:textId="77777777" w:rsidR="001C328E" w:rsidRPr="001C328E" w:rsidRDefault="001C328E" w:rsidP="000C2C19">
          <w:pPr>
            <w:pStyle w:val="Header"/>
            <w:rPr>
              <w:i/>
              <w:sz w:val="20"/>
              <w:szCs w:val="20"/>
            </w:rPr>
          </w:pPr>
          <w:r w:rsidRPr="009D2968">
            <w:rPr>
              <w:rFonts w:ascii="Times New Roman" w:eastAsia="Times New Roman" w:hAnsi="Times New Roman" w:cs="Times New Roman"/>
              <w:bCs/>
              <w:color w:val="333333"/>
              <w:sz w:val="20"/>
              <w:szCs w:val="20"/>
            </w:rPr>
            <w:t>JOLLT Journal of Languages and Language Teaching</w:t>
          </w:r>
        </w:p>
        <w:p w14:paraId="3B9867F7" w14:textId="128BE447" w:rsidR="00C32B66" w:rsidRDefault="00F90D50" w:rsidP="001C328E">
          <w:pPr>
            <w:pStyle w:val="Header"/>
            <w:rPr>
              <w:rFonts w:ascii="Times New Roman" w:hAnsi="Times New Roman" w:cs="Times New Roman"/>
              <w:sz w:val="20"/>
              <w:szCs w:val="20"/>
            </w:rPr>
          </w:pPr>
          <w:hyperlink r:id="rId1" w:history="1">
            <w:r w:rsidR="00C32B66" w:rsidRPr="00454B79">
              <w:rPr>
                <w:rStyle w:val="Hyperlink"/>
                <w:rFonts w:ascii="Times New Roman" w:hAnsi="Times New Roman" w:cs="Times New Roman"/>
                <w:sz w:val="20"/>
                <w:szCs w:val="20"/>
              </w:rPr>
              <w:t>https://e-journal.undikma.ac.id/index.php/jollt</w:t>
            </w:r>
          </w:hyperlink>
          <w:r w:rsidR="00C32B66">
            <w:rPr>
              <w:rFonts w:ascii="Times New Roman" w:hAnsi="Times New Roman" w:cs="Times New Roman"/>
              <w:sz w:val="20"/>
              <w:szCs w:val="20"/>
            </w:rPr>
            <w:t xml:space="preserve"> </w:t>
          </w:r>
        </w:p>
        <w:p w14:paraId="1394BC45" w14:textId="1EFDE923" w:rsidR="00855F0E" w:rsidRDefault="00855F0E" w:rsidP="001C328E">
          <w:pPr>
            <w:pStyle w:val="Header"/>
            <w:rPr>
              <w:rFonts w:ascii="Times New Roman" w:hAnsi="Times New Roman" w:cs="Times New Roman"/>
              <w:sz w:val="20"/>
              <w:szCs w:val="20"/>
            </w:rPr>
          </w:pPr>
          <w:r>
            <w:rPr>
              <w:rFonts w:ascii="Times New Roman" w:hAnsi="Times New Roman" w:cs="Times New Roman"/>
              <w:sz w:val="20"/>
              <w:szCs w:val="20"/>
            </w:rPr>
            <w:t xml:space="preserve">Email: </w:t>
          </w:r>
          <w:hyperlink r:id="rId2" w:history="1">
            <w:r w:rsidR="00C32B66" w:rsidRPr="00C32B66">
              <w:rPr>
                <w:rStyle w:val="Hyperlink"/>
                <w:rFonts w:ascii="Times New Roman" w:hAnsi="Times New Roman" w:cs="Times New Roman"/>
                <w:color w:val="auto"/>
                <w:sz w:val="20"/>
                <w:szCs w:val="20"/>
                <w:u w:val="none"/>
              </w:rPr>
              <w:t>jollt@ikipmataram.ac.id</w:t>
            </w:r>
          </w:hyperlink>
          <w:r w:rsidR="00C32B66">
            <w:rPr>
              <w:rFonts w:ascii="Times New Roman" w:hAnsi="Times New Roman" w:cs="Times New Roman"/>
              <w:sz w:val="20"/>
              <w:szCs w:val="20"/>
            </w:rPr>
            <w:t xml:space="preserve"> &amp; jollt@undikma.ac.id</w:t>
          </w:r>
        </w:p>
        <w:p w14:paraId="4C076B26" w14:textId="22B4533F" w:rsidR="00855F0E" w:rsidRPr="001C328E" w:rsidRDefault="00855F0E" w:rsidP="001C328E">
          <w:pPr>
            <w:pStyle w:val="Header"/>
            <w:rPr>
              <w:rFonts w:ascii="Times New Roman" w:hAnsi="Times New Roman" w:cs="Times New Roman"/>
              <w:b/>
              <w:sz w:val="20"/>
              <w:szCs w:val="20"/>
            </w:rPr>
          </w:pPr>
          <w:r>
            <w:rPr>
              <w:rFonts w:ascii="Times New Roman" w:hAnsi="Times New Roman" w:cs="Times New Roman"/>
              <w:sz w:val="20"/>
              <w:szCs w:val="20"/>
            </w:rPr>
            <w:t>DOI:</w:t>
          </w:r>
          <w:r w:rsidR="00C32B66">
            <w:rPr>
              <w:rFonts w:ascii="Times New Roman" w:hAnsi="Times New Roman" w:cs="Times New Roman"/>
              <w:sz w:val="20"/>
              <w:szCs w:val="20"/>
            </w:rPr>
            <w:t xml:space="preserve"> https://doi.org/</w:t>
          </w:r>
        </w:p>
      </w:tc>
      <w:tc>
        <w:tcPr>
          <w:tcW w:w="4375" w:type="dxa"/>
          <w:tcBorders>
            <w:top w:val="thinThickLargeGap" w:sz="24" w:space="0" w:color="auto"/>
            <w:bottom w:val="thinThickLargeGap" w:sz="24" w:space="0" w:color="auto"/>
          </w:tcBorders>
        </w:tcPr>
        <w:p w14:paraId="53A6609A" w14:textId="77777777" w:rsidR="001C328E" w:rsidRPr="000E2BCF" w:rsidRDefault="001C328E" w:rsidP="000C2C19">
          <w:pPr>
            <w:pStyle w:val="Header"/>
            <w:jc w:val="right"/>
            <w:rPr>
              <w:rFonts w:ascii="Times New Roman" w:hAnsi="Times New Roman" w:cs="Times New Roman"/>
              <w:i/>
              <w:sz w:val="20"/>
              <w:szCs w:val="20"/>
            </w:rPr>
          </w:pPr>
          <w:r>
            <w:rPr>
              <w:rFonts w:ascii="Times New Roman" w:hAnsi="Times New Roman" w:cs="Times New Roman"/>
              <w:i/>
              <w:sz w:val="20"/>
              <w:szCs w:val="20"/>
            </w:rPr>
            <w:t>Month</w:t>
          </w:r>
          <w:r w:rsidRPr="000E2BCF">
            <w:rPr>
              <w:rFonts w:ascii="Times New Roman" w:hAnsi="Times New Roman" w:cs="Times New Roman"/>
              <w:i/>
              <w:sz w:val="20"/>
              <w:szCs w:val="20"/>
            </w:rPr>
            <w:t xml:space="preserve"> </w:t>
          </w:r>
          <w:r>
            <w:rPr>
              <w:rFonts w:ascii="Times New Roman" w:hAnsi="Times New Roman" w:cs="Times New Roman"/>
              <w:i/>
              <w:sz w:val="20"/>
              <w:szCs w:val="20"/>
            </w:rPr>
            <w:t xml:space="preserve">Year. </w:t>
          </w:r>
          <w:r>
            <w:rPr>
              <w:rFonts w:ascii="Times New Roman" w:hAnsi="Times New Roman" w:cs="Times New Roman"/>
              <w:i/>
              <w:sz w:val="20"/>
              <w:szCs w:val="20"/>
            </w:rPr>
            <w:t xml:space="preserve">Vol. , No, </w:t>
          </w:r>
        </w:p>
        <w:p w14:paraId="30D4DEF2" w14:textId="77777777" w:rsidR="001C328E" w:rsidRPr="001C328E" w:rsidRDefault="001C328E" w:rsidP="001C328E">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p-ISSN: </w:t>
          </w:r>
          <w:hyperlink r:id="rId3" w:tgtFrame="_blank" w:history="1">
            <w:r w:rsidRPr="001C328E">
              <w:rPr>
                <w:rStyle w:val="Hyperlink"/>
                <w:rFonts w:ascii="Times New Roman" w:hAnsi="Times New Roman" w:cs="Times New Roman"/>
                <w:color w:val="auto"/>
                <w:sz w:val="20"/>
                <w:szCs w:val="20"/>
                <w:u w:val="none"/>
              </w:rPr>
              <w:t>2338-0810</w:t>
            </w:r>
          </w:hyperlink>
        </w:p>
        <w:p w14:paraId="7179AC13"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 xml:space="preserve">e-ISSN: </w:t>
          </w:r>
          <w:hyperlink r:id="rId4" w:tgtFrame="_blank" w:history="1">
            <w:r w:rsidRPr="001C328E">
              <w:rPr>
                <w:rFonts w:ascii="Times New Roman" w:eastAsia="Times New Roman" w:hAnsi="Times New Roman" w:cs="Times New Roman"/>
                <w:color w:val="0D355E"/>
                <w:sz w:val="20"/>
                <w:szCs w:val="20"/>
              </w:rPr>
              <w:t>2621-1378</w:t>
            </w:r>
          </w:hyperlink>
        </w:p>
        <w:p w14:paraId="63CB3DA6" w14:textId="77777777" w:rsidR="001C328E" w:rsidRPr="000E2BCF" w:rsidRDefault="001C328E" w:rsidP="000C2C19">
          <w:pPr>
            <w:pStyle w:val="Header"/>
            <w:jc w:val="right"/>
            <w:rPr>
              <w:rFonts w:ascii="Times New Roman" w:eastAsia="Times New Roman" w:hAnsi="Times New Roman" w:cs="Times New Roman"/>
              <w:bCs/>
              <w:i/>
              <w:color w:val="000000"/>
              <w:sz w:val="20"/>
              <w:szCs w:val="20"/>
            </w:rPr>
          </w:pPr>
          <w:r w:rsidRPr="000E2BCF">
            <w:rPr>
              <w:rFonts w:ascii="Times New Roman" w:eastAsia="Times New Roman" w:hAnsi="Times New Roman" w:cs="Times New Roman"/>
              <w:bCs/>
              <w:i/>
              <w:color w:val="000000"/>
              <w:sz w:val="20"/>
              <w:szCs w:val="20"/>
            </w:rPr>
            <w:t>pp.</w:t>
          </w:r>
        </w:p>
      </w:tc>
    </w:tr>
  </w:tbl>
  <w:p w14:paraId="0062960B" w14:textId="77777777" w:rsidR="000C2C19" w:rsidRDefault="000C2C19" w:rsidP="00242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9635E"/>
    <w:multiLevelType w:val="hybridMultilevel"/>
    <w:tmpl w:val="30348BDE"/>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31E7A2F"/>
    <w:multiLevelType w:val="hybridMultilevel"/>
    <w:tmpl w:val="5AC4894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32534EE3"/>
    <w:multiLevelType w:val="hybridMultilevel"/>
    <w:tmpl w:val="53E61B86"/>
    <w:lvl w:ilvl="0" w:tplc="BECC3E6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4AEC07A6"/>
    <w:multiLevelType w:val="hybridMultilevel"/>
    <w:tmpl w:val="30348BDE"/>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4B414837"/>
    <w:multiLevelType w:val="hybridMultilevel"/>
    <w:tmpl w:val="0630BDF4"/>
    <w:lvl w:ilvl="0" w:tplc="DCBEE4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982AB2"/>
    <w:multiLevelType w:val="hybridMultilevel"/>
    <w:tmpl w:val="18D02DAE"/>
    <w:lvl w:ilvl="0" w:tplc="D1A2E762">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 w15:restartNumberingAfterBreak="0">
    <w:nsid w:val="51A734B4"/>
    <w:multiLevelType w:val="hybridMultilevel"/>
    <w:tmpl w:val="A41EB7D6"/>
    <w:lvl w:ilvl="0" w:tplc="01D817EE">
      <w:start w:val="1"/>
      <w:numFmt w:val="decimal"/>
      <w:lvlText w:val="%1."/>
      <w:lvlJc w:val="left"/>
      <w:pPr>
        <w:ind w:left="1146" w:hanging="360"/>
      </w:pPr>
      <w:rPr>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55684A5D"/>
    <w:multiLevelType w:val="hybridMultilevel"/>
    <w:tmpl w:val="BEAA2F32"/>
    <w:lvl w:ilvl="0" w:tplc="20C472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D16BC"/>
    <w:multiLevelType w:val="hybridMultilevel"/>
    <w:tmpl w:val="E78C7320"/>
    <w:lvl w:ilvl="0" w:tplc="68C0FD3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0" w15:restartNumberingAfterBreak="0">
    <w:nsid w:val="636A2FAE"/>
    <w:multiLevelType w:val="hybridMultilevel"/>
    <w:tmpl w:val="D136A664"/>
    <w:lvl w:ilvl="0" w:tplc="04090001">
      <w:start w:val="1"/>
      <w:numFmt w:val="bullet"/>
      <w:lvlText w:val=""/>
      <w:lvlJc w:val="left"/>
      <w:pPr>
        <w:ind w:left="1985" w:hanging="360"/>
      </w:pPr>
      <w:rPr>
        <w:rFonts w:ascii="Symbol" w:hAnsi="Symbol" w:hint="default"/>
      </w:rPr>
    </w:lvl>
    <w:lvl w:ilvl="1" w:tplc="04090003" w:tentative="1">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11"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2"/>
  </w:num>
  <w:num w:numId="2">
    <w:abstractNumId w:val="11"/>
  </w:num>
  <w:num w:numId="3">
    <w:abstractNumId w:val="7"/>
  </w:num>
  <w:num w:numId="4">
    <w:abstractNumId w:val="5"/>
  </w:num>
  <w:num w:numId="5">
    <w:abstractNumId w:val="8"/>
  </w:num>
  <w:num w:numId="6">
    <w:abstractNumId w:val="4"/>
  </w:num>
  <w:num w:numId="7">
    <w:abstractNumId w:val="6"/>
  </w:num>
  <w:num w:numId="8">
    <w:abstractNumId w:val="10"/>
  </w:num>
  <w:num w:numId="9">
    <w:abstractNumId w:val="9"/>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KzMLWwNDYxM7cwNTFQ0lEKTi0uzszPAykwNK8FAIVlOIctAAAA"/>
  </w:docVars>
  <w:rsids>
    <w:rsidRoot w:val="007F012B"/>
    <w:rsid w:val="000033C4"/>
    <w:rsid w:val="00040142"/>
    <w:rsid w:val="000950BD"/>
    <w:rsid w:val="00095E2A"/>
    <w:rsid w:val="000C2C19"/>
    <w:rsid w:val="000E2BCF"/>
    <w:rsid w:val="000F7663"/>
    <w:rsid w:val="00112689"/>
    <w:rsid w:val="00126BD4"/>
    <w:rsid w:val="001348B6"/>
    <w:rsid w:val="001A2260"/>
    <w:rsid w:val="001C328E"/>
    <w:rsid w:val="002251C0"/>
    <w:rsid w:val="00242190"/>
    <w:rsid w:val="002455D7"/>
    <w:rsid w:val="002476FF"/>
    <w:rsid w:val="002804F1"/>
    <w:rsid w:val="00294B3F"/>
    <w:rsid w:val="002E6CFB"/>
    <w:rsid w:val="00323D63"/>
    <w:rsid w:val="003D4912"/>
    <w:rsid w:val="003E3375"/>
    <w:rsid w:val="003E6575"/>
    <w:rsid w:val="0040646D"/>
    <w:rsid w:val="004231D9"/>
    <w:rsid w:val="0048791A"/>
    <w:rsid w:val="004A0784"/>
    <w:rsid w:val="004D22C2"/>
    <w:rsid w:val="004E73A7"/>
    <w:rsid w:val="005032C7"/>
    <w:rsid w:val="005126EC"/>
    <w:rsid w:val="0053211E"/>
    <w:rsid w:val="00583EF1"/>
    <w:rsid w:val="005B1E07"/>
    <w:rsid w:val="005C0A3B"/>
    <w:rsid w:val="005E41D3"/>
    <w:rsid w:val="00622325"/>
    <w:rsid w:val="006547E1"/>
    <w:rsid w:val="00670D17"/>
    <w:rsid w:val="00680E47"/>
    <w:rsid w:val="00694D6D"/>
    <w:rsid w:val="00696716"/>
    <w:rsid w:val="00696785"/>
    <w:rsid w:val="00775784"/>
    <w:rsid w:val="007D2966"/>
    <w:rsid w:val="007E3EB4"/>
    <w:rsid w:val="007F012B"/>
    <w:rsid w:val="008155EE"/>
    <w:rsid w:val="008509BB"/>
    <w:rsid w:val="00855F0E"/>
    <w:rsid w:val="00873D6C"/>
    <w:rsid w:val="008830E8"/>
    <w:rsid w:val="008A3C29"/>
    <w:rsid w:val="008F4250"/>
    <w:rsid w:val="009630A4"/>
    <w:rsid w:val="009D7167"/>
    <w:rsid w:val="009F04DB"/>
    <w:rsid w:val="009F0673"/>
    <w:rsid w:val="00A12939"/>
    <w:rsid w:val="00A970DD"/>
    <w:rsid w:val="00AD22D8"/>
    <w:rsid w:val="00B02EE6"/>
    <w:rsid w:val="00B128B9"/>
    <w:rsid w:val="00B21BA6"/>
    <w:rsid w:val="00B21E24"/>
    <w:rsid w:val="00B52E00"/>
    <w:rsid w:val="00B867C1"/>
    <w:rsid w:val="00BA2530"/>
    <w:rsid w:val="00C15717"/>
    <w:rsid w:val="00C32B66"/>
    <w:rsid w:val="00CF6F4E"/>
    <w:rsid w:val="00D43051"/>
    <w:rsid w:val="00DA53AF"/>
    <w:rsid w:val="00DD6E7B"/>
    <w:rsid w:val="00E05933"/>
    <w:rsid w:val="00E06599"/>
    <w:rsid w:val="00E2026F"/>
    <w:rsid w:val="00E31D3C"/>
    <w:rsid w:val="00E873EA"/>
    <w:rsid w:val="00E952E0"/>
    <w:rsid w:val="00ED33C5"/>
    <w:rsid w:val="00EF6F46"/>
    <w:rsid w:val="00F32182"/>
    <w:rsid w:val="00F415C5"/>
    <w:rsid w:val="00F85C12"/>
    <w:rsid w:val="00F90D50"/>
    <w:rsid w:val="00F96221"/>
    <w:rsid w:val="00FF2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0C484"/>
  <w15:docId w15:val="{AC5E36F5-2410-4299-B9A1-271B27E7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E24"/>
    <w:rPr>
      <w:lang w:val="id-ID"/>
    </w:rPr>
  </w:style>
  <w:style w:type="paragraph" w:styleId="Heading1">
    <w:name w:val="heading 1"/>
    <w:basedOn w:val="Normal"/>
    <w:next w:val="Normal"/>
    <w:link w:val="Heading1Char"/>
    <w:uiPriority w:val="9"/>
    <w:qFormat/>
    <w:rsid w:val="004A07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E2BC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qFormat/>
    <w:rsid w:val="003E3375"/>
    <w:pPr>
      <w:keepNext/>
      <w:numPr>
        <w:ilvl w:val="2"/>
        <w:numId w:val="1"/>
      </w:numPr>
      <w:spacing w:before="240" w:after="60" w:line="240" w:lineRule="auto"/>
      <w:outlineLvl w:val="2"/>
    </w:pPr>
    <w:rPr>
      <w:rFonts w:ascii="Arial" w:eastAsia="SimSun" w:hAnsi="Arial" w:cs="Arial"/>
      <w:b/>
      <w:bCs/>
      <w:noProof/>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BCF"/>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0E2BCF"/>
  </w:style>
  <w:style w:type="paragraph" w:styleId="Footer">
    <w:name w:val="footer"/>
    <w:basedOn w:val="Normal"/>
    <w:link w:val="FooterChar"/>
    <w:uiPriority w:val="99"/>
    <w:unhideWhenUsed/>
    <w:rsid w:val="000E2BCF"/>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0E2BCF"/>
  </w:style>
  <w:style w:type="character" w:customStyle="1" w:styleId="Heading2Char">
    <w:name w:val="Heading 2 Char"/>
    <w:basedOn w:val="DefaultParagraphFont"/>
    <w:link w:val="Heading2"/>
    <w:uiPriority w:val="9"/>
    <w:rsid w:val="000E2BCF"/>
    <w:rPr>
      <w:rFonts w:ascii="Times New Roman" w:eastAsia="Times New Roman" w:hAnsi="Times New Roman" w:cs="Times New Roman"/>
      <w:b/>
      <w:bCs/>
      <w:sz w:val="36"/>
      <w:szCs w:val="36"/>
    </w:rPr>
  </w:style>
  <w:style w:type="table" w:styleId="TableGrid">
    <w:name w:val="Table Grid"/>
    <w:basedOn w:val="TableNormal"/>
    <w:uiPriority w:val="39"/>
    <w:rsid w:val="000E2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E24"/>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Hyperlink">
    <w:name w:val="Hyperlink"/>
    <w:basedOn w:val="DefaultParagraphFont"/>
    <w:uiPriority w:val="99"/>
    <w:unhideWhenUsed/>
    <w:rsid w:val="00B867C1"/>
    <w:rPr>
      <w:color w:val="0563C1" w:themeColor="hyperlink"/>
      <w:u w:val="single"/>
    </w:rPr>
  </w:style>
  <w:style w:type="character" w:customStyle="1" w:styleId="Heading3Char">
    <w:name w:val="Heading 3 Char"/>
    <w:basedOn w:val="DefaultParagraphFont"/>
    <w:link w:val="Heading3"/>
    <w:rsid w:val="003E3375"/>
    <w:rPr>
      <w:rFonts w:ascii="Arial" w:eastAsia="SimSun" w:hAnsi="Arial" w:cs="Arial"/>
      <w:b/>
      <w:bCs/>
      <w:noProof/>
      <w:sz w:val="26"/>
      <w:szCs w:val="26"/>
      <w:lang w:val="id-ID" w:eastAsia="zh-CN"/>
    </w:rPr>
  </w:style>
  <w:style w:type="paragraph" w:customStyle="1" w:styleId="IEEEReferenceItem">
    <w:name w:val="IEEE Reference Item"/>
    <w:basedOn w:val="Normal"/>
    <w:rsid w:val="003E3375"/>
    <w:pPr>
      <w:numPr>
        <w:numId w:val="1"/>
      </w:numPr>
      <w:adjustRightInd w:val="0"/>
      <w:snapToGrid w:val="0"/>
      <w:spacing w:after="0" w:line="240" w:lineRule="auto"/>
      <w:jc w:val="both"/>
    </w:pPr>
    <w:rPr>
      <w:rFonts w:ascii="Times New Roman" w:eastAsia="SimSun" w:hAnsi="Times New Roman" w:cs="Times New Roman"/>
      <w:noProof/>
      <w:sz w:val="16"/>
      <w:szCs w:val="24"/>
      <w:lang w:val="en-US" w:eastAsia="zh-CN"/>
    </w:rPr>
  </w:style>
  <w:style w:type="paragraph" w:styleId="ListParagraph">
    <w:name w:val="List Paragraph"/>
    <w:aliases w:val="normal,Body of text,Normal1"/>
    <w:basedOn w:val="Normal"/>
    <w:link w:val="ListParagraphChar"/>
    <w:uiPriority w:val="34"/>
    <w:qFormat/>
    <w:rsid w:val="00B52E00"/>
    <w:pPr>
      <w:spacing w:after="200" w:line="276" w:lineRule="auto"/>
      <w:ind w:left="720"/>
      <w:contextualSpacing/>
    </w:pPr>
    <w:rPr>
      <w:rFonts w:eastAsiaTheme="minorEastAsia"/>
      <w:lang w:val="en-US"/>
    </w:rPr>
  </w:style>
  <w:style w:type="character" w:customStyle="1" w:styleId="ListParagraphChar">
    <w:name w:val="List Paragraph Char"/>
    <w:aliases w:val="normal Char,Body of text Char,Normal1 Char"/>
    <w:basedOn w:val="DefaultParagraphFont"/>
    <w:link w:val="ListParagraph"/>
    <w:uiPriority w:val="34"/>
    <w:rsid w:val="00B52E00"/>
    <w:rPr>
      <w:rFonts w:eastAsiaTheme="minorEastAsia"/>
    </w:rPr>
  </w:style>
  <w:style w:type="paragraph" w:customStyle="1" w:styleId="IEEEParagraph">
    <w:name w:val="IEEE Paragraph"/>
    <w:basedOn w:val="Normal"/>
    <w:link w:val="IEEEParagraphChar"/>
    <w:rsid w:val="00583EF1"/>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paragraph" w:customStyle="1" w:styleId="IEEEHeading3">
    <w:name w:val="IEEE Heading 3"/>
    <w:basedOn w:val="Normal"/>
    <w:next w:val="IEEEParagraph"/>
    <w:link w:val="IEEEHeading3Char"/>
    <w:rsid w:val="00583EF1"/>
    <w:pPr>
      <w:numPr>
        <w:numId w:val="2"/>
      </w:numPr>
      <w:adjustRightInd w:val="0"/>
      <w:snapToGrid w:val="0"/>
      <w:spacing w:before="120" w:after="60" w:line="240" w:lineRule="auto"/>
      <w:jc w:val="both"/>
    </w:pPr>
    <w:rPr>
      <w:rFonts w:ascii="Times New Roman" w:eastAsia="SimSun" w:hAnsi="Times New Roman" w:cs="Times New Roman"/>
      <w:i/>
      <w:noProof/>
      <w:sz w:val="20"/>
      <w:szCs w:val="24"/>
      <w:lang w:eastAsia="zh-CN"/>
    </w:rPr>
  </w:style>
  <w:style w:type="character" w:customStyle="1" w:styleId="IEEEParagraphChar">
    <w:name w:val="IEEE Paragraph Char"/>
    <w:link w:val="IEEEParagraph"/>
    <w:rsid w:val="00583EF1"/>
    <w:rPr>
      <w:rFonts w:ascii="Times New Roman" w:eastAsia="SimSun" w:hAnsi="Times New Roman" w:cs="Times New Roman"/>
      <w:sz w:val="24"/>
      <w:szCs w:val="24"/>
      <w:lang w:val="en-AU" w:eastAsia="zh-CN"/>
    </w:rPr>
  </w:style>
  <w:style w:type="character" w:customStyle="1" w:styleId="IEEEHeading3Char">
    <w:name w:val="IEEE Heading 3 Char"/>
    <w:link w:val="IEEEHeading3"/>
    <w:rsid w:val="00583EF1"/>
    <w:rPr>
      <w:rFonts w:ascii="Times New Roman" w:eastAsia="SimSun" w:hAnsi="Times New Roman" w:cs="Times New Roman"/>
      <w:i/>
      <w:noProof/>
      <w:sz w:val="20"/>
      <w:szCs w:val="24"/>
      <w:lang w:val="id-ID" w:eastAsia="zh-CN"/>
    </w:rPr>
  </w:style>
  <w:style w:type="character" w:customStyle="1" w:styleId="longtext">
    <w:name w:val="long_text"/>
    <w:basedOn w:val="DefaultParagraphFont"/>
    <w:rsid w:val="00583EF1"/>
  </w:style>
  <w:style w:type="character" w:styleId="Strong">
    <w:name w:val="Strong"/>
    <w:basedOn w:val="DefaultParagraphFont"/>
    <w:uiPriority w:val="22"/>
    <w:qFormat/>
    <w:rsid w:val="009F04DB"/>
    <w:rPr>
      <w:b/>
      <w:bCs/>
    </w:rPr>
  </w:style>
  <w:style w:type="paragraph" w:styleId="NormalWeb">
    <w:name w:val="Normal (Web)"/>
    <w:basedOn w:val="Normal"/>
    <w:uiPriority w:val="99"/>
    <w:unhideWhenUsed/>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eeeparagraph0">
    <w:name w:val="ieeeparagraph"/>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2251C0"/>
    <w:rPr>
      <w:i/>
      <w:iCs/>
    </w:rPr>
  </w:style>
  <w:style w:type="paragraph" w:customStyle="1" w:styleId="ieeereferenceitem0">
    <w:name w:val="ieeereferenceitem"/>
    <w:basedOn w:val="Normal"/>
    <w:rsid w:val="002251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C3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328E"/>
    <w:rPr>
      <w:rFonts w:ascii="Tahoma" w:hAnsi="Tahoma" w:cs="Tahoma"/>
      <w:sz w:val="16"/>
      <w:szCs w:val="16"/>
      <w:lang w:val="id-ID"/>
    </w:rPr>
  </w:style>
  <w:style w:type="paragraph" w:customStyle="1" w:styleId="TitleMaJER">
    <w:name w:val="Title MaJER"/>
    <w:basedOn w:val="Title"/>
    <w:qFormat/>
    <w:rsid w:val="0040646D"/>
    <w:pPr>
      <w:pBdr>
        <w:bottom w:val="none" w:sz="0" w:space="0" w:color="auto"/>
      </w:pBdr>
      <w:spacing w:after="0" w:line="360" w:lineRule="auto"/>
      <w:ind w:firstLine="720"/>
      <w:contextualSpacing w:val="0"/>
      <w:jc w:val="center"/>
    </w:pPr>
    <w:rPr>
      <w:rFonts w:ascii="Times New Roman" w:eastAsia="Times New Roman" w:hAnsi="Times New Roman" w:cs="Times New Roman"/>
      <w:b/>
      <w:color w:val="auto"/>
      <w:spacing w:val="0"/>
      <w:kern w:val="0"/>
      <w:sz w:val="32"/>
      <w:szCs w:val="32"/>
      <w:lang w:val="en-GB" w:eastAsia="es-ES"/>
    </w:rPr>
  </w:style>
  <w:style w:type="paragraph" w:styleId="Title">
    <w:name w:val="Title"/>
    <w:basedOn w:val="Normal"/>
    <w:next w:val="Normal"/>
    <w:link w:val="TitleChar"/>
    <w:uiPriority w:val="10"/>
    <w:qFormat/>
    <w:rsid w:val="0040646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0646D"/>
    <w:rPr>
      <w:rFonts w:asciiTheme="majorHAnsi" w:eastAsiaTheme="majorEastAsia" w:hAnsiTheme="majorHAnsi" w:cstheme="majorBidi"/>
      <w:color w:val="323E4F" w:themeColor="text2" w:themeShade="BF"/>
      <w:spacing w:val="5"/>
      <w:kern w:val="28"/>
      <w:sz w:val="52"/>
      <w:szCs w:val="52"/>
      <w:lang w:val="id-ID"/>
    </w:rPr>
  </w:style>
  <w:style w:type="paragraph" w:customStyle="1" w:styleId="BodytextMaJER">
    <w:name w:val="Body text MaJER"/>
    <w:basedOn w:val="Normal"/>
    <w:qFormat/>
    <w:rsid w:val="00FF2B49"/>
    <w:pPr>
      <w:spacing w:after="0" w:line="240" w:lineRule="auto"/>
      <w:jc w:val="both"/>
    </w:pPr>
    <w:rPr>
      <w:rFonts w:ascii="Times New Roman" w:eastAsia="Times New Roman" w:hAnsi="Times New Roman" w:cs="Times New Roman"/>
      <w:snapToGrid w:val="0"/>
      <w:sz w:val="24"/>
      <w:szCs w:val="24"/>
      <w:lang w:val="en-GB"/>
    </w:rPr>
  </w:style>
  <w:style w:type="paragraph" w:customStyle="1" w:styleId="TableandFiguresHeadingMaJER">
    <w:name w:val="Table and Figures Heading MaJER"/>
    <w:basedOn w:val="BodyText3"/>
    <w:qFormat/>
    <w:rsid w:val="00855F0E"/>
    <w:pPr>
      <w:spacing w:before="120" w:after="0" w:line="240" w:lineRule="auto"/>
      <w:jc w:val="both"/>
    </w:pPr>
    <w:rPr>
      <w:rFonts w:ascii="Times New Roman" w:eastAsia="Times New Roman" w:hAnsi="Times New Roman" w:cs="Times New Roman"/>
      <w:sz w:val="20"/>
      <w:szCs w:val="20"/>
      <w:lang w:val="en-GB" w:eastAsia="es-ES"/>
    </w:rPr>
  </w:style>
  <w:style w:type="paragraph" w:customStyle="1" w:styleId="TableContents">
    <w:name w:val="Table Contents"/>
    <w:basedOn w:val="Normal"/>
    <w:next w:val="Normal"/>
    <w:rsid w:val="00855F0E"/>
    <w:pPr>
      <w:autoSpaceDE w:val="0"/>
      <w:autoSpaceDN w:val="0"/>
      <w:adjustRightInd w:val="0"/>
      <w:spacing w:after="0" w:line="240" w:lineRule="auto"/>
    </w:pPr>
    <w:rPr>
      <w:rFonts w:ascii="Arial" w:eastAsia="Times New Roman" w:hAnsi="Arial" w:cs="Times New Roman"/>
      <w:sz w:val="24"/>
      <w:szCs w:val="24"/>
      <w:lang w:val="en-US"/>
    </w:rPr>
  </w:style>
  <w:style w:type="paragraph" w:styleId="BodyText3">
    <w:name w:val="Body Text 3"/>
    <w:basedOn w:val="Normal"/>
    <w:link w:val="BodyText3Char"/>
    <w:uiPriority w:val="99"/>
    <w:semiHidden/>
    <w:unhideWhenUsed/>
    <w:rsid w:val="00855F0E"/>
    <w:pPr>
      <w:spacing w:after="120"/>
    </w:pPr>
    <w:rPr>
      <w:sz w:val="16"/>
      <w:szCs w:val="16"/>
    </w:rPr>
  </w:style>
  <w:style w:type="character" w:customStyle="1" w:styleId="BodyText3Char">
    <w:name w:val="Body Text 3 Char"/>
    <w:basedOn w:val="DefaultParagraphFont"/>
    <w:link w:val="BodyText3"/>
    <w:uiPriority w:val="99"/>
    <w:semiHidden/>
    <w:rsid w:val="00855F0E"/>
    <w:rPr>
      <w:sz w:val="16"/>
      <w:szCs w:val="16"/>
      <w:lang w:val="id-ID"/>
    </w:rPr>
  </w:style>
  <w:style w:type="paragraph" w:customStyle="1" w:styleId="SubsectionheadingsMaJER">
    <w:name w:val="Subsection headings MaJER"/>
    <w:basedOn w:val="BodyText"/>
    <w:qFormat/>
    <w:rsid w:val="007E3EB4"/>
    <w:pPr>
      <w:spacing w:before="120" w:line="240" w:lineRule="auto"/>
      <w:jc w:val="both"/>
    </w:pPr>
    <w:rPr>
      <w:rFonts w:ascii="Times New Roman" w:eastAsia="Times New Roman" w:hAnsi="Times New Roman" w:cs="Times New Roman"/>
      <w:sz w:val="24"/>
      <w:szCs w:val="24"/>
      <w:lang w:val="en-GB" w:eastAsia="es-ES"/>
    </w:rPr>
  </w:style>
  <w:style w:type="character" w:styleId="CommentReference">
    <w:name w:val="annotation reference"/>
    <w:uiPriority w:val="99"/>
    <w:semiHidden/>
    <w:unhideWhenUsed/>
    <w:rsid w:val="007E3EB4"/>
    <w:rPr>
      <w:sz w:val="16"/>
      <w:szCs w:val="16"/>
    </w:rPr>
  </w:style>
  <w:style w:type="paragraph" w:styleId="CommentText">
    <w:name w:val="annotation text"/>
    <w:basedOn w:val="Normal"/>
    <w:link w:val="CommentTextChar"/>
    <w:uiPriority w:val="99"/>
    <w:semiHidden/>
    <w:unhideWhenUsed/>
    <w:rsid w:val="007E3EB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7E3EB4"/>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7E3EB4"/>
    <w:pPr>
      <w:spacing w:after="120"/>
    </w:pPr>
  </w:style>
  <w:style w:type="character" w:customStyle="1" w:styleId="BodyTextChar">
    <w:name w:val="Body Text Char"/>
    <w:basedOn w:val="DefaultParagraphFont"/>
    <w:link w:val="BodyText"/>
    <w:uiPriority w:val="99"/>
    <w:rsid w:val="007E3EB4"/>
    <w:rPr>
      <w:lang w:val="id-ID"/>
    </w:rPr>
  </w:style>
  <w:style w:type="character" w:customStyle="1" w:styleId="UnresolvedMention1">
    <w:name w:val="Unresolved Mention1"/>
    <w:basedOn w:val="DefaultParagraphFont"/>
    <w:uiPriority w:val="99"/>
    <w:semiHidden/>
    <w:unhideWhenUsed/>
    <w:rsid w:val="00C32B66"/>
    <w:rPr>
      <w:color w:val="605E5C"/>
      <w:shd w:val="clear" w:color="auto" w:fill="E1DFDD"/>
    </w:rPr>
  </w:style>
  <w:style w:type="character" w:customStyle="1" w:styleId="Heading1Char">
    <w:name w:val="Heading 1 Char"/>
    <w:basedOn w:val="DefaultParagraphFont"/>
    <w:link w:val="Heading1"/>
    <w:uiPriority w:val="9"/>
    <w:rsid w:val="004A0784"/>
    <w:rPr>
      <w:rFonts w:asciiTheme="majorHAnsi" w:eastAsiaTheme="majorEastAsia" w:hAnsiTheme="majorHAnsi" w:cstheme="majorBidi"/>
      <w:color w:val="2E74B5" w:themeColor="accent1" w:themeShade="BF"/>
      <w:sz w:val="32"/>
      <w:szCs w:val="32"/>
      <w:lang w:val="id-ID"/>
    </w:rPr>
  </w:style>
  <w:style w:type="table" w:styleId="PlainTable2">
    <w:name w:val="Plain Table 2"/>
    <w:basedOn w:val="TableNormal"/>
    <w:uiPriority w:val="42"/>
    <w:rsid w:val="004A0784"/>
    <w:pPr>
      <w:widowControl w:val="0"/>
      <w:autoSpaceDE w:val="0"/>
      <w:autoSpaceDN w:val="0"/>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475735">
      <w:bodyDiv w:val="1"/>
      <w:marLeft w:val="0"/>
      <w:marRight w:val="0"/>
      <w:marTop w:val="0"/>
      <w:marBottom w:val="0"/>
      <w:divBdr>
        <w:top w:val="none" w:sz="0" w:space="0" w:color="auto"/>
        <w:left w:val="none" w:sz="0" w:space="0" w:color="auto"/>
        <w:bottom w:val="none" w:sz="0" w:space="0" w:color="auto"/>
        <w:right w:val="none" w:sz="0" w:space="0" w:color="auto"/>
      </w:divBdr>
    </w:div>
    <w:div w:id="1400205116">
      <w:bodyDiv w:val="1"/>
      <w:marLeft w:val="0"/>
      <w:marRight w:val="0"/>
      <w:marTop w:val="0"/>
      <w:marBottom w:val="0"/>
      <w:divBdr>
        <w:top w:val="none" w:sz="0" w:space="0" w:color="auto"/>
        <w:left w:val="none" w:sz="0" w:space="0" w:color="auto"/>
        <w:bottom w:val="none" w:sz="0" w:space="0" w:color="auto"/>
        <w:right w:val="none" w:sz="0" w:space="0" w:color="auto"/>
      </w:divBdr>
    </w:div>
    <w:div w:id="2031487499">
      <w:bodyDiv w:val="1"/>
      <w:marLeft w:val="0"/>
      <w:marRight w:val="0"/>
      <w:marTop w:val="0"/>
      <w:marBottom w:val="0"/>
      <w:divBdr>
        <w:top w:val="none" w:sz="0" w:space="0" w:color="auto"/>
        <w:left w:val="none" w:sz="0" w:space="0" w:color="auto"/>
        <w:bottom w:val="none" w:sz="0" w:space="0" w:color="auto"/>
        <w:right w:val="none" w:sz="0" w:space="0" w:color="auto"/>
      </w:divBdr>
      <w:divsChild>
        <w:div w:id="1085104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http://issn.pdii.lipi.go.id/issn.cgi?daftar&amp;1366476729&amp;1&amp;&amp;" TargetMode="External"/><Relationship Id="rId2" Type="http://schemas.openxmlformats.org/officeDocument/2006/relationships/hyperlink" Target="mailto:jollt@ikipmataram.ac.id" TargetMode="External"/><Relationship Id="rId1" Type="http://schemas.openxmlformats.org/officeDocument/2006/relationships/hyperlink" Target="https://e-journal.undikma.ac.id/index.php/jollt" TargetMode="External"/><Relationship Id="rId4" Type="http://schemas.openxmlformats.org/officeDocument/2006/relationships/hyperlink" Target="http://issn.pdii.lipi.go.id/issn.cgi?daftar&amp;1524725326&amp;1&amp;&am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9AF444EB05A94EAA4B4CDA31A7AB18"/>
        <w:category>
          <w:name w:val="General"/>
          <w:gallery w:val="placeholder"/>
        </w:category>
        <w:types>
          <w:type w:val="bbPlcHdr"/>
        </w:types>
        <w:behaviors>
          <w:behavior w:val="content"/>
        </w:behaviors>
        <w:guid w:val="{6019D0F8-81D8-EB4A-8E02-6304D51E517B}"/>
      </w:docPartPr>
      <w:docPartBody>
        <w:p w:rsidR="006C6EB1" w:rsidRDefault="00171B97" w:rsidP="00171B97">
          <w:pPr>
            <w:pStyle w:val="DB9AF444EB05A94EAA4B4CDA31A7AB18"/>
          </w:pPr>
          <w:r w:rsidRPr="00EE2AA1">
            <w:rPr>
              <w:rStyle w:val="PlaceholderText"/>
            </w:rPr>
            <w:t>Click or tap here to enter text.</w:t>
          </w:r>
        </w:p>
      </w:docPartBody>
    </w:docPart>
    <w:docPart>
      <w:docPartPr>
        <w:name w:val="4D0E248C3914BB499E34193CD2391D38"/>
        <w:category>
          <w:name w:val="General"/>
          <w:gallery w:val="placeholder"/>
        </w:category>
        <w:types>
          <w:type w:val="bbPlcHdr"/>
        </w:types>
        <w:behaviors>
          <w:behavior w:val="content"/>
        </w:behaviors>
        <w:guid w:val="{01CB9BA0-A6F3-EF4C-962E-2A75AF85BA5A}"/>
      </w:docPartPr>
      <w:docPartBody>
        <w:p w:rsidR="006C6EB1" w:rsidRDefault="00171B97" w:rsidP="00171B97">
          <w:pPr>
            <w:pStyle w:val="4D0E248C3914BB499E34193CD2391D38"/>
          </w:pPr>
          <w:r w:rsidRPr="00EE2AA1">
            <w:rPr>
              <w:rStyle w:val="PlaceholderText"/>
            </w:rPr>
            <w:t>Click or tap here to enter text.</w:t>
          </w:r>
        </w:p>
      </w:docPartBody>
    </w:docPart>
    <w:docPart>
      <w:docPartPr>
        <w:name w:val="606DA37599ECEB409B72A45469CCD2EF"/>
        <w:category>
          <w:name w:val="General"/>
          <w:gallery w:val="placeholder"/>
        </w:category>
        <w:types>
          <w:type w:val="bbPlcHdr"/>
        </w:types>
        <w:behaviors>
          <w:behavior w:val="content"/>
        </w:behaviors>
        <w:guid w:val="{A21FB4EB-DD93-C847-BA93-00006012B412}"/>
      </w:docPartPr>
      <w:docPartBody>
        <w:p w:rsidR="006C6EB1" w:rsidRDefault="00171B97" w:rsidP="00171B97">
          <w:pPr>
            <w:pStyle w:val="606DA37599ECEB409B72A45469CCD2EF"/>
          </w:pPr>
          <w:r w:rsidRPr="00EE2AA1">
            <w:rPr>
              <w:rStyle w:val="PlaceholderText"/>
            </w:rPr>
            <w:t>Click or tap here to enter text.</w:t>
          </w:r>
        </w:p>
      </w:docPartBody>
    </w:docPart>
    <w:docPart>
      <w:docPartPr>
        <w:name w:val="EA9E5A447BDFD04CA4071CB47F641EE8"/>
        <w:category>
          <w:name w:val="General"/>
          <w:gallery w:val="placeholder"/>
        </w:category>
        <w:types>
          <w:type w:val="bbPlcHdr"/>
        </w:types>
        <w:behaviors>
          <w:behavior w:val="content"/>
        </w:behaviors>
        <w:guid w:val="{D76D8411-7E78-7642-B124-2C07CD1A7252}"/>
      </w:docPartPr>
      <w:docPartBody>
        <w:p w:rsidR="006C6EB1" w:rsidRDefault="00171B97" w:rsidP="00171B97">
          <w:pPr>
            <w:pStyle w:val="EA9E5A447BDFD04CA4071CB47F641EE8"/>
          </w:pPr>
          <w:r w:rsidRPr="00EE2AA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97"/>
    <w:rsid w:val="00171B97"/>
    <w:rsid w:val="001D140C"/>
    <w:rsid w:val="003601CD"/>
    <w:rsid w:val="006C6EB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B97"/>
    <w:rPr>
      <w:color w:val="808080"/>
    </w:rPr>
  </w:style>
  <w:style w:type="paragraph" w:customStyle="1" w:styleId="DB9AF444EB05A94EAA4B4CDA31A7AB18">
    <w:name w:val="DB9AF444EB05A94EAA4B4CDA31A7AB18"/>
    <w:rsid w:val="00171B97"/>
  </w:style>
  <w:style w:type="paragraph" w:customStyle="1" w:styleId="315D59A27CF3E94B956D4CE90446103D">
    <w:name w:val="315D59A27CF3E94B956D4CE90446103D"/>
    <w:rsid w:val="00171B97"/>
  </w:style>
  <w:style w:type="paragraph" w:customStyle="1" w:styleId="117E0DC08AEB6B45B16069173608FDF8">
    <w:name w:val="117E0DC08AEB6B45B16069173608FDF8"/>
    <w:rsid w:val="00171B97"/>
  </w:style>
  <w:style w:type="paragraph" w:customStyle="1" w:styleId="BCB337E387F8204A9F0D63014A96EEE1">
    <w:name w:val="BCB337E387F8204A9F0D63014A96EEE1"/>
    <w:rsid w:val="00171B97"/>
  </w:style>
  <w:style w:type="paragraph" w:customStyle="1" w:styleId="7A1404AADD1F064B9D3D2D8830495F7F">
    <w:name w:val="7A1404AADD1F064B9D3D2D8830495F7F"/>
    <w:rsid w:val="00171B97"/>
  </w:style>
  <w:style w:type="paragraph" w:customStyle="1" w:styleId="C91D5EE5553141438E3109CC9F32ADA7">
    <w:name w:val="C91D5EE5553141438E3109CC9F32ADA7"/>
    <w:rsid w:val="00171B97"/>
  </w:style>
  <w:style w:type="paragraph" w:customStyle="1" w:styleId="C84C7801B4BC0E4A8B24B5386D010F0A">
    <w:name w:val="C84C7801B4BC0E4A8B24B5386D010F0A"/>
    <w:rsid w:val="00171B97"/>
  </w:style>
  <w:style w:type="paragraph" w:customStyle="1" w:styleId="4757928123F19642B569A5E33EC90BEE">
    <w:name w:val="4757928123F19642B569A5E33EC90BEE"/>
    <w:rsid w:val="00171B97"/>
  </w:style>
  <w:style w:type="paragraph" w:customStyle="1" w:styleId="4D0E248C3914BB499E34193CD2391D38">
    <w:name w:val="4D0E248C3914BB499E34193CD2391D38"/>
    <w:rsid w:val="00171B97"/>
  </w:style>
  <w:style w:type="paragraph" w:customStyle="1" w:styleId="42A1D995CF4F4D419799097A778E5D00">
    <w:name w:val="42A1D995CF4F4D419799097A778E5D00"/>
    <w:rsid w:val="00171B97"/>
  </w:style>
  <w:style w:type="paragraph" w:customStyle="1" w:styleId="606DA37599ECEB409B72A45469CCD2EF">
    <w:name w:val="606DA37599ECEB409B72A45469CCD2EF"/>
    <w:rsid w:val="00171B97"/>
  </w:style>
  <w:style w:type="paragraph" w:customStyle="1" w:styleId="EA9E5A447BDFD04CA4071CB47F641EE8">
    <w:name w:val="EA9E5A447BDFD04CA4071CB47F641EE8"/>
    <w:rsid w:val="00171B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7227A-9FA4-D64A-9D9E-19C228CA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7413</Words>
  <Characters>42257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Microsoft Office User</cp:lastModifiedBy>
  <cp:revision>4</cp:revision>
  <cp:lastPrinted>2018-11-10T06:22:00Z</cp:lastPrinted>
  <dcterms:created xsi:type="dcterms:W3CDTF">2024-05-14T01:30:00Z</dcterms:created>
  <dcterms:modified xsi:type="dcterms:W3CDTF">2024-05-16T03:19:00Z</dcterms:modified>
</cp:coreProperties>
</file>