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0B2032" w14:textId="444A12CD" w:rsidR="00997CD4" w:rsidRPr="00CA0C56" w:rsidRDefault="00411425" w:rsidP="00944F8A">
      <w:pPr>
        <w:spacing w:after="0" w:line="240" w:lineRule="auto"/>
        <w:jc w:val="center"/>
        <w:rPr>
          <w:rFonts w:ascii="Times New Roman" w:hAnsi="Times New Roman" w:cs="Times New Roman"/>
          <w:b/>
          <w:sz w:val="24"/>
          <w:szCs w:val="24"/>
        </w:rPr>
      </w:pPr>
      <w:r w:rsidRPr="00CA0C56">
        <w:rPr>
          <w:rFonts w:ascii="Times New Roman" w:hAnsi="Times New Roman" w:cs="Times New Roman"/>
          <w:b/>
          <w:sz w:val="24"/>
          <w:szCs w:val="24"/>
        </w:rPr>
        <w:t>PENGEMBANGAN MODUL</w:t>
      </w:r>
      <w:r w:rsidR="00487F23" w:rsidRPr="00CA0C56">
        <w:rPr>
          <w:rFonts w:ascii="Times New Roman" w:hAnsi="Times New Roman" w:cs="Times New Roman"/>
          <w:b/>
          <w:sz w:val="24"/>
          <w:szCs w:val="24"/>
        </w:rPr>
        <w:t xml:space="preserve"> ONLINE</w:t>
      </w:r>
      <w:r w:rsidRPr="00CA0C56">
        <w:rPr>
          <w:rFonts w:ascii="Times New Roman" w:hAnsi="Times New Roman" w:cs="Times New Roman"/>
          <w:b/>
          <w:sz w:val="24"/>
          <w:szCs w:val="24"/>
        </w:rPr>
        <w:t xml:space="preserve"> BERBASIS </w:t>
      </w:r>
      <w:r w:rsidRPr="00CA0C56">
        <w:rPr>
          <w:rFonts w:ascii="Times New Roman" w:hAnsi="Times New Roman" w:cs="Times New Roman"/>
          <w:b/>
          <w:i/>
          <w:iCs/>
          <w:sz w:val="24"/>
          <w:szCs w:val="24"/>
        </w:rPr>
        <w:t>INQUIRY</w:t>
      </w:r>
      <w:r w:rsidRPr="00CA0C56">
        <w:rPr>
          <w:rFonts w:ascii="Times New Roman" w:hAnsi="Times New Roman" w:cs="Times New Roman"/>
          <w:b/>
          <w:sz w:val="24"/>
          <w:szCs w:val="24"/>
        </w:rPr>
        <w:t xml:space="preserve"> DENGAN MUATAN KEARIFAN LOKAL </w:t>
      </w:r>
      <w:r w:rsidR="00487F23" w:rsidRPr="00CA0C56">
        <w:rPr>
          <w:rFonts w:ascii="Times New Roman" w:hAnsi="Times New Roman" w:cs="Times New Roman"/>
          <w:b/>
          <w:sz w:val="24"/>
          <w:szCs w:val="24"/>
        </w:rPr>
        <w:t xml:space="preserve">SUKABUMI </w:t>
      </w:r>
      <w:r w:rsidRPr="00CA0C56">
        <w:rPr>
          <w:rFonts w:ascii="Times New Roman" w:hAnsi="Times New Roman" w:cs="Times New Roman"/>
          <w:b/>
          <w:sz w:val="24"/>
          <w:szCs w:val="24"/>
        </w:rPr>
        <w:t>PADA MATERI PERUBAHAN DAN PELESTARIAN LINGKUNGAN HIDUP</w:t>
      </w:r>
      <w:r w:rsidR="00AE4D82" w:rsidRPr="00CA0C56">
        <w:rPr>
          <w:rFonts w:ascii="Times New Roman" w:hAnsi="Times New Roman" w:cs="Times New Roman"/>
          <w:b/>
          <w:sz w:val="24"/>
          <w:szCs w:val="24"/>
        </w:rPr>
        <w:t xml:space="preserve"> </w:t>
      </w:r>
    </w:p>
    <w:p w14:paraId="09DEE739" w14:textId="58DA32B6" w:rsidR="00BA47E0" w:rsidRPr="00CA0C56" w:rsidRDefault="00BA47E0" w:rsidP="00AE4D82">
      <w:pPr>
        <w:spacing w:after="0" w:line="240" w:lineRule="auto"/>
        <w:jc w:val="center"/>
        <w:rPr>
          <w:rFonts w:ascii="Times New Roman" w:hAnsi="Times New Roman" w:cs="Times New Roman"/>
          <w:b/>
          <w:i/>
          <w:sz w:val="24"/>
          <w:szCs w:val="24"/>
        </w:rPr>
      </w:pPr>
    </w:p>
    <w:p w14:paraId="47592D01" w14:textId="56CEBFE9" w:rsidR="008B3B5B" w:rsidRPr="00CA0C56" w:rsidRDefault="00411425" w:rsidP="0074751D">
      <w:pPr>
        <w:spacing w:after="0" w:line="240" w:lineRule="auto"/>
        <w:jc w:val="center"/>
        <w:rPr>
          <w:rFonts w:ascii="Times New Roman" w:hAnsi="Times New Roman" w:cs="Times New Roman"/>
          <w:b/>
          <w:sz w:val="24"/>
          <w:szCs w:val="24"/>
          <w:vertAlign w:val="superscript"/>
        </w:rPr>
      </w:pPr>
      <w:r w:rsidRPr="00CA0C56">
        <w:rPr>
          <w:rFonts w:ascii="Times New Roman" w:hAnsi="Times New Roman" w:cs="Times New Roman"/>
          <w:b/>
          <w:sz w:val="24"/>
          <w:szCs w:val="24"/>
        </w:rPr>
        <w:t>Putri Nida Nurulaini</w:t>
      </w:r>
      <w:r w:rsidR="0074751D" w:rsidRPr="00CA0C56">
        <w:rPr>
          <w:rFonts w:ascii="Times New Roman" w:hAnsi="Times New Roman" w:cs="Times New Roman"/>
          <w:b/>
          <w:sz w:val="24"/>
          <w:szCs w:val="24"/>
          <w:vertAlign w:val="superscript"/>
        </w:rPr>
        <w:t>1</w:t>
      </w:r>
      <w:r w:rsidR="00E92844" w:rsidRPr="00CA0C56">
        <w:rPr>
          <w:rFonts w:ascii="Times New Roman" w:hAnsi="Times New Roman" w:cs="Times New Roman"/>
          <w:b/>
          <w:sz w:val="24"/>
          <w:szCs w:val="24"/>
        </w:rPr>
        <w:t xml:space="preserve">, </w:t>
      </w:r>
      <w:r w:rsidRPr="00CA0C56">
        <w:rPr>
          <w:rFonts w:ascii="Times New Roman" w:hAnsi="Times New Roman" w:cs="Times New Roman"/>
          <w:b/>
          <w:sz w:val="24"/>
          <w:szCs w:val="24"/>
        </w:rPr>
        <w:t>Setiono</w:t>
      </w:r>
      <w:r w:rsidR="0074751D" w:rsidRPr="00CA0C56">
        <w:rPr>
          <w:rFonts w:ascii="Times New Roman" w:hAnsi="Times New Roman" w:cs="Times New Roman"/>
          <w:b/>
          <w:sz w:val="24"/>
          <w:szCs w:val="24"/>
          <w:vertAlign w:val="superscript"/>
        </w:rPr>
        <w:t>2</w:t>
      </w:r>
      <w:r w:rsidR="00E92844" w:rsidRPr="00CA0C56">
        <w:rPr>
          <w:rFonts w:ascii="Times New Roman" w:hAnsi="Times New Roman" w:cs="Times New Roman"/>
          <w:b/>
          <w:sz w:val="24"/>
          <w:szCs w:val="24"/>
        </w:rPr>
        <w:t xml:space="preserve">, </w:t>
      </w:r>
      <w:r w:rsidR="00AE4D82" w:rsidRPr="00CA0C56">
        <w:rPr>
          <w:rFonts w:ascii="Times New Roman" w:hAnsi="Times New Roman" w:cs="Times New Roman"/>
          <w:b/>
          <w:sz w:val="24"/>
          <w:szCs w:val="24"/>
        </w:rPr>
        <w:t xml:space="preserve">dan </w:t>
      </w:r>
      <w:r w:rsidRPr="00CA0C56">
        <w:rPr>
          <w:rFonts w:ascii="Times New Roman" w:hAnsi="Times New Roman" w:cs="Times New Roman"/>
          <w:b/>
          <w:sz w:val="24"/>
          <w:szCs w:val="24"/>
        </w:rPr>
        <w:t>Gina Nuranti</w:t>
      </w:r>
      <w:r w:rsidRPr="00CA0C56">
        <w:rPr>
          <w:rFonts w:ascii="Times New Roman" w:hAnsi="Times New Roman" w:cs="Times New Roman"/>
          <w:b/>
          <w:sz w:val="24"/>
          <w:szCs w:val="24"/>
          <w:vertAlign w:val="superscript"/>
        </w:rPr>
        <w:t>3</w:t>
      </w:r>
    </w:p>
    <w:p w14:paraId="43205B27" w14:textId="3AE9E139" w:rsidR="0074751D" w:rsidRPr="00CA0C56" w:rsidRDefault="0074751D" w:rsidP="00AE4D82">
      <w:pPr>
        <w:spacing w:after="0" w:line="240" w:lineRule="auto"/>
        <w:jc w:val="center"/>
        <w:rPr>
          <w:rFonts w:ascii="Times New Roman" w:hAnsi="Times New Roman" w:cs="Times New Roman"/>
          <w:sz w:val="20"/>
          <w:szCs w:val="20"/>
        </w:rPr>
      </w:pPr>
      <w:r w:rsidRPr="00CA0C56">
        <w:rPr>
          <w:rFonts w:ascii="Times New Roman" w:hAnsi="Times New Roman" w:cs="Times New Roman"/>
          <w:sz w:val="24"/>
          <w:szCs w:val="24"/>
          <w:vertAlign w:val="superscript"/>
        </w:rPr>
        <w:t>1,2</w:t>
      </w:r>
      <w:r w:rsidR="00A42EFF" w:rsidRPr="00CA0C56">
        <w:rPr>
          <w:rFonts w:ascii="Times New Roman" w:hAnsi="Times New Roman" w:cs="Times New Roman"/>
          <w:sz w:val="24"/>
          <w:szCs w:val="24"/>
          <w:vertAlign w:val="superscript"/>
        </w:rPr>
        <w:t>,</w:t>
      </w:r>
      <w:r w:rsidR="000B3230" w:rsidRPr="00CA0C56">
        <w:rPr>
          <w:rFonts w:ascii="Times New Roman" w:hAnsi="Times New Roman" w:cs="Times New Roman"/>
          <w:sz w:val="24"/>
          <w:szCs w:val="24"/>
          <w:vertAlign w:val="superscript"/>
        </w:rPr>
        <w:t>&amp;</w:t>
      </w:r>
      <w:r w:rsidRPr="00CA0C56">
        <w:rPr>
          <w:rFonts w:ascii="Times New Roman" w:hAnsi="Times New Roman" w:cs="Times New Roman"/>
          <w:sz w:val="24"/>
          <w:szCs w:val="24"/>
          <w:vertAlign w:val="superscript"/>
        </w:rPr>
        <w:t>3</w:t>
      </w:r>
      <w:r w:rsidR="00E92844" w:rsidRPr="00CA0C56">
        <w:rPr>
          <w:rFonts w:ascii="Times New Roman" w:hAnsi="Times New Roman" w:cs="Times New Roman"/>
          <w:sz w:val="24"/>
          <w:szCs w:val="24"/>
        </w:rPr>
        <w:t xml:space="preserve">Program Studi </w:t>
      </w:r>
      <w:r w:rsidR="00AE4D82" w:rsidRPr="00CA0C56">
        <w:rPr>
          <w:rFonts w:ascii="Times New Roman" w:hAnsi="Times New Roman" w:cs="Times New Roman"/>
          <w:sz w:val="24"/>
          <w:szCs w:val="24"/>
        </w:rPr>
        <w:t>Pendidikan Biologi</w:t>
      </w:r>
      <w:r w:rsidR="00E92844" w:rsidRPr="00CA0C56">
        <w:rPr>
          <w:rFonts w:ascii="Times New Roman" w:hAnsi="Times New Roman" w:cs="Times New Roman"/>
          <w:sz w:val="24"/>
          <w:szCs w:val="24"/>
        </w:rPr>
        <w:t xml:space="preserve">, </w:t>
      </w:r>
      <w:r w:rsidR="00AE4D82" w:rsidRPr="00CA0C56">
        <w:rPr>
          <w:rFonts w:ascii="Times New Roman" w:hAnsi="Times New Roman" w:cs="Times New Roman"/>
          <w:sz w:val="24"/>
          <w:szCs w:val="24"/>
        </w:rPr>
        <w:t>F</w:t>
      </w:r>
      <w:r w:rsidR="00411425" w:rsidRPr="00CA0C56">
        <w:rPr>
          <w:rFonts w:ascii="Times New Roman" w:hAnsi="Times New Roman" w:cs="Times New Roman"/>
          <w:sz w:val="24"/>
          <w:szCs w:val="24"/>
        </w:rPr>
        <w:t>KIP</w:t>
      </w:r>
      <w:r w:rsidR="00E92844" w:rsidRPr="00CA0C56">
        <w:rPr>
          <w:rFonts w:ascii="Times New Roman" w:hAnsi="Times New Roman" w:cs="Times New Roman"/>
          <w:sz w:val="24"/>
          <w:szCs w:val="24"/>
        </w:rPr>
        <w:t xml:space="preserve">, </w:t>
      </w:r>
      <w:r w:rsidR="002502CA" w:rsidRPr="00CA0C56">
        <w:rPr>
          <w:rFonts w:ascii="Times New Roman" w:hAnsi="Times New Roman" w:cs="Times New Roman"/>
          <w:sz w:val="24"/>
          <w:szCs w:val="24"/>
        </w:rPr>
        <w:t xml:space="preserve">Universitas </w:t>
      </w:r>
      <w:r w:rsidR="00411425" w:rsidRPr="00CA0C56">
        <w:rPr>
          <w:rFonts w:ascii="Times New Roman" w:hAnsi="Times New Roman" w:cs="Times New Roman"/>
          <w:sz w:val="24"/>
          <w:szCs w:val="24"/>
        </w:rPr>
        <w:t>Muhammadiyah Sukabumi</w:t>
      </w:r>
      <w:r w:rsidR="000B3230" w:rsidRPr="00CA0C56">
        <w:rPr>
          <w:rFonts w:ascii="Times New Roman" w:hAnsi="Times New Roman" w:cs="Times New Roman"/>
          <w:sz w:val="24"/>
          <w:szCs w:val="24"/>
        </w:rPr>
        <w:t>, Indonesia</w:t>
      </w:r>
    </w:p>
    <w:p w14:paraId="4B55AE33" w14:textId="4224E90C" w:rsidR="00944F8A" w:rsidRPr="00CA0C56" w:rsidRDefault="0074751D" w:rsidP="0074751D">
      <w:pPr>
        <w:spacing w:after="0" w:line="240" w:lineRule="auto"/>
        <w:jc w:val="center"/>
        <w:rPr>
          <w:rFonts w:ascii="Times New Roman" w:hAnsi="Times New Roman" w:cs="Times New Roman"/>
          <w:i/>
          <w:sz w:val="20"/>
          <w:szCs w:val="20"/>
        </w:rPr>
      </w:pPr>
      <w:r w:rsidRPr="00CA0C56">
        <w:rPr>
          <w:rFonts w:ascii="Times New Roman" w:hAnsi="Times New Roman" w:cs="Times New Roman"/>
          <w:i/>
          <w:sz w:val="20"/>
          <w:szCs w:val="20"/>
        </w:rPr>
        <w:t>E</w:t>
      </w:r>
      <w:r w:rsidR="009416E2" w:rsidRPr="00CA0C56">
        <w:rPr>
          <w:rFonts w:ascii="Times New Roman" w:hAnsi="Times New Roman" w:cs="Times New Roman"/>
          <w:i/>
          <w:sz w:val="20"/>
          <w:szCs w:val="20"/>
        </w:rPr>
        <w:t>-</w:t>
      </w:r>
      <w:r w:rsidR="00114D81" w:rsidRPr="00CA0C56">
        <w:rPr>
          <w:rFonts w:ascii="Times New Roman" w:hAnsi="Times New Roman" w:cs="Times New Roman"/>
          <w:i/>
          <w:sz w:val="20"/>
          <w:szCs w:val="20"/>
        </w:rPr>
        <w:t>M</w:t>
      </w:r>
      <w:r w:rsidRPr="00CA0C56">
        <w:rPr>
          <w:rFonts w:ascii="Times New Roman" w:hAnsi="Times New Roman" w:cs="Times New Roman"/>
          <w:i/>
          <w:sz w:val="20"/>
          <w:szCs w:val="20"/>
        </w:rPr>
        <w:t>ail :</w:t>
      </w:r>
      <w:r w:rsidR="00411425" w:rsidRPr="00CA0C56">
        <w:rPr>
          <w:rFonts w:ascii="Times New Roman" w:hAnsi="Times New Roman" w:cs="Times New Roman"/>
          <w:i/>
          <w:sz w:val="20"/>
          <w:szCs w:val="20"/>
        </w:rPr>
        <w:t xml:space="preserve"> </w:t>
      </w:r>
      <w:hyperlink r:id="rId8" w:history="1">
        <w:r w:rsidR="00B62395" w:rsidRPr="00CA0C56">
          <w:rPr>
            <w:rStyle w:val="Hyperlink"/>
            <w:rFonts w:ascii="Times New Roman" w:hAnsi="Times New Roman" w:cs="Times New Roman"/>
            <w:i/>
            <w:sz w:val="20"/>
            <w:szCs w:val="20"/>
          </w:rPr>
          <w:t>Putrinida123@ummi.ac.id</w:t>
        </w:r>
      </w:hyperlink>
    </w:p>
    <w:p w14:paraId="3108BBDC" w14:textId="77777777" w:rsidR="000768BF" w:rsidRPr="00CA0C56" w:rsidRDefault="000768BF" w:rsidP="0074751D">
      <w:pPr>
        <w:spacing w:after="0" w:line="240" w:lineRule="auto"/>
        <w:jc w:val="center"/>
        <w:rPr>
          <w:rFonts w:ascii="Times New Roman" w:hAnsi="Times New Roman" w:cs="Times New Roman"/>
          <w:i/>
          <w:sz w:val="20"/>
          <w:szCs w:val="20"/>
        </w:rPr>
      </w:pPr>
      <w:r w:rsidRPr="00CA0C56">
        <w:rPr>
          <w:rFonts w:ascii="Times New Roman" w:hAnsi="Times New Roman" w:cs="Times New Roman"/>
          <w:i/>
          <w:sz w:val="20"/>
          <w:szCs w:val="20"/>
        </w:rPr>
        <w:t xml:space="preserve">DOI : </w:t>
      </w:r>
      <w:r w:rsidRPr="00CA0C56">
        <w:rPr>
          <w:rFonts w:ascii="Times New Roman" w:hAnsi="Times New Roman" w:cs="Times New Roman"/>
          <w:i/>
          <w:color w:val="0462C1"/>
          <w:sz w:val="20"/>
          <w:szCs w:val="20"/>
          <w:u w:val="single"/>
        </w:rPr>
        <w:t>h</w:t>
      </w:r>
      <w:r w:rsidRPr="00CA0C56">
        <w:rPr>
          <w:rFonts w:ascii="Times New Roman" w:hAnsi="Times New Roman" w:cs="Times New Roman"/>
          <w:i/>
          <w:color w:val="0462C1"/>
          <w:spacing w:val="1"/>
          <w:sz w:val="20"/>
          <w:szCs w:val="20"/>
          <w:u w:val="single"/>
        </w:rPr>
        <w:t>t</w:t>
      </w:r>
      <w:r w:rsidRPr="00CA0C56">
        <w:rPr>
          <w:rFonts w:ascii="Times New Roman" w:hAnsi="Times New Roman" w:cs="Times New Roman"/>
          <w:i/>
          <w:color w:val="0462C1"/>
          <w:spacing w:val="1"/>
          <w:w w:val="101"/>
          <w:sz w:val="20"/>
          <w:szCs w:val="20"/>
          <w:u w:val="single"/>
        </w:rPr>
        <w:t>t</w:t>
      </w:r>
      <w:r w:rsidRPr="00CA0C56">
        <w:rPr>
          <w:rFonts w:ascii="Times New Roman" w:hAnsi="Times New Roman" w:cs="Times New Roman"/>
          <w:i/>
          <w:color w:val="0462C1"/>
          <w:sz w:val="20"/>
          <w:szCs w:val="20"/>
          <w:u w:val="single"/>
        </w:rPr>
        <w:t>p</w:t>
      </w:r>
      <w:r w:rsidRPr="00CA0C56">
        <w:rPr>
          <w:rFonts w:ascii="Times New Roman" w:hAnsi="Times New Roman" w:cs="Times New Roman"/>
          <w:i/>
          <w:color w:val="0462C1"/>
          <w:spacing w:val="-6"/>
          <w:sz w:val="20"/>
          <w:szCs w:val="20"/>
          <w:u w:val="single"/>
        </w:rPr>
        <w:t>s</w:t>
      </w:r>
      <w:r w:rsidRPr="00CA0C56">
        <w:rPr>
          <w:rFonts w:ascii="Times New Roman" w:hAnsi="Times New Roman" w:cs="Times New Roman"/>
          <w:i/>
          <w:color w:val="0462C1"/>
          <w:spacing w:val="1"/>
          <w:w w:val="101"/>
          <w:sz w:val="20"/>
          <w:szCs w:val="20"/>
          <w:u w:val="single"/>
        </w:rPr>
        <w:t>:/</w:t>
      </w:r>
      <w:r w:rsidRPr="00CA0C56">
        <w:rPr>
          <w:rFonts w:ascii="Times New Roman" w:hAnsi="Times New Roman" w:cs="Times New Roman"/>
          <w:i/>
          <w:color w:val="0462C1"/>
          <w:spacing w:val="-3"/>
          <w:w w:val="101"/>
          <w:sz w:val="20"/>
          <w:szCs w:val="20"/>
          <w:u w:val="single"/>
        </w:rPr>
        <w:t>/</w:t>
      </w:r>
      <w:r w:rsidRPr="00CA0C56">
        <w:rPr>
          <w:rFonts w:ascii="Times New Roman" w:hAnsi="Times New Roman" w:cs="Times New Roman"/>
          <w:i/>
          <w:color w:val="0462C1"/>
          <w:sz w:val="20"/>
          <w:szCs w:val="20"/>
          <w:u w:val="single"/>
        </w:rPr>
        <w:t>d</w:t>
      </w:r>
      <w:r w:rsidRPr="00CA0C56">
        <w:rPr>
          <w:rFonts w:ascii="Times New Roman" w:hAnsi="Times New Roman" w:cs="Times New Roman"/>
          <w:i/>
          <w:color w:val="0462C1"/>
          <w:spacing w:val="-5"/>
          <w:sz w:val="20"/>
          <w:szCs w:val="20"/>
          <w:u w:val="single"/>
        </w:rPr>
        <w:t>o</w:t>
      </w:r>
      <w:r w:rsidRPr="00CA0C56">
        <w:rPr>
          <w:rFonts w:ascii="Times New Roman" w:hAnsi="Times New Roman" w:cs="Times New Roman"/>
          <w:i/>
          <w:color w:val="0462C1"/>
          <w:spacing w:val="1"/>
          <w:w w:val="101"/>
          <w:sz w:val="20"/>
          <w:szCs w:val="20"/>
          <w:u w:val="single"/>
        </w:rPr>
        <w:t>i</w:t>
      </w:r>
      <w:r w:rsidRPr="00CA0C56">
        <w:rPr>
          <w:rFonts w:ascii="Times New Roman" w:hAnsi="Times New Roman" w:cs="Times New Roman"/>
          <w:i/>
          <w:color w:val="0462C1"/>
          <w:spacing w:val="2"/>
          <w:sz w:val="20"/>
          <w:szCs w:val="20"/>
          <w:u w:val="single"/>
        </w:rPr>
        <w:t>.</w:t>
      </w:r>
      <w:r w:rsidRPr="00CA0C56">
        <w:rPr>
          <w:rFonts w:ascii="Times New Roman" w:hAnsi="Times New Roman" w:cs="Times New Roman"/>
          <w:i/>
          <w:color w:val="0462C1"/>
          <w:spacing w:val="-5"/>
          <w:sz w:val="20"/>
          <w:szCs w:val="20"/>
          <w:u w:val="single"/>
        </w:rPr>
        <w:t>o</w:t>
      </w:r>
      <w:r w:rsidRPr="00CA0C56">
        <w:rPr>
          <w:rFonts w:ascii="Times New Roman" w:hAnsi="Times New Roman" w:cs="Times New Roman"/>
          <w:i/>
          <w:color w:val="0462C1"/>
          <w:spacing w:val="5"/>
          <w:sz w:val="20"/>
          <w:szCs w:val="20"/>
          <w:u w:val="single"/>
        </w:rPr>
        <w:t>r</w:t>
      </w:r>
      <w:r w:rsidRPr="00CA0C56">
        <w:rPr>
          <w:rFonts w:ascii="Times New Roman" w:hAnsi="Times New Roman" w:cs="Times New Roman"/>
          <w:i/>
          <w:color w:val="0462C1"/>
          <w:spacing w:val="-5"/>
          <w:sz w:val="20"/>
          <w:szCs w:val="20"/>
          <w:u w:val="single"/>
        </w:rPr>
        <w:t>g</w:t>
      </w:r>
      <w:r w:rsidRPr="00CA0C56">
        <w:rPr>
          <w:rFonts w:ascii="Times New Roman" w:hAnsi="Times New Roman" w:cs="Times New Roman"/>
          <w:i/>
          <w:color w:val="0462C1"/>
          <w:spacing w:val="1"/>
          <w:w w:val="101"/>
          <w:sz w:val="20"/>
          <w:szCs w:val="20"/>
          <w:u w:val="single"/>
        </w:rPr>
        <w:t>/</w:t>
      </w:r>
      <w:r w:rsidRPr="00CA0C56">
        <w:rPr>
          <w:rFonts w:ascii="Times New Roman" w:hAnsi="Times New Roman" w:cs="Times New Roman"/>
          <w:i/>
          <w:color w:val="0462C1"/>
          <w:sz w:val="20"/>
          <w:szCs w:val="20"/>
          <w:u w:val="single"/>
        </w:rPr>
        <w:t>1</w:t>
      </w:r>
      <w:r w:rsidRPr="00CA0C56">
        <w:rPr>
          <w:rFonts w:ascii="Times New Roman" w:hAnsi="Times New Roman" w:cs="Times New Roman"/>
          <w:i/>
          <w:color w:val="0462C1"/>
          <w:spacing w:val="-5"/>
          <w:sz w:val="20"/>
          <w:szCs w:val="20"/>
          <w:u w:val="single"/>
        </w:rPr>
        <w:t>0</w:t>
      </w:r>
      <w:r w:rsidRPr="00CA0C56">
        <w:rPr>
          <w:rFonts w:ascii="Times New Roman" w:hAnsi="Times New Roman" w:cs="Times New Roman"/>
          <w:i/>
          <w:color w:val="0462C1"/>
          <w:spacing w:val="2"/>
          <w:sz w:val="20"/>
          <w:szCs w:val="20"/>
          <w:u w:val="single"/>
        </w:rPr>
        <w:t>.</w:t>
      </w:r>
      <w:r w:rsidRPr="00CA0C56">
        <w:rPr>
          <w:rFonts w:ascii="Times New Roman" w:hAnsi="Times New Roman" w:cs="Times New Roman"/>
          <w:i/>
          <w:color w:val="0462C1"/>
          <w:sz w:val="20"/>
          <w:szCs w:val="20"/>
          <w:u w:val="single"/>
        </w:rPr>
        <w:t>3339</w:t>
      </w:r>
      <w:r w:rsidRPr="00CA0C56">
        <w:rPr>
          <w:rFonts w:ascii="Times New Roman" w:hAnsi="Times New Roman" w:cs="Times New Roman"/>
          <w:i/>
          <w:color w:val="0462C1"/>
          <w:spacing w:val="-5"/>
          <w:sz w:val="20"/>
          <w:szCs w:val="20"/>
          <w:u w:val="single"/>
        </w:rPr>
        <w:t>4</w:t>
      </w:r>
      <w:r w:rsidRPr="00CA0C56">
        <w:rPr>
          <w:rFonts w:ascii="Times New Roman" w:hAnsi="Times New Roman" w:cs="Times New Roman"/>
          <w:i/>
          <w:color w:val="0462C1"/>
          <w:spacing w:val="1"/>
          <w:w w:val="101"/>
          <w:sz w:val="20"/>
          <w:szCs w:val="20"/>
          <w:u w:val="single"/>
        </w:rPr>
        <w:t>/bioscientist</w:t>
      </w:r>
      <w:r w:rsidRPr="00CA0C56">
        <w:rPr>
          <w:rFonts w:ascii="Times New Roman" w:hAnsi="Times New Roman" w:cs="Times New Roman"/>
          <w:i/>
          <w:color w:val="0462C1"/>
          <w:spacing w:val="2"/>
          <w:sz w:val="20"/>
          <w:szCs w:val="20"/>
          <w:u w:val="single"/>
        </w:rPr>
        <w:t>.</w:t>
      </w:r>
      <w:r w:rsidRPr="00CA0C56">
        <w:rPr>
          <w:rFonts w:ascii="Times New Roman" w:hAnsi="Times New Roman" w:cs="Times New Roman"/>
          <w:i/>
          <w:color w:val="0462C1"/>
          <w:spacing w:val="-5"/>
          <w:sz w:val="20"/>
          <w:szCs w:val="20"/>
          <w:u w:val="single"/>
        </w:rPr>
        <w:t>v</w:t>
      </w:r>
      <w:r w:rsidRPr="00CA0C56">
        <w:rPr>
          <w:rFonts w:ascii="Times New Roman" w:hAnsi="Times New Roman" w:cs="Times New Roman"/>
          <w:i/>
          <w:color w:val="0462C1"/>
          <w:sz w:val="20"/>
          <w:szCs w:val="20"/>
          <w:u w:val="single"/>
        </w:rPr>
        <w:t>x</w:t>
      </w:r>
      <w:r w:rsidRPr="00CA0C56">
        <w:rPr>
          <w:rFonts w:ascii="Times New Roman" w:hAnsi="Times New Roman" w:cs="Times New Roman"/>
          <w:i/>
          <w:color w:val="0462C1"/>
          <w:spacing w:val="1"/>
          <w:sz w:val="20"/>
          <w:szCs w:val="20"/>
          <w:u w:val="single"/>
        </w:rPr>
        <w:t>iy</w:t>
      </w:r>
      <w:r w:rsidRPr="00CA0C56">
        <w:rPr>
          <w:rFonts w:ascii="Times New Roman" w:hAnsi="Times New Roman" w:cs="Times New Roman"/>
          <w:i/>
          <w:color w:val="0462C1"/>
          <w:spacing w:val="2"/>
          <w:sz w:val="20"/>
          <w:szCs w:val="20"/>
          <w:u w:val="single"/>
        </w:rPr>
        <w:t>.</w:t>
      </w:r>
      <w:r w:rsidRPr="00CA0C56">
        <w:rPr>
          <w:rFonts w:ascii="Times New Roman" w:hAnsi="Times New Roman" w:cs="Times New Roman"/>
          <w:i/>
          <w:color w:val="0462C1"/>
          <w:sz w:val="20"/>
          <w:szCs w:val="20"/>
          <w:u w:val="single"/>
        </w:rPr>
        <w:t>xxxx</w:t>
      </w:r>
    </w:p>
    <w:p w14:paraId="371BBEE3" w14:textId="77777777" w:rsidR="005E2FCF" w:rsidRPr="00CA0C56" w:rsidRDefault="005E2FCF" w:rsidP="0074751D">
      <w:pPr>
        <w:spacing w:after="0" w:line="240" w:lineRule="auto"/>
        <w:jc w:val="center"/>
        <w:rPr>
          <w:rFonts w:ascii="Times New Roman" w:hAnsi="Times New Roman" w:cs="Times New Roman"/>
          <w:i/>
          <w:sz w:val="20"/>
          <w:szCs w:val="20"/>
        </w:rPr>
      </w:pPr>
      <w:proofErr w:type="spellStart"/>
      <w:r w:rsidRPr="00CA0C56">
        <w:rPr>
          <w:rFonts w:ascii="Times New Roman" w:hAnsi="Times New Roman" w:cs="Times New Roman"/>
          <w:i/>
          <w:sz w:val="20"/>
          <w:szCs w:val="20"/>
        </w:rPr>
        <w:t>Submit</w:t>
      </w:r>
      <w:proofErr w:type="spellEnd"/>
      <w:r w:rsidRPr="00CA0C56">
        <w:rPr>
          <w:rFonts w:ascii="Times New Roman" w:hAnsi="Times New Roman" w:cs="Times New Roman"/>
          <w:i/>
          <w:sz w:val="20"/>
          <w:szCs w:val="20"/>
        </w:rPr>
        <w:t xml:space="preserve">: </w:t>
      </w:r>
      <w:proofErr w:type="spellStart"/>
      <w:r w:rsidR="002D20A7" w:rsidRPr="00CA0C56">
        <w:rPr>
          <w:rFonts w:ascii="Times New Roman" w:hAnsi="Times New Roman" w:cs="Times New Roman"/>
          <w:i/>
          <w:sz w:val="20"/>
          <w:szCs w:val="20"/>
        </w:rPr>
        <w:t>dd</w:t>
      </w:r>
      <w:proofErr w:type="spellEnd"/>
      <w:r w:rsidRPr="00CA0C56">
        <w:rPr>
          <w:rFonts w:ascii="Times New Roman" w:hAnsi="Times New Roman" w:cs="Times New Roman"/>
          <w:i/>
          <w:sz w:val="20"/>
          <w:szCs w:val="20"/>
        </w:rPr>
        <w:t>-</w:t>
      </w:r>
      <w:r w:rsidR="002D20A7" w:rsidRPr="00CA0C56">
        <w:rPr>
          <w:rFonts w:ascii="Times New Roman" w:hAnsi="Times New Roman" w:cs="Times New Roman"/>
          <w:i/>
          <w:sz w:val="20"/>
          <w:szCs w:val="20"/>
        </w:rPr>
        <w:t>mm</w:t>
      </w:r>
      <w:r w:rsidRPr="00CA0C56">
        <w:rPr>
          <w:rFonts w:ascii="Times New Roman" w:hAnsi="Times New Roman" w:cs="Times New Roman"/>
          <w:i/>
          <w:sz w:val="20"/>
          <w:szCs w:val="20"/>
        </w:rPr>
        <w:t>-</w:t>
      </w:r>
      <w:proofErr w:type="spellStart"/>
      <w:r w:rsidR="002D20A7" w:rsidRPr="00CA0C56">
        <w:rPr>
          <w:rFonts w:ascii="Times New Roman" w:hAnsi="Times New Roman" w:cs="Times New Roman"/>
          <w:i/>
          <w:sz w:val="20"/>
          <w:szCs w:val="20"/>
        </w:rPr>
        <w:t>yyyy</w:t>
      </w:r>
      <w:proofErr w:type="spellEnd"/>
      <w:r w:rsidRPr="00CA0C56">
        <w:rPr>
          <w:rFonts w:ascii="Times New Roman" w:hAnsi="Times New Roman" w:cs="Times New Roman"/>
          <w:i/>
          <w:sz w:val="20"/>
          <w:szCs w:val="20"/>
        </w:rPr>
        <w:t xml:space="preserve">; </w:t>
      </w:r>
      <w:proofErr w:type="spellStart"/>
      <w:r w:rsidR="0021278A" w:rsidRPr="00CA0C56">
        <w:rPr>
          <w:rFonts w:ascii="Times New Roman" w:hAnsi="Times New Roman" w:cs="Times New Roman"/>
          <w:i/>
          <w:sz w:val="20"/>
          <w:szCs w:val="20"/>
        </w:rPr>
        <w:t>Revised</w:t>
      </w:r>
      <w:proofErr w:type="spellEnd"/>
      <w:r w:rsidR="0021278A" w:rsidRPr="00CA0C56">
        <w:rPr>
          <w:rFonts w:ascii="Times New Roman" w:hAnsi="Times New Roman" w:cs="Times New Roman"/>
          <w:i/>
          <w:sz w:val="20"/>
          <w:szCs w:val="20"/>
        </w:rPr>
        <w:t xml:space="preserve">: </w:t>
      </w:r>
      <w:proofErr w:type="spellStart"/>
      <w:r w:rsidR="002D20A7" w:rsidRPr="00CA0C56">
        <w:rPr>
          <w:rFonts w:ascii="Times New Roman" w:hAnsi="Times New Roman" w:cs="Times New Roman"/>
          <w:i/>
          <w:sz w:val="20"/>
          <w:szCs w:val="20"/>
        </w:rPr>
        <w:t>dd</w:t>
      </w:r>
      <w:proofErr w:type="spellEnd"/>
      <w:r w:rsidR="002D20A7" w:rsidRPr="00CA0C56">
        <w:rPr>
          <w:rFonts w:ascii="Times New Roman" w:hAnsi="Times New Roman" w:cs="Times New Roman"/>
          <w:i/>
          <w:sz w:val="20"/>
          <w:szCs w:val="20"/>
        </w:rPr>
        <w:t>-mm-</w:t>
      </w:r>
      <w:proofErr w:type="spellStart"/>
      <w:r w:rsidR="002D20A7" w:rsidRPr="00CA0C56">
        <w:rPr>
          <w:rFonts w:ascii="Times New Roman" w:hAnsi="Times New Roman" w:cs="Times New Roman"/>
          <w:i/>
          <w:sz w:val="20"/>
          <w:szCs w:val="20"/>
        </w:rPr>
        <w:t>yyyy</w:t>
      </w:r>
      <w:proofErr w:type="spellEnd"/>
      <w:r w:rsidR="0021278A" w:rsidRPr="00CA0C56">
        <w:rPr>
          <w:rFonts w:ascii="Times New Roman" w:hAnsi="Times New Roman" w:cs="Times New Roman"/>
          <w:i/>
          <w:sz w:val="20"/>
          <w:szCs w:val="20"/>
        </w:rPr>
        <w:t xml:space="preserve">; </w:t>
      </w:r>
      <w:proofErr w:type="spellStart"/>
      <w:r w:rsidRPr="00CA0C56">
        <w:rPr>
          <w:rFonts w:ascii="Times New Roman" w:hAnsi="Times New Roman" w:cs="Times New Roman"/>
          <w:i/>
          <w:sz w:val="20"/>
          <w:szCs w:val="20"/>
        </w:rPr>
        <w:t>Accepted</w:t>
      </w:r>
      <w:proofErr w:type="spellEnd"/>
      <w:r w:rsidRPr="00CA0C56">
        <w:rPr>
          <w:rFonts w:ascii="Times New Roman" w:hAnsi="Times New Roman" w:cs="Times New Roman"/>
          <w:i/>
          <w:sz w:val="20"/>
          <w:szCs w:val="20"/>
        </w:rPr>
        <w:t xml:space="preserve">: </w:t>
      </w:r>
      <w:proofErr w:type="spellStart"/>
      <w:r w:rsidR="002D20A7" w:rsidRPr="00CA0C56">
        <w:rPr>
          <w:rFonts w:ascii="Times New Roman" w:hAnsi="Times New Roman" w:cs="Times New Roman"/>
          <w:i/>
          <w:sz w:val="20"/>
          <w:szCs w:val="20"/>
        </w:rPr>
        <w:t>dd</w:t>
      </w:r>
      <w:proofErr w:type="spellEnd"/>
      <w:r w:rsidR="002D20A7" w:rsidRPr="00CA0C56">
        <w:rPr>
          <w:rFonts w:ascii="Times New Roman" w:hAnsi="Times New Roman" w:cs="Times New Roman"/>
          <w:i/>
          <w:sz w:val="20"/>
          <w:szCs w:val="20"/>
        </w:rPr>
        <w:t>-mm-</w:t>
      </w:r>
      <w:proofErr w:type="spellStart"/>
      <w:r w:rsidR="002D20A7" w:rsidRPr="00CA0C56">
        <w:rPr>
          <w:rFonts w:ascii="Times New Roman" w:hAnsi="Times New Roman" w:cs="Times New Roman"/>
          <w:i/>
          <w:sz w:val="20"/>
          <w:szCs w:val="20"/>
        </w:rPr>
        <w:t>yyyy</w:t>
      </w:r>
      <w:proofErr w:type="spellEnd"/>
      <w:r w:rsidRPr="00CA0C56">
        <w:rPr>
          <w:rFonts w:ascii="Times New Roman" w:hAnsi="Times New Roman" w:cs="Times New Roman"/>
          <w:i/>
          <w:sz w:val="20"/>
          <w:szCs w:val="20"/>
        </w:rPr>
        <w:t xml:space="preserve">; </w:t>
      </w:r>
      <w:proofErr w:type="spellStart"/>
      <w:r w:rsidRPr="00CA0C56">
        <w:rPr>
          <w:rFonts w:ascii="Times New Roman" w:hAnsi="Times New Roman" w:cs="Times New Roman"/>
          <w:i/>
          <w:sz w:val="20"/>
          <w:szCs w:val="20"/>
        </w:rPr>
        <w:t>Publish</w:t>
      </w:r>
      <w:r w:rsidR="00362925" w:rsidRPr="00CA0C56">
        <w:rPr>
          <w:rFonts w:ascii="Times New Roman" w:hAnsi="Times New Roman" w:cs="Times New Roman"/>
          <w:i/>
          <w:sz w:val="20"/>
          <w:szCs w:val="20"/>
        </w:rPr>
        <w:t>ed</w:t>
      </w:r>
      <w:proofErr w:type="spellEnd"/>
      <w:r w:rsidRPr="00CA0C56">
        <w:rPr>
          <w:rFonts w:ascii="Times New Roman" w:hAnsi="Times New Roman" w:cs="Times New Roman"/>
          <w:i/>
          <w:sz w:val="20"/>
          <w:szCs w:val="20"/>
        </w:rPr>
        <w:t xml:space="preserve">: </w:t>
      </w:r>
      <w:proofErr w:type="spellStart"/>
      <w:r w:rsidR="002D20A7" w:rsidRPr="00CA0C56">
        <w:rPr>
          <w:rFonts w:ascii="Times New Roman" w:hAnsi="Times New Roman" w:cs="Times New Roman"/>
          <w:i/>
          <w:sz w:val="20"/>
          <w:szCs w:val="20"/>
        </w:rPr>
        <w:t>dd</w:t>
      </w:r>
      <w:proofErr w:type="spellEnd"/>
      <w:r w:rsidR="002D20A7" w:rsidRPr="00CA0C56">
        <w:rPr>
          <w:rFonts w:ascii="Times New Roman" w:hAnsi="Times New Roman" w:cs="Times New Roman"/>
          <w:i/>
          <w:sz w:val="20"/>
          <w:szCs w:val="20"/>
        </w:rPr>
        <w:t>-mm-</w:t>
      </w:r>
      <w:proofErr w:type="spellStart"/>
      <w:r w:rsidR="002D20A7" w:rsidRPr="00CA0C56">
        <w:rPr>
          <w:rFonts w:ascii="Times New Roman" w:hAnsi="Times New Roman" w:cs="Times New Roman"/>
          <w:i/>
          <w:sz w:val="20"/>
          <w:szCs w:val="20"/>
        </w:rPr>
        <w:t>yyyy</w:t>
      </w:r>
      <w:proofErr w:type="spellEnd"/>
    </w:p>
    <w:p w14:paraId="3E76EDBF" w14:textId="50363B86" w:rsidR="00E92844" w:rsidRPr="00CA0C56" w:rsidRDefault="00E92844" w:rsidP="00E92844">
      <w:pPr>
        <w:spacing w:after="0" w:line="240" w:lineRule="auto"/>
        <w:jc w:val="center"/>
        <w:rPr>
          <w:rFonts w:ascii="Times New Roman" w:hAnsi="Times New Roman" w:cs="Times New Roman"/>
          <w:b/>
          <w:i/>
          <w:sz w:val="20"/>
          <w:szCs w:val="20"/>
        </w:rPr>
      </w:pPr>
    </w:p>
    <w:p w14:paraId="738B85B6" w14:textId="6C7794AE" w:rsidR="00132F11" w:rsidRPr="00CA0C56" w:rsidRDefault="009416E2" w:rsidP="009416E2">
      <w:pPr>
        <w:spacing w:after="0" w:line="240" w:lineRule="auto"/>
        <w:jc w:val="both"/>
        <w:rPr>
          <w:rFonts w:ascii="Times New Roman" w:hAnsi="Times New Roman" w:cs="Times New Roman"/>
          <w:sz w:val="20"/>
          <w:szCs w:val="20"/>
        </w:rPr>
      </w:pPr>
      <w:r w:rsidRPr="00CA0C56">
        <w:rPr>
          <w:rFonts w:ascii="Times New Roman" w:hAnsi="Times New Roman" w:cs="Times New Roman"/>
          <w:b/>
          <w:sz w:val="20"/>
          <w:szCs w:val="20"/>
        </w:rPr>
        <w:t>ABSTRAK:</w:t>
      </w:r>
      <w:r w:rsidRPr="00CA0C56">
        <w:rPr>
          <w:rFonts w:ascii="Times New Roman" w:hAnsi="Times New Roman" w:cs="Times New Roman"/>
          <w:sz w:val="20"/>
          <w:szCs w:val="20"/>
        </w:rPr>
        <w:t xml:space="preserve"> </w:t>
      </w:r>
      <w:r w:rsidR="00B3532F" w:rsidRPr="00CA0C56">
        <w:rPr>
          <w:rFonts w:ascii="Times New Roman" w:eastAsia="Times New Roman" w:hAnsi="Times New Roman" w:cs="Times New Roman"/>
          <w:color w:val="000000"/>
          <w:sz w:val="20"/>
          <w:szCs w:val="20"/>
        </w:rPr>
        <w:t>P</w:t>
      </w:r>
      <w:r w:rsidR="00880DA2" w:rsidRPr="00CA0C56">
        <w:rPr>
          <w:rFonts w:ascii="Times New Roman" w:eastAsia="Times New Roman" w:hAnsi="Times New Roman" w:cs="Times New Roman"/>
          <w:color w:val="000000"/>
          <w:sz w:val="20"/>
          <w:szCs w:val="20"/>
        </w:rPr>
        <w:t xml:space="preserve">enelitian </w:t>
      </w:r>
      <w:r w:rsidR="00B3532F" w:rsidRPr="00CA0C56">
        <w:rPr>
          <w:rFonts w:ascii="Times New Roman" w:eastAsia="Times New Roman" w:hAnsi="Times New Roman" w:cs="Times New Roman"/>
          <w:color w:val="000000"/>
          <w:sz w:val="20"/>
          <w:szCs w:val="20"/>
        </w:rPr>
        <w:t xml:space="preserve">ini </w:t>
      </w:r>
      <w:proofErr w:type="spellStart"/>
      <w:r w:rsidR="00B3532F" w:rsidRPr="00CA0C56">
        <w:rPr>
          <w:rFonts w:ascii="Times New Roman" w:eastAsia="Times New Roman" w:hAnsi="Times New Roman" w:cs="Times New Roman"/>
          <w:color w:val="000000"/>
          <w:sz w:val="20"/>
          <w:szCs w:val="20"/>
        </w:rPr>
        <w:t>bertujua</w:t>
      </w:r>
      <w:proofErr w:type="spellEnd"/>
      <w:r w:rsidR="00B3532F" w:rsidRPr="00CA0C56">
        <w:rPr>
          <w:rFonts w:ascii="Times New Roman" w:eastAsia="Times New Roman" w:hAnsi="Times New Roman" w:cs="Times New Roman"/>
          <w:color w:val="000000"/>
          <w:sz w:val="20"/>
          <w:szCs w:val="20"/>
        </w:rPr>
        <w:t xml:space="preserve"> untuk mengembangkan modul </w:t>
      </w:r>
      <w:proofErr w:type="spellStart"/>
      <w:r w:rsidR="00B3532F" w:rsidRPr="00CA0C56">
        <w:rPr>
          <w:rFonts w:ascii="Times New Roman" w:eastAsia="Times New Roman" w:hAnsi="Times New Roman" w:cs="Times New Roman"/>
          <w:i/>
          <w:iCs/>
          <w:color w:val="000000"/>
          <w:sz w:val="20"/>
          <w:szCs w:val="20"/>
        </w:rPr>
        <w:t>online</w:t>
      </w:r>
      <w:proofErr w:type="spellEnd"/>
      <w:r w:rsidR="00B3532F" w:rsidRPr="00CA0C56">
        <w:rPr>
          <w:rFonts w:ascii="Times New Roman" w:eastAsia="Times New Roman" w:hAnsi="Times New Roman" w:cs="Times New Roman"/>
          <w:color w:val="000000"/>
          <w:sz w:val="20"/>
          <w:szCs w:val="20"/>
        </w:rPr>
        <w:t xml:space="preserve"> berbasis </w:t>
      </w:r>
      <w:proofErr w:type="spellStart"/>
      <w:r w:rsidR="00B3532F" w:rsidRPr="00CA0C56">
        <w:rPr>
          <w:rFonts w:ascii="Times New Roman" w:eastAsia="Times New Roman" w:hAnsi="Times New Roman" w:cs="Times New Roman"/>
          <w:i/>
          <w:iCs/>
          <w:color w:val="000000"/>
          <w:sz w:val="20"/>
          <w:szCs w:val="20"/>
        </w:rPr>
        <w:t>inquiry</w:t>
      </w:r>
      <w:proofErr w:type="spellEnd"/>
      <w:r w:rsidR="00B3532F" w:rsidRPr="00CA0C56">
        <w:rPr>
          <w:rFonts w:ascii="Times New Roman" w:eastAsia="Times New Roman" w:hAnsi="Times New Roman" w:cs="Times New Roman"/>
          <w:i/>
          <w:iCs/>
          <w:color w:val="000000"/>
          <w:sz w:val="20"/>
          <w:szCs w:val="20"/>
        </w:rPr>
        <w:t xml:space="preserve"> </w:t>
      </w:r>
      <w:r w:rsidR="00B3532F" w:rsidRPr="00CA0C56">
        <w:rPr>
          <w:rFonts w:ascii="Times New Roman" w:eastAsia="Times New Roman" w:hAnsi="Times New Roman" w:cs="Times New Roman"/>
          <w:color w:val="000000"/>
          <w:sz w:val="20"/>
          <w:szCs w:val="20"/>
        </w:rPr>
        <w:t>dengan muatan kearifan lokal Sukabumi. Jenis penelitian ini adalah pengembangan dengan model pengembangan ADDIE (</w:t>
      </w:r>
      <w:proofErr w:type="spellStart"/>
      <w:r w:rsidR="00B3532F" w:rsidRPr="00CA0C56">
        <w:rPr>
          <w:rFonts w:ascii="Times New Roman" w:eastAsia="Times New Roman" w:hAnsi="Times New Roman" w:cs="Times New Roman"/>
          <w:i/>
          <w:iCs/>
          <w:color w:val="000000"/>
          <w:sz w:val="20"/>
          <w:szCs w:val="20"/>
        </w:rPr>
        <w:t>Analysis</w:t>
      </w:r>
      <w:proofErr w:type="spellEnd"/>
      <w:r w:rsidR="00B3532F" w:rsidRPr="00CA0C56">
        <w:rPr>
          <w:rFonts w:ascii="Times New Roman" w:eastAsia="Times New Roman" w:hAnsi="Times New Roman" w:cs="Times New Roman"/>
          <w:i/>
          <w:iCs/>
          <w:color w:val="000000"/>
          <w:sz w:val="20"/>
          <w:szCs w:val="20"/>
        </w:rPr>
        <w:t xml:space="preserve">, Design, Development, </w:t>
      </w:r>
      <w:proofErr w:type="spellStart"/>
      <w:r w:rsidR="00B3532F" w:rsidRPr="00CA0C56">
        <w:rPr>
          <w:rFonts w:ascii="Times New Roman" w:eastAsia="Times New Roman" w:hAnsi="Times New Roman" w:cs="Times New Roman"/>
          <w:i/>
          <w:iCs/>
          <w:color w:val="000000"/>
          <w:sz w:val="20"/>
          <w:szCs w:val="20"/>
        </w:rPr>
        <w:t>Implementation</w:t>
      </w:r>
      <w:proofErr w:type="spellEnd"/>
      <w:r w:rsidR="00B3532F" w:rsidRPr="00CA0C56">
        <w:rPr>
          <w:rFonts w:ascii="Times New Roman" w:eastAsia="Times New Roman" w:hAnsi="Times New Roman" w:cs="Times New Roman"/>
          <w:i/>
          <w:iCs/>
          <w:color w:val="000000"/>
          <w:sz w:val="20"/>
          <w:szCs w:val="20"/>
        </w:rPr>
        <w:t xml:space="preserve">, </w:t>
      </w:r>
      <w:proofErr w:type="spellStart"/>
      <w:r w:rsidR="00B3532F" w:rsidRPr="00CA0C56">
        <w:rPr>
          <w:rFonts w:ascii="Times New Roman" w:eastAsia="Times New Roman" w:hAnsi="Times New Roman" w:cs="Times New Roman"/>
          <w:i/>
          <w:iCs/>
          <w:color w:val="000000"/>
          <w:sz w:val="20"/>
          <w:szCs w:val="20"/>
        </w:rPr>
        <w:t>evaluation</w:t>
      </w:r>
      <w:proofErr w:type="spellEnd"/>
      <w:r w:rsidR="00B3532F" w:rsidRPr="00CA0C56">
        <w:rPr>
          <w:rFonts w:ascii="Times New Roman" w:eastAsia="Times New Roman" w:hAnsi="Times New Roman" w:cs="Times New Roman"/>
          <w:color w:val="000000"/>
          <w:sz w:val="20"/>
          <w:szCs w:val="20"/>
        </w:rPr>
        <w:t xml:space="preserve">). Subjek penelitian adalah guru biologi, 99 </w:t>
      </w:r>
      <w:r w:rsidR="00D54FE9" w:rsidRPr="00CA0C56">
        <w:rPr>
          <w:rFonts w:ascii="Times New Roman" w:eastAsia="Times New Roman" w:hAnsi="Times New Roman" w:cs="Times New Roman"/>
          <w:color w:val="000000"/>
          <w:sz w:val="20"/>
          <w:szCs w:val="20"/>
        </w:rPr>
        <w:t>peserta didik</w:t>
      </w:r>
      <w:r w:rsidR="00B3532F" w:rsidRPr="00CA0C56">
        <w:rPr>
          <w:rFonts w:ascii="Times New Roman" w:eastAsia="Times New Roman" w:hAnsi="Times New Roman" w:cs="Times New Roman"/>
          <w:color w:val="000000"/>
          <w:sz w:val="20"/>
          <w:szCs w:val="20"/>
        </w:rPr>
        <w:t xml:space="preserve"> kelas X MIPA dan IPS SMA Negeri 1 </w:t>
      </w:r>
      <w:proofErr w:type="spellStart"/>
      <w:r w:rsidR="00B3532F" w:rsidRPr="00CA0C56">
        <w:rPr>
          <w:rFonts w:ascii="Times New Roman" w:eastAsia="Times New Roman" w:hAnsi="Times New Roman" w:cs="Times New Roman"/>
          <w:color w:val="000000"/>
          <w:sz w:val="20"/>
          <w:szCs w:val="20"/>
        </w:rPr>
        <w:t>Sukaraja</w:t>
      </w:r>
      <w:proofErr w:type="spellEnd"/>
      <w:r w:rsidR="00B3532F" w:rsidRPr="00CA0C56">
        <w:rPr>
          <w:rFonts w:ascii="Times New Roman" w:eastAsia="Times New Roman" w:hAnsi="Times New Roman" w:cs="Times New Roman"/>
          <w:color w:val="000000"/>
          <w:sz w:val="20"/>
          <w:szCs w:val="20"/>
        </w:rPr>
        <w:t xml:space="preserve"> serta </w:t>
      </w:r>
      <w:proofErr w:type="spellStart"/>
      <w:r w:rsidR="00B3532F" w:rsidRPr="00CA0C56">
        <w:rPr>
          <w:rFonts w:ascii="Times New Roman" w:eastAsia="Times New Roman" w:hAnsi="Times New Roman" w:cs="Times New Roman"/>
          <w:color w:val="000000"/>
          <w:sz w:val="20"/>
          <w:szCs w:val="20"/>
        </w:rPr>
        <w:t>validator</w:t>
      </w:r>
      <w:proofErr w:type="spellEnd"/>
      <w:r w:rsidR="00B3532F" w:rsidRPr="00CA0C56">
        <w:rPr>
          <w:rFonts w:ascii="Times New Roman" w:eastAsia="Times New Roman" w:hAnsi="Times New Roman" w:cs="Times New Roman"/>
          <w:color w:val="000000"/>
          <w:sz w:val="20"/>
          <w:szCs w:val="20"/>
        </w:rPr>
        <w:t xml:space="preserve">. Instrumen yang digunakan pada penelitian ini berupa lembar validasi ahli materi dan ahli media untuk memperoleh hasil uji validitas modul </w:t>
      </w:r>
      <w:proofErr w:type="spellStart"/>
      <w:r w:rsidR="00B3532F" w:rsidRPr="00CA0C56">
        <w:rPr>
          <w:rFonts w:ascii="Times New Roman" w:eastAsia="Times New Roman" w:hAnsi="Times New Roman" w:cs="Times New Roman"/>
          <w:i/>
          <w:iCs/>
          <w:color w:val="000000"/>
          <w:sz w:val="20"/>
          <w:szCs w:val="20"/>
        </w:rPr>
        <w:t>online</w:t>
      </w:r>
      <w:proofErr w:type="spellEnd"/>
      <w:r w:rsidR="00B3532F" w:rsidRPr="00CA0C56">
        <w:rPr>
          <w:rFonts w:ascii="Times New Roman" w:eastAsia="Times New Roman" w:hAnsi="Times New Roman" w:cs="Times New Roman"/>
          <w:color w:val="000000"/>
          <w:sz w:val="20"/>
          <w:szCs w:val="20"/>
        </w:rPr>
        <w:t xml:space="preserve"> serta angket </w:t>
      </w:r>
      <w:proofErr w:type="spellStart"/>
      <w:r w:rsidR="00B3532F" w:rsidRPr="00CA0C56">
        <w:rPr>
          <w:rFonts w:ascii="Times New Roman" w:eastAsia="Times New Roman" w:hAnsi="Times New Roman" w:cs="Times New Roman"/>
          <w:color w:val="000000"/>
          <w:sz w:val="20"/>
          <w:szCs w:val="20"/>
        </w:rPr>
        <w:t>rspon</w:t>
      </w:r>
      <w:proofErr w:type="spellEnd"/>
      <w:r w:rsidR="00B3532F" w:rsidRPr="00CA0C56">
        <w:rPr>
          <w:rFonts w:ascii="Times New Roman" w:eastAsia="Times New Roman" w:hAnsi="Times New Roman" w:cs="Times New Roman"/>
          <w:color w:val="000000"/>
          <w:sz w:val="20"/>
          <w:szCs w:val="20"/>
        </w:rPr>
        <w:t xml:space="preserve"> siswa dengan guru untuk memperoleh hasil uji kepraktisan modul </w:t>
      </w:r>
      <w:proofErr w:type="spellStart"/>
      <w:r w:rsidR="00B3532F" w:rsidRPr="00CA0C56">
        <w:rPr>
          <w:rFonts w:ascii="Times New Roman" w:eastAsia="Times New Roman" w:hAnsi="Times New Roman" w:cs="Times New Roman"/>
          <w:i/>
          <w:iCs/>
          <w:color w:val="000000"/>
          <w:sz w:val="20"/>
          <w:szCs w:val="20"/>
        </w:rPr>
        <w:t>online</w:t>
      </w:r>
      <w:proofErr w:type="spellEnd"/>
      <w:r w:rsidR="00D54FE9" w:rsidRPr="00CA0C56">
        <w:rPr>
          <w:rFonts w:ascii="Times New Roman" w:eastAsia="Times New Roman" w:hAnsi="Times New Roman" w:cs="Times New Roman"/>
          <w:color w:val="000000"/>
          <w:sz w:val="20"/>
          <w:szCs w:val="20"/>
        </w:rPr>
        <w:t xml:space="preserve">. Hasil penelitian </w:t>
      </w:r>
      <w:proofErr w:type="spellStart"/>
      <w:r w:rsidR="00D54FE9" w:rsidRPr="00CA0C56">
        <w:rPr>
          <w:rFonts w:ascii="Times New Roman" w:eastAsia="Times New Roman" w:hAnsi="Times New Roman" w:cs="Times New Roman"/>
          <w:color w:val="000000"/>
          <w:sz w:val="20"/>
          <w:szCs w:val="20"/>
        </w:rPr>
        <w:t>menunjukan</w:t>
      </w:r>
      <w:proofErr w:type="spellEnd"/>
      <w:r w:rsidR="00D54FE9" w:rsidRPr="00CA0C56">
        <w:rPr>
          <w:rFonts w:ascii="Times New Roman" w:eastAsia="Times New Roman" w:hAnsi="Times New Roman" w:cs="Times New Roman"/>
          <w:color w:val="000000"/>
          <w:sz w:val="20"/>
          <w:szCs w:val="20"/>
        </w:rPr>
        <w:t xml:space="preserve"> bahwa (1) Validasi ahli menyatakan modul </w:t>
      </w:r>
      <w:proofErr w:type="spellStart"/>
      <w:r w:rsidR="00D54FE9" w:rsidRPr="00CA0C56">
        <w:rPr>
          <w:rFonts w:ascii="Times New Roman" w:eastAsia="Times New Roman" w:hAnsi="Times New Roman" w:cs="Times New Roman"/>
          <w:i/>
          <w:iCs/>
          <w:color w:val="000000"/>
          <w:sz w:val="20"/>
          <w:szCs w:val="20"/>
        </w:rPr>
        <w:t>online</w:t>
      </w:r>
      <w:proofErr w:type="spellEnd"/>
      <w:r w:rsidR="00D54FE9" w:rsidRPr="00CA0C56">
        <w:rPr>
          <w:rFonts w:ascii="Times New Roman" w:eastAsia="Times New Roman" w:hAnsi="Times New Roman" w:cs="Times New Roman"/>
          <w:color w:val="000000"/>
          <w:sz w:val="20"/>
          <w:szCs w:val="20"/>
        </w:rPr>
        <w:t xml:space="preserve"> termasuk kategori sangat valid pada aspek materi, pembelajaran dan tampilan. (2) Guru dan para peserta didik memberikan </w:t>
      </w:r>
      <w:proofErr w:type="spellStart"/>
      <w:r w:rsidR="00D54FE9" w:rsidRPr="00CA0C56">
        <w:rPr>
          <w:rFonts w:ascii="Times New Roman" w:eastAsia="Times New Roman" w:hAnsi="Times New Roman" w:cs="Times New Roman"/>
          <w:color w:val="000000"/>
          <w:sz w:val="20"/>
          <w:szCs w:val="20"/>
        </w:rPr>
        <w:t>respon</w:t>
      </w:r>
      <w:proofErr w:type="spellEnd"/>
      <w:r w:rsidR="00D54FE9" w:rsidRPr="00CA0C56">
        <w:rPr>
          <w:rFonts w:ascii="Times New Roman" w:eastAsia="Times New Roman" w:hAnsi="Times New Roman" w:cs="Times New Roman"/>
          <w:color w:val="000000"/>
          <w:sz w:val="20"/>
          <w:szCs w:val="20"/>
        </w:rPr>
        <w:t xml:space="preserve"> yang sangat baik terhadap mo</w:t>
      </w:r>
      <w:r w:rsidR="00B957B1" w:rsidRPr="00CA0C56">
        <w:rPr>
          <w:rFonts w:ascii="Times New Roman" w:eastAsia="Times New Roman" w:hAnsi="Times New Roman" w:cs="Times New Roman"/>
          <w:color w:val="000000"/>
          <w:sz w:val="20"/>
          <w:szCs w:val="20"/>
        </w:rPr>
        <w:t>d</w:t>
      </w:r>
      <w:r w:rsidR="00D54FE9" w:rsidRPr="00CA0C56">
        <w:rPr>
          <w:rFonts w:ascii="Times New Roman" w:eastAsia="Times New Roman" w:hAnsi="Times New Roman" w:cs="Times New Roman"/>
          <w:color w:val="000000"/>
          <w:sz w:val="20"/>
          <w:szCs w:val="20"/>
        </w:rPr>
        <w:t xml:space="preserve">ul </w:t>
      </w:r>
      <w:proofErr w:type="spellStart"/>
      <w:r w:rsidR="00D54FE9" w:rsidRPr="00CA0C56">
        <w:rPr>
          <w:rFonts w:ascii="Times New Roman" w:eastAsia="Times New Roman" w:hAnsi="Times New Roman" w:cs="Times New Roman"/>
          <w:i/>
          <w:iCs/>
          <w:color w:val="000000"/>
          <w:sz w:val="20"/>
          <w:szCs w:val="20"/>
        </w:rPr>
        <w:t>online</w:t>
      </w:r>
      <w:proofErr w:type="spellEnd"/>
      <w:r w:rsidR="00D54FE9" w:rsidRPr="00CA0C56">
        <w:rPr>
          <w:rFonts w:ascii="Times New Roman" w:eastAsia="Times New Roman" w:hAnsi="Times New Roman" w:cs="Times New Roman"/>
          <w:color w:val="000000"/>
          <w:sz w:val="20"/>
          <w:szCs w:val="20"/>
        </w:rPr>
        <w:t xml:space="preserve"> dan termasuk pada kategori sangat praktis. </w:t>
      </w:r>
      <w:r w:rsidR="00AF34AE" w:rsidRPr="00CA0C56">
        <w:rPr>
          <w:rFonts w:ascii="Times New Roman" w:eastAsia="Times New Roman" w:hAnsi="Times New Roman" w:cs="Times New Roman"/>
          <w:color w:val="000000"/>
          <w:sz w:val="20"/>
          <w:szCs w:val="20"/>
        </w:rPr>
        <w:t>Berdasarkan hasil dan pembahasan penelitian maka dapat disimpulkan bahwa</w:t>
      </w:r>
      <w:r w:rsidR="00AF34AE" w:rsidRPr="00CA0C56">
        <w:rPr>
          <w:rFonts w:ascii="Times New Roman" w:eastAsia="Times New Roman" w:hAnsi="Times New Roman" w:cs="Times New Roman"/>
          <w:color w:val="000000"/>
          <w:sz w:val="20"/>
          <w:szCs w:val="20"/>
        </w:rPr>
        <w:t xml:space="preserve"> p</w:t>
      </w:r>
      <w:r w:rsidR="00AF34AE" w:rsidRPr="00CA0C56">
        <w:rPr>
          <w:rFonts w:ascii="Times New Roman" w:eastAsia="Times New Roman" w:hAnsi="Times New Roman" w:cs="Times New Roman"/>
          <w:color w:val="000000"/>
          <w:sz w:val="20"/>
          <w:szCs w:val="20"/>
        </w:rPr>
        <w:t xml:space="preserve">engembangan modul </w:t>
      </w:r>
      <w:proofErr w:type="spellStart"/>
      <w:r w:rsidR="00AF34AE" w:rsidRPr="00CA0C56">
        <w:rPr>
          <w:rFonts w:ascii="Times New Roman" w:eastAsia="Times New Roman" w:hAnsi="Times New Roman" w:cs="Times New Roman"/>
          <w:i/>
          <w:iCs/>
          <w:color w:val="000000"/>
          <w:sz w:val="20"/>
          <w:szCs w:val="20"/>
        </w:rPr>
        <w:t>online</w:t>
      </w:r>
      <w:proofErr w:type="spellEnd"/>
      <w:r w:rsidR="00AF34AE" w:rsidRPr="00CA0C56">
        <w:rPr>
          <w:rFonts w:ascii="Times New Roman" w:eastAsia="Times New Roman" w:hAnsi="Times New Roman" w:cs="Times New Roman"/>
          <w:color w:val="000000"/>
          <w:sz w:val="20"/>
          <w:szCs w:val="20"/>
        </w:rPr>
        <w:t xml:space="preserve"> menggunakan model ADDIE dengan proses validasi dan evaluasi </w:t>
      </w:r>
      <w:proofErr w:type="spellStart"/>
      <w:r w:rsidR="00AF34AE" w:rsidRPr="00CA0C56">
        <w:rPr>
          <w:rFonts w:ascii="Times New Roman" w:eastAsia="Times New Roman" w:hAnsi="Times New Roman" w:cs="Times New Roman"/>
          <w:color w:val="000000"/>
          <w:sz w:val="20"/>
          <w:szCs w:val="20"/>
        </w:rPr>
        <w:t>disetiap</w:t>
      </w:r>
      <w:proofErr w:type="spellEnd"/>
      <w:r w:rsidR="00AF34AE" w:rsidRPr="00CA0C56">
        <w:rPr>
          <w:rFonts w:ascii="Times New Roman" w:eastAsia="Times New Roman" w:hAnsi="Times New Roman" w:cs="Times New Roman"/>
          <w:color w:val="000000"/>
          <w:sz w:val="20"/>
          <w:szCs w:val="20"/>
        </w:rPr>
        <w:t xml:space="preserve"> tahapannya dapat menghasilkan produk yang valid</w:t>
      </w:r>
      <w:r w:rsidR="00AF34AE" w:rsidRPr="00CA0C56">
        <w:rPr>
          <w:rFonts w:ascii="Times New Roman" w:eastAsia="Times New Roman" w:hAnsi="Times New Roman" w:cs="Times New Roman"/>
          <w:color w:val="000000"/>
          <w:sz w:val="20"/>
          <w:szCs w:val="20"/>
        </w:rPr>
        <w:t xml:space="preserve"> dan menghasilkan modul yang memiliki nilai kepraktisan yang tinggi. </w:t>
      </w:r>
    </w:p>
    <w:p w14:paraId="4A958257" w14:textId="2468C507" w:rsidR="008B3B5B" w:rsidRPr="00CA0C56" w:rsidRDefault="008B3B5B" w:rsidP="008646C3">
      <w:pPr>
        <w:spacing w:after="0" w:line="240" w:lineRule="auto"/>
        <w:jc w:val="both"/>
        <w:rPr>
          <w:rFonts w:ascii="Times New Roman" w:hAnsi="Times New Roman" w:cs="Times New Roman"/>
          <w:b/>
          <w:i/>
          <w:sz w:val="20"/>
          <w:szCs w:val="20"/>
        </w:rPr>
      </w:pPr>
    </w:p>
    <w:p w14:paraId="64B61ABF" w14:textId="72306213" w:rsidR="001F6182" w:rsidRPr="00CA0C56" w:rsidRDefault="000B3230" w:rsidP="001F6182">
      <w:pPr>
        <w:spacing w:after="0" w:line="240" w:lineRule="auto"/>
        <w:jc w:val="both"/>
        <w:rPr>
          <w:rFonts w:ascii="Times New Roman" w:hAnsi="Times New Roman" w:cs="Times New Roman"/>
          <w:sz w:val="20"/>
          <w:szCs w:val="20"/>
        </w:rPr>
      </w:pPr>
      <w:r w:rsidRPr="00CA0C56">
        <w:rPr>
          <w:rFonts w:ascii="Times New Roman" w:hAnsi="Times New Roman" w:cs="Times New Roman"/>
          <w:b/>
          <w:sz w:val="20"/>
          <w:szCs w:val="20"/>
        </w:rPr>
        <w:t>Kata Kunci:</w:t>
      </w:r>
      <w:r w:rsidRPr="00CA0C56">
        <w:rPr>
          <w:rFonts w:ascii="Times New Roman" w:hAnsi="Times New Roman" w:cs="Times New Roman"/>
          <w:sz w:val="20"/>
          <w:szCs w:val="20"/>
        </w:rPr>
        <w:t xml:space="preserve"> </w:t>
      </w:r>
      <w:r w:rsidR="00464CF5" w:rsidRPr="00CA0C56">
        <w:rPr>
          <w:rFonts w:ascii="Times New Roman" w:eastAsia="Times New Roman" w:hAnsi="Times New Roman" w:cs="Times New Roman"/>
          <w:color w:val="000000"/>
          <w:sz w:val="20"/>
          <w:szCs w:val="20"/>
        </w:rPr>
        <w:t xml:space="preserve">Modul </w:t>
      </w:r>
      <w:r w:rsidR="00464CF5" w:rsidRPr="00CA0C56">
        <w:rPr>
          <w:rFonts w:ascii="Times New Roman" w:eastAsia="Times New Roman" w:hAnsi="Times New Roman" w:cs="Times New Roman"/>
          <w:i/>
          <w:iCs/>
          <w:color w:val="000000"/>
          <w:sz w:val="20"/>
          <w:szCs w:val="20"/>
        </w:rPr>
        <w:t>Online</w:t>
      </w:r>
      <w:r w:rsidR="00985574" w:rsidRPr="00CA0C56">
        <w:rPr>
          <w:rFonts w:ascii="Times New Roman" w:eastAsia="Times New Roman" w:hAnsi="Times New Roman" w:cs="Times New Roman"/>
          <w:color w:val="000000"/>
          <w:sz w:val="20"/>
          <w:szCs w:val="20"/>
        </w:rPr>
        <w:t xml:space="preserve">, </w:t>
      </w:r>
      <w:proofErr w:type="spellStart"/>
      <w:r w:rsidR="00464CF5" w:rsidRPr="00CA0C56">
        <w:rPr>
          <w:rFonts w:ascii="Times New Roman" w:eastAsia="Times New Roman" w:hAnsi="Times New Roman" w:cs="Times New Roman"/>
          <w:i/>
          <w:iCs/>
          <w:color w:val="000000"/>
          <w:sz w:val="20"/>
          <w:szCs w:val="20"/>
        </w:rPr>
        <w:t>Inquiry</w:t>
      </w:r>
      <w:proofErr w:type="spellEnd"/>
      <w:r w:rsidR="00985574" w:rsidRPr="00CA0C56">
        <w:rPr>
          <w:rFonts w:ascii="Times New Roman" w:eastAsia="Times New Roman" w:hAnsi="Times New Roman" w:cs="Times New Roman"/>
          <w:color w:val="000000"/>
          <w:sz w:val="20"/>
          <w:szCs w:val="20"/>
        </w:rPr>
        <w:t xml:space="preserve">, </w:t>
      </w:r>
      <w:r w:rsidR="00464CF5" w:rsidRPr="00CA0C56">
        <w:rPr>
          <w:rFonts w:ascii="Times New Roman" w:eastAsia="Times New Roman" w:hAnsi="Times New Roman" w:cs="Times New Roman"/>
          <w:color w:val="000000"/>
          <w:sz w:val="20"/>
          <w:szCs w:val="20"/>
        </w:rPr>
        <w:t>Kearifan Lokal</w:t>
      </w:r>
      <w:r w:rsidR="00985574" w:rsidRPr="00CA0C56">
        <w:rPr>
          <w:rFonts w:ascii="Times New Roman" w:eastAsia="Times New Roman" w:hAnsi="Times New Roman" w:cs="Times New Roman"/>
          <w:color w:val="000000"/>
          <w:sz w:val="20"/>
          <w:szCs w:val="20"/>
        </w:rPr>
        <w:t>.</w:t>
      </w:r>
    </w:p>
    <w:p w14:paraId="392CF4BE" w14:textId="71F08020" w:rsidR="00985574" w:rsidRPr="00CA0C56" w:rsidRDefault="00985574" w:rsidP="00985574">
      <w:pPr>
        <w:spacing w:after="0" w:line="240" w:lineRule="auto"/>
        <w:jc w:val="both"/>
        <w:rPr>
          <w:rFonts w:ascii="Times New Roman" w:hAnsi="Times New Roman" w:cs="Times New Roman"/>
          <w:b/>
          <w:i/>
          <w:sz w:val="20"/>
          <w:szCs w:val="20"/>
        </w:rPr>
      </w:pPr>
    </w:p>
    <w:p w14:paraId="193FE75F" w14:textId="77777777" w:rsidR="00AF34AE" w:rsidRPr="00CA0C56" w:rsidRDefault="00EF0833" w:rsidP="00AF34AE">
      <w:pPr>
        <w:pStyle w:val="HTMLPreformatted"/>
        <w:shd w:val="clear" w:color="auto" w:fill="F8F9FA"/>
        <w:jc w:val="both"/>
        <w:rPr>
          <w:rFonts w:ascii="inherit" w:hAnsi="inherit"/>
          <w:color w:val="202124"/>
          <w:sz w:val="42"/>
          <w:szCs w:val="42"/>
          <w:lang w:eastAsia="en-ID"/>
        </w:rPr>
      </w:pPr>
      <w:r w:rsidRPr="00CA0C56">
        <w:rPr>
          <w:rFonts w:ascii="Times New Roman" w:hAnsi="Times New Roman" w:cs="Times New Roman"/>
          <w:b/>
          <w:i/>
          <w:shd w:val="clear" w:color="auto" w:fill="FFFFFF"/>
        </w:rPr>
        <w:t>ABSTRACT</w:t>
      </w:r>
      <w:r w:rsidR="00985574" w:rsidRPr="00CA0C56">
        <w:rPr>
          <w:rFonts w:ascii="Times New Roman" w:hAnsi="Times New Roman" w:cs="Times New Roman"/>
          <w:b/>
          <w:i/>
          <w:color w:val="000000" w:themeColor="text1"/>
        </w:rPr>
        <w:t>)</w:t>
      </w:r>
      <w:r w:rsidR="009416E2" w:rsidRPr="00CA0C56">
        <w:rPr>
          <w:rFonts w:ascii="Times New Roman" w:hAnsi="Times New Roman" w:cs="Times New Roman"/>
          <w:b/>
          <w:shd w:val="clear" w:color="auto" w:fill="FFFFFF"/>
        </w:rPr>
        <w:t>:</w:t>
      </w:r>
      <w:r w:rsidR="00AF34AE" w:rsidRPr="00CA0C56">
        <w:rPr>
          <w:rFonts w:ascii="Times New Roman" w:hAnsi="Times New Roman" w:cs="Times New Roman"/>
          <w:bCs/>
          <w:i/>
          <w:iCs/>
          <w:shd w:val="clear" w:color="auto" w:fill="FFFFFF"/>
        </w:rPr>
        <w:t xml:space="preserve"> </w:t>
      </w:r>
      <w:proofErr w:type="spellStart"/>
      <w:r w:rsidR="00AF34AE" w:rsidRPr="00CA0C56">
        <w:rPr>
          <w:rFonts w:ascii="Times New Roman" w:hAnsi="Times New Roman" w:cs="Times New Roman"/>
          <w:i/>
          <w:iCs/>
          <w:color w:val="202124"/>
          <w:lang w:eastAsia="en-ID"/>
        </w:rPr>
        <w:t>This</w:t>
      </w:r>
      <w:proofErr w:type="spellEnd"/>
      <w:r w:rsidR="00AF34AE" w:rsidRPr="00CA0C56">
        <w:rPr>
          <w:rFonts w:ascii="Times New Roman" w:hAnsi="Times New Roman" w:cs="Times New Roman"/>
          <w:i/>
          <w:iCs/>
          <w:color w:val="202124"/>
          <w:lang w:eastAsia="en-ID"/>
        </w:rPr>
        <w:t xml:space="preserve"> study </w:t>
      </w:r>
      <w:proofErr w:type="spellStart"/>
      <w:r w:rsidR="00AF34AE" w:rsidRPr="00CA0C56">
        <w:rPr>
          <w:rFonts w:ascii="Times New Roman" w:hAnsi="Times New Roman" w:cs="Times New Roman"/>
          <w:i/>
          <w:iCs/>
          <w:color w:val="202124"/>
          <w:lang w:eastAsia="en-ID"/>
        </w:rPr>
        <w:t>aims</w:t>
      </w:r>
      <w:proofErr w:type="spellEnd"/>
      <w:r w:rsidR="00AF34AE" w:rsidRPr="00CA0C56">
        <w:rPr>
          <w:rFonts w:ascii="Times New Roman" w:hAnsi="Times New Roman" w:cs="Times New Roman"/>
          <w:i/>
          <w:iCs/>
          <w:color w:val="202124"/>
          <w:lang w:eastAsia="en-ID"/>
        </w:rPr>
        <w:t xml:space="preserve"> </w:t>
      </w:r>
      <w:proofErr w:type="spellStart"/>
      <w:r w:rsidR="00AF34AE" w:rsidRPr="00CA0C56">
        <w:rPr>
          <w:rFonts w:ascii="Times New Roman" w:hAnsi="Times New Roman" w:cs="Times New Roman"/>
          <w:i/>
          <w:iCs/>
          <w:color w:val="202124"/>
          <w:lang w:eastAsia="en-ID"/>
        </w:rPr>
        <w:t>to</w:t>
      </w:r>
      <w:proofErr w:type="spellEnd"/>
      <w:r w:rsidR="00AF34AE" w:rsidRPr="00CA0C56">
        <w:rPr>
          <w:rFonts w:ascii="Times New Roman" w:hAnsi="Times New Roman" w:cs="Times New Roman"/>
          <w:i/>
          <w:iCs/>
          <w:color w:val="202124"/>
          <w:lang w:eastAsia="en-ID"/>
        </w:rPr>
        <w:t xml:space="preserve"> </w:t>
      </w:r>
      <w:proofErr w:type="spellStart"/>
      <w:r w:rsidR="00AF34AE" w:rsidRPr="00CA0C56">
        <w:rPr>
          <w:rFonts w:ascii="Times New Roman" w:hAnsi="Times New Roman" w:cs="Times New Roman"/>
          <w:i/>
          <w:iCs/>
          <w:color w:val="202124"/>
          <w:lang w:eastAsia="en-ID"/>
        </w:rPr>
        <w:t>develop</w:t>
      </w:r>
      <w:proofErr w:type="spellEnd"/>
      <w:r w:rsidR="00AF34AE" w:rsidRPr="00CA0C56">
        <w:rPr>
          <w:rFonts w:ascii="Times New Roman" w:hAnsi="Times New Roman" w:cs="Times New Roman"/>
          <w:i/>
          <w:iCs/>
          <w:color w:val="202124"/>
          <w:lang w:eastAsia="en-ID"/>
        </w:rPr>
        <w:t xml:space="preserve"> </w:t>
      </w:r>
      <w:proofErr w:type="spellStart"/>
      <w:r w:rsidR="00AF34AE" w:rsidRPr="00CA0C56">
        <w:rPr>
          <w:rFonts w:ascii="Times New Roman" w:hAnsi="Times New Roman" w:cs="Times New Roman"/>
          <w:i/>
          <w:iCs/>
          <w:color w:val="202124"/>
          <w:lang w:eastAsia="en-ID"/>
        </w:rPr>
        <w:t>an</w:t>
      </w:r>
      <w:proofErr w:type="spellEnd"/>
      <w:r w:rsidR="00AF34AE" w:rsidRPr="00CA0C56">
        <w:rPr>
          <w:rFonts w:ascii="Times New Roman" w:hAnsi="Times New Roman" w:cs="Times New Roman"/>
          <w:i/>
          <w:iCs/>
          <w:color w:val="202124"/>
          <w:lang w:eastAsia="en-ID"/>
        </w:rPr>
        <w:t xml:space="preserve"> </w:t>
      </w:r>
      <w:proofErr w:type="spellStart"/>
      <w:r w:rsidR="00AF34AE" w:rsidRPr="00CA0C56">
        <w:rPr>
          <w:rFonts w:ascii="Times New Roman" w:hAnsi="Times New Roman" w:cs="Times New Roman"/>
          <w:i/>
          <w:iCs/>
          <w:color w:val="202124"/>
          <w:lang w:eastAsia="en-ID"/>
        </w:rPr>
        <w:t>inquiry-based</w:t>
      </w:r>
      <w:proofErr w:type="spellEnd"/>
      <w:r w:rsidR="00AF34AE" w:rsidRPr="00CA0C56">
        <w:rPr>
          <w:rFonts w:ascii="Times New Roman" w:hAnsi="Times New Roman" w:cs="Times New Roman"/>
          <w:i/>
          <w:iCs/>
          <w:color w:val="202124"/>
          <w:lang w:eastAsia="en-ID"/>
        </w:rPr>
        <w:t xml:space="preserve"> </w:t>
      </w:r>
      <w:proofErr w:type="spellStart"/>
      <w:r w:rsidR="00AF34AE" w:rsidRPr="00CA0C56">
        <w:rPr>
          <w:rFonts w:ascii="Times New Roman" w:hAnsi="Times New Roman" w:cs="Times New Roman"/>
          <w:i/>
          <w:iCs/>
          <w:color w:val="202124"/>
          <w:lang w:eastAsia="en-ID"/>
        </w:rPr>
        <w:t>online</w:t>
      </w:r>
      <w:proofErr w:type="spellEnd"/>
      <w:r w:rsidR="00AF34AE" w:rsidRPr="00CA0C56">
        <w:rPr>
          <w:rFonts w:ascii="Times New Roman" w:hAnsi="Times New Roman" w:cs="Times New Roman"/>
          <w:i/>
          <w:iCs/>
          <w:color w:val="202124"/>
          <w:lang w:eastAsia="en-ID"/>
        </w:rPr>
        <w:t xml:space="preserve"> </w:t>
      </w:r>
      <w:proofErr w:type="spellStart"/>
      <w:r w:rsidR="00AF34AE" w:rsidRPr="00CA0C56">
        <w:rPr>
          <w:rFonts w:ascii="Times New Roman" w:hAnsi="Times New Roman" w:cs="Times New Roman"/>
          <w:i/>
          <w:iCs/>
          <w:color w:val="202124"/>
          <w:lang w:eastAsia="en-ID"/>
        </w:rPr>
        <w:t>module</w:t>
      </w:r>
      <w:proofErr w:type="spellEnd"/>
      <w:r w:rsidR="00AF34AE" w:rsidRPr="00CA0C56">
        <w:rPr>
          <w:rFonts w:ascii="Times New Roman" w:hAnsi="Times New Roman" w:cs="Times New Roman"/>
          <w:i/>
          <w:iCs/>
          <w:color w:val="202124"/>
          <w:lang w:eastAsia="en-ID"/>
        </w:rPr>
        <w:t xml:space="preserve"> </w:t>
      </w:r>
      <w:proofErr w:type="spellStart"/>
      <w:r w:rsidR="00AF34AE" w:rsidRPr="00CA0C56">
        <w:rPr>
          <w:rFonts w:ascii="Times New Roman" w:hAnsi="Times New Roman" w:cs="Times New Roman"/>
          <w:i/>
          <w:iCs/>
          <w:color w:val="202124"/>
          <w:lang w:eastAsia="en-ID"/>
        </w:rPr>
        <w:t>with</w:t>
      </w:r>
      <w:proofErr w:type="spellEnd"/>
      <w:r w:rsidR="00AF34AE" w:rsidRPr="00CA0C56">
        <w:rPr>
          <w:rFonts w:ascii="Times New Roman" w:hAnsi="Times New Roman" w:cs="Times New Roman"/>
          <w:i/>
          <w:iCs/>
          <w:color w:val="202124"/>
          <w:lang w:eastAsia="en-ID"/>
        </w:rPr>
        <w:t xml:space="preserve"> </w:t>
      </w:r>
      <w:proofErr w:type="spellStart"/>
      <w:r w:rsidR="00AF34AE" w:rsidRPr="00CA0C56">
        <w:rPr>
          <w:rFonts w:ascii="Times New Roman" w:hAnsi="Times New Roman" w:cs="Times New Roman"/>
          <w:i/>
          <w:iCs/>
          <w:color w:val="202124"/>
          <w:lang w:eastAsia="en-ID"/>
        </w:rPr>
        <w:t>the</w:t>
      </w:r>
      <w:proofErr w:type="spellEnd"/>
      <w:r w:rsidR="00AF34AE" w:rsidRPr="00CA0C56">
        <w:rPr>
          <w:rFonts w:ascii="Times New Roman" w:hAnsi="Times New Roman" w:cs="Times New Roman"/>
          <w:i/>
          <w:iCs/>
          <w:color w:val="202124"/>
          <w:lang w:eastAsia="en-ID"/>
        </w:rPr>
        <w:t xml:space="preserve"> </w:t>
      </w:r>
      <w:proofErr w:type="spellStart"/>
      <w:r w:rsidR="00AF34AE" w:rsidRPr="00CA0C56">
        <w:rPr>
          <w:rFonts w:ascii="Times New Roman" w:hAnsi="Times New Roman" w:cs="Times New Roman"/>
          <w:i/>
          <w:iCs/>
          <w:color w:val="202124"/>
          <w:lang w:eastAsia="en-ID"/>
        </w:rPr>
        <w:t>content</w:t>
      </w:r>
      <w:proofErr w:type="spellEnd"/>
      <w:r w:rsidR="00AF34AE" w:rsidRPr="00CA0C56">
        <w:rPr>
          <w:rFonts w:ascii="Times New Roman" w:hAnsi="Times New Roman" w:cs="Times New Roman"/>
          <w:i/>
          <w:iCs/>
          <w:color w:val="202124"/>
          <w:lang w:eastAsia="en-ID"/>
        </w:rPr>
        <w:t xml:space="preserve"> </w:t>
      </w:r>
      <w:proofErr w:type="spellStart"/>
      <w:r w:rsidR="00AF34AE" w:rsidRPr="00CA0C56">
        <w:rPr>
          <w:rFonts w:ascii="Times New Roman" w:hAnsi="Times New Roman" w:cs="Times New Roman"/>
          <w:i/>
          <w:iCs/>
          <w:color w:val="202124"/>
          <w:lang w:eastAsia="en-ID"/>
        </w:rPr>
        <w:t>of</w:t>
      </w:r>
      <w:proofErr w:type="spellEnd"/>
      <w:r w:rsidR="00AF34AE" w:rsidRPr="00CA0C56">
        <w:rPr>
          <w:rFonts w:ascii="Times New Roman" w:hAnsi="Times New Roman" w:cs="Times New Roman"/>
          <w:i/>
          <w:iCs/>
          <w:color w:val="202124"/>
          <w:lang w:eastAsia="en-ID"/>
        </w:rPr>
        <w:t xml:space="preserve"> Sukabumi </w:t>
      </w:r>
      <w:proofErr w:type="spellStart"/>
      <w:r w:rsidR="00AF34AE" w:rsidRPr="00CA0C56">
        <w:rPr>
          <w:rFonts w:ascii="Times New Roman" w:hAnsi="Times New Roman" w:cs="Times New Roman"/>
          <w:i/>
          <w:iCs/>
          <w:color w:val="202124"/>
          <w:lang w:eastAsia="en-ID"/>
        </w:rPr>
        <w:t>local</w:t>
      </w:r>
      <w:proofErr w:type="spellEnd"/>
      <w:r w:rsidR="00AF34AE" w:rsidRPr="00CA0C56">
        <w:rPr>
          <w:rFonts w:ascii="Times New Roman" w:hAnsi="Times New Roman" w:cs="Times New Roman"/>
          <w:i/>
          <w:iCs/>
          <w:color w:val="202124"/>
          <w:lang w:eastAsia="en-ID"/>
        </w:rPr>
        <w:t xml:space="preserve"> wisdom. </w:t>
      </w:r>
      <w:proofErr w:type="spellStart"/>
      <w:r w:rsidR="00AF34AE" w:rsidRPr="00CA0C56">
        <w:rPr>
          <w:rFonts w:ascii="Times New Roman" w:hAnsi="Times New Roman" w:cs="Times New Roman"/>
          <w:i/>
          <w:iCs/>
          <w:color w:val="202124"/>
          <w:lang w:eastAsia="en-ID"/>
        </w:rPr>
        <w:t>This</w:t>
      </w:r>
      <w:proofErr w:type="spellEnd"/>
      <w:r w:rsidR="00AF34AE" w:rsidRPr="00CA0C56">
        <w:rPr>
          <w:rFonts w:ascii="Times New Roman" w:hAnsi="Times New Roman" w:cs="Times New Roman"/>
          <w:i/>
          <w:iCs/>
          <w:color w:val="202124"/>
          <w:lang w:eastAsia="en-ID"/>
        </w:rPr>
        <w:t xml:space="preserve"> </w:t>
      </w:r>
      <w:proofErr w:type="spellStart"/>
      <w:r w:rsidR="00AF34AE" w:rsidRPr="00CA0C56">
        <w:rPr>
          <w:rFonts w:ascii="Times New Roman" w:hAnsi="Times New Roman" w:cs="Times New Roman"/>
          <w:i/>
          <w:iCs/>
          <w:color w:val="202124"/>
          <w:lang w:eastAsia="en-ID"/>
        </w:rPr>
        <w:t>type</w:t>
      </w:r>
      <w:proofErr w:type="spellEnd"/>
      <w:r w:rsidR="00AF34AE" w:rsidRPr="00CA0C56">
        <w:rPr>
          <w:rFonts w:ascii="Times New Roman" w:hAnsi="Times New Roman" w:cs="Times New Roman"/>
          <w:i/>
          <w:iCs/>
          <w:color w:val="202124"/>
          <w:lang w:eastAsia="en-ID"/>
        </w:rPr>
        <w:t xml:space="preserve"> </w:t>
      </w:r>
      <w:proofErr w:type="spellStart"/>
      <w:r w:rsidR="00AF34AE" w:rsidRPr="00CA0C56">
        <w:rPr>
          <w:rFonts w:ascii="Times New Roman" w:hAnsi="Times New Roman" w:cs="Times New Roman"/>
          <w:i/>
          <w:iCs/>
          <w:color w:val="202124"/>
          <w:lang w:eastAsia="en-ID"/>
        </w:rPr>
        <w:t>of</w:t>
      </w:r>
      <w:proofErr w:type="spellEnd"/>
      <w:r w:rsidR="00AF34AE" w:rsidRPr="00CA0C56">
        <w:rPr>
          <w:rFonts w:ascii="Times New Roman" w:hAnsi="Times New Roman" w:cs="Times New Roman"/>
          <w:i/>
          <w:iCs/>
          <w:color w:val="202124"/>
          <w:lang w:eastAsia="en-ID"/>
        </w:rPr>
        <w:t xml:space="preserve"> </w:t>
      </w:r>
      <w:proofErr w:type="spellStart"/>
      <w:r w:rsidR="00AF34AE" w:rsidRPr="00CA0C56">
        <w:rPr>
          <w:rFonts w:ascii="Times New Roman" w:hAnsi="Times New Roman" w:cs="Times New Roman"/>
          <w:i/>
          <w:iCs/>
          <w:color w:val="202124"/>
          <w:lang w:eastAsia="en-ID"/>
        </w:rPr>
        <w:t>research</w:t>
      </w:r>
      <w:proofErr w:type="spellEnd"/>
      <w:r w:rsidR="00AF34AE" w:rsidRPr="00CA0C56">
        <w:rPr>
          <w:rFonts w:ascii="Times New Roman" w:hAnsi="Times New Roman" w:cs="Times New Roman"/>
          <w:i/>
          <w:iCs/>
          <w:color w:val="202124"/>
          <w:lang w:eastAsia="en-ID"/>
        </w:rPr>
        <w:t xml:space="preserve"> </w:t>
      </w:r>
      <w:proofErr w:type="spellStart"/>
      <w:r w:rsidR="00AF34AE" w:rsidRPr="00CA0C56">
        <w:rPr>
          <w:rFonts w:ascii="Times New Roman" w:hAnsi="Times New Roman" w:cs="Times New Roman"/>
          <w:i/>
          <w:iCs/>
          <w:color w:val="202124"/>
          <w:lang w:eastAsia="en-ID"/>
        </w:rPr>
        <w:t>is</w:t>
      </w:r>
      <w:proofErr w:type="spellEnd"/>
      <w:r w:rsidR="00AF34AE" w:rsidRPr="00CA0C56">
        <w:rPr>
          <w:rFonts w:ascii="Times New Roman" w:hAnsi="Times New Roman" w:cs="Times New Roman"/>
          <w:i/>
          <w:iCs/>
          <w:color w:val="202124"/>
          <w:lang w:eastAsia="en-ID"/>
        </w:rPr>
        <w:t xml:space="preserve"> </w:t>
      </w:r>
      <w:proofErr w:type="spellStart"/>
      <w:r w:rsidR="00AF34AE" w:rsidRPr="00CA0C56">
        <w:rPr>
          <w:rFonts w:ascii="Times New Roman" w:hAnsi="Times New Roman" w:cs="Times New Roman"/>
          <w:i/>
          <w:iCs/>
          <w:color w:val="202124"/>
          <w:lang w:eastAsia="en-ID"/>
        </w:rPr>
        <w:t>the</w:t>
      </w:r>
      <w:proofErr w:type="spellEnd"/>
      <w:r w:rsidR="00AF34AE" w:rsidRPr="00CA0C56">
        <w:rPr>
          <w:rFonts w:ascii="Times New Roman" w:hAnsi="Times New Roman" w:cs="Times New Roman"/>
          <w:i/>
          <w:iCs/>
          <w:color w:val="202124"/>
          <w:lang w:eastAsia="en-ID"/>
        </w:rPr>
        <w:t xml:space="preserve"> </w:t>
      </w:r>
      <w:proofErr w:type="spellStart"/>
      <w:r w:rsidR="00AF34AE" w:rsidRPr="00CA0C56">
        <w:rPr>
          <w:rFonts w:ascii="Times New Roman" w:hAnsi="Times New Roman" w:cs="Times New Roman"/>
          <w:i/>
          <w:iCs/>
          <w:color w:val="202124"/>
          <w:lang w:eastAsia="en-ID"/>
        </w:rPr>
        <w:t>development</w:t>
      </w:r>
      <w:proofErr w:type="spellEnd"/>
      <w:r w:rsidR="00AF34AE" w:rsidRPr="00CA0C56">
        <w:rPr>
          <w:rFonts w:ascii="Times New Roman" w:hAnsi="Times New Roman" w:cs="Times New Roman"/>
          <w:i/>
          <w:iCs/>
          <w:color w:val="202124"/>
          <w:lang w:eastAsia="en-ID"/>
        </w:rPr>
        <w:t xml:space="preserve"> </w:t>
      </w:r>
      <w:proofErr w:type="spellStart"/>
      <w:r w:rsidR="00AF34AE" w:rsidRPr="00CA0C56">
        <w:rPr>
          <w:rFonts w:ascii="Times New Roman" w:hAnsi="Times New Roman" w:cs="Times New Roman"/>
          <w:i/>
          <w:iCs/>
          <w:color w:val="202124"/>
          <w:lang w:eastAsia="en-ID"/>
        </w:rPr>
        <w:t>of</w:t>
      </w:r>
      <w:proofErr w:type="spellEnd"/>
      <w:r w:rsidR="00AF34AE" w:rsidRPr="00CA0C56">
        <w:rPr>
          <w:rFonts w:ascii="Times New Roman" w:hAnsi="Times New Roman" w:cs="Times New Roman"/>
          <w:i/>
          <w:iCs/>
          <w:color w:val="202124"/>
          <w:lang w:eastAsia="en-ID"/>
        </w:rPr>
        <w:t xml:space="preserve"> </w:t>
      </w:r>
      <w:proofErr w:type="spellStart"/>
      <w:r w:rsidR="00AF34AE" w:rsidRPr="00CA0C56">
        <w:rPr>
          <w:rFonts w:ascii="Times New Roman" w:hAnsi="Times New Roman" w:cs="Times New Roman"/>
          <w:i/>
          <w:iCs/>
          <w:color w:val="202124"/>
          <w:lang w:eastAsia="en-ID"/>
        </w:rPr>
        <w:t>the</w:t>
      </w:r>
      <w:proofErr w:type="spellEnd"/>
      <w:r w:rsidR="00AF34AE" w:rsidRPr="00CA0C56">
        <w:rPr>
          <w:rFonts w:ascii="Times New Roman" w:hAnsi="Times New Roman" w:cs="Times New Roman"/>
          <w:i/>
          <w:iCs/>
          <w:color w:val="202124"/>
          <w:lang w:eastAsia="en-ID"/>
        </w:rPr>
        <w:t xml:space="preserve"> ADDIE </w:t>
      </w:r>
      <w:proofErr w:type="spellStart"/>
      <w:r w:rsidR="00AF34AE" w:rsidRPr="00CA0C56">
        <w:rPr>
          <w:rFonts w:ascii="Times New Roman" w:hAnsi="Times New Roman" w:cs="Times New Roman"/>
          <w:i/>
          <w:iCs/>
          <w:color w:val="202124"/>
          <w:lang w:eastAsia="en-ID"/>
        </w:rPr>
        <w:t>development</w:t>
      </w:r>
      <w:proofErr w:type="spellEnd"/>
      <w:r w:rsidR="00AF34AE" w:rsidRPr="00CA0C56">
        <w:rPr>
          <w:rFonts w:ascii="Times New Roman" w:hAnsi="Times New Roman" w:cs="Times New Roman"/>
          <w:i/>
          <w:iCs/>
          <w:color w:val="202124"/>
          <w:lang w:eastAsia="en-ID"/>
        </w:rPr>
        <w:t xml:space="preserve"> model (</w:t>
      </w:r>
      <w:proofErr w:type="spellStart"/>
      <w:r w:rsidR="00AF34AE" w:rsidRPr="00CA0C56">
        <w:rPr>
          <w:rFonts w:ascii="Times New Roman" w:hAnsi="Times New Roman" w:cs="Times New Roman"/>
          <w:i/>
          <w:iCs/>
          <w:color w:val="202124"/>
          <w:lang w:eastAsia="en-ID"/>
        </w:rPr>
        <w:t>Analysis</w:t>
      </w:r>
      <w:proofErr w:type="spellEnd"/>
      <w:r w:rsidR="00AF34AE" w:rsidRPr="00CA0C56">
        <w:rPr>
          <w:rFonts w:ascii="Times New Roman" w:hAnsi="Times New Roman" w:cs="Times New Roman"/>
          <w:i/>
          <w:iCs/>
          <w:color w:val="202124"/>
          <w:lang w:eastAsia="en-ID"/>
        </w:rPr>
        <w:t xml:space="preserve">, Design, Development, </w:t>
      </w:r>
      <w:proofErr w:type="spellStart"/>
      <w:r w:rsidR="00AF34AE" w:rsidRPr="00CA0C56">
        <w:rPr>
          <w:rFonts w:ascii="Times New Roman" w:hAnsi="Times New Roman" w:cs="Times New Roman"/>
          <w:i/>
          <w:iCs/>
          <w:color w:val="202124"/>
          <w:lang w:eastAsia="en-ID"/>
        </w:rPr>
        <w:t>Implementation</w:t>
      </w:r>
      <w:proofErr w:type="spellEnd"/>
      <w:r w:rsidR="00AF34AE" w:rsidRPr="00CA0C56">
        <w:rPr>
          <w:rFonts w:ascii="Times New Roman" w:hAnsi="Times New Roman" w:cs="Times New Roman"/>
          <w:i/>
          <w:iCs/>
          <w:color w:val="202124"/>
          <w:lang w:eastAsia="en-ID"/>
        </w:rPr>
        <w:t xml:space="preserve">, </w:t>
      </w:r>
      <w:proofErr w:type="spellStart"/>
      <w:r w:rsidR="00AF34AE" w:rsidRPr="00CA0C56">
        <w:rPr>
          <w:rFonts w:ascii="Times New Roman" w:hAnsi="Times New Roman" w:cs="Times New Roman"/>
          <w:i/>
          <w:iCs/>
          <w:color w:val="202124"/>
          <w:lang w:eastAsia="en-ID"/>
        </w:rPr>
        <w:t>evaluation</w:t>
      </w:r>
      <w:proofErr w:type="spellEnd"/>
      <w:r w:rsidR="00AF34AE" w:rsidRPr="00CA0C56">
        <w:rPr>
          <w:rFonts w:ascii="Times New Roman" w:hAnsi="Times New Roman" w:cs="Times New Roman"/>
          <w:i/>
          <w:iCs/>
          <w:color w:val="202124"/>
          <w:lang w:eastAsia="en-ID"/>
        </w:rPr>
        <w:t xml:space="preserve">). The </w:t>
      </w:r>
      <w:proofErr w:type="spellStart"/>
      <w:r w:rsidR="00AF34AE" w:rsidRPr="00CA0C56">
        <w:rPr>
          <w:rFonts w:ascii="Times New Roman" w:hAnsi="Times New Roman" w:cs="Times New Roman"/>
          <w:i/>
          <w:iCs/>
          <w:color w:val="202124"/>
          <w:lang w:eastAsia="en-ID"/>
        </w:rPr>
        <w:t>research</w:t>
      </w:r>
      <w:proofErr w:type="spellEnd"/>
      <w:r w:rsidR="00AF34AE" w:rsidRPr="00CA0C56">
        <w:rPr>
          <w:rFonts w:ascii="Times New Roman" w:hAnsi="Times New Roman" w:cs="Times New Roman"/>
          <w:i/>
          <w:iCs/>
          <w:color w:val="202124"/>
          <w:lang w:eastAsia="en-ID"/>
        </w:rPr>
        <w:t xml:space="preserve"> </w:t>
      </w:r>
      <w:proofErr w:type="spellStart"/>
      <w:r w:rsidR="00AF34AE" w:rsidRPr="00CA0C56">
        <w:rPr>
          <w:rFonts w:ascii="Times New Roman" w:hAnsi="Times New Roman" w:cs="Times New Roman"/>
          <w:i/>
          <w:iCs/>
          <w:color w:val="202124"/>
          <w:lang w:eastAsia="en-ID"/>
        </w:rPr>
        <w:t>subjects</w:t>
      </w:r>
      <w:proofErr w:type="spellEnd"/>
      <w:r w:rsidR="00AF34AE" w:rsidRPr="00CA0C56">
        <w:rPr>
          <w:rFonts w:ascii="Times New Roman" w:hAnsi="Times New Roman" w:cs="Times New Roman"/>
          <w:i/>
          <w:iCs/>
          <w:color w:val="202124"/>
          <w:lang w:eastAsia="en-ID"/>
        </w:rPr>
        <w:t xml:space="preserve"> were </w:t>
      </w:r>
      <w:proofErr w:type="spellStart"/>
      <w:r w:rsidR="00AF34AE" w:rsidRPr="00CA0C56">
        <w:rPr>
          <w:rFonts w:ascii="Times New Roman" w:hAnsi="Times New Roman" w:cs="Times New Roman"/>
          <w:i/>
          <w:iCs/>
          <w:color w:val="202124"/>
          <w:lang w:eastAsia="en-ID"/>
        </w:rPr>
        <w:t>biology</w:t>
      </w:r>
      <w:proofErr w:type="spellEnd"/>
      <w:r w:rsidR="00AF34AE" w:rsidRPr="00CA0C56">
        <w:rPr>
          <w:rFonts w:ascii="Times New Roman" w:hAnsi="Times New Roman" w:cs="Times New Roman"/>
          <w:i/>
          <w:iCs/>
          <w:color w:val="202124"/>
          <w:lang w:eastAsia="en-ID"/>
        </w:rPr>
        <w:t xml:space="preserve"> </w:t>
      </w:r>
      <w:proofErr w:type="spellStart"/>
      <w:r w:rsidR="00AF34AE" w:rsidRPr="00CA0C56">
        <w:rPr>
          <w:rFonts w:ascii="Times New Roman" w:hAnsi="Times New Roman" w:cs="Times New Roman"/>
          <w:i/>
          <w:iCs/>
          <w:color w:val="202124"/>
          <w:lang w:eastAsia="en-ID"/>
        </w:rPr>
        <w:t>teachers</w:t>
      </w:r>
      <w:proofErr w:type="spellEnd"/>
      <w:r w:rsidR="00AF34AE" w:rsidRPr="00CA0C56">
        <w:rPr>
          <w:rFonts w:ascii="Times New Roman" w:hAnsi="Times New Roman" w:cs="Times New Roman"/>
          <w:i/>
          <w:iCs/>
          <w:color w:val="202124"/>
          <w:lang w:eastAsia="en-ID"/>
        </w:rPr>
        <w:t xml:space="preserve">, 99 </w:t>
      </w:r>
      <w:proofErr w:type="spellStart"/>
      <w:r w:rsidR="00AF34AE" w:rsidRPr="00CA0C56">
        <w:rPr>
          <w:rFonts w:ascii="Times New Roman" w:hAnsi="Times New Roman" w:cs="Times New Roman"/>
          <w:i/>
          <w:iCs/>
          <w:color w:val="202124"/>
          <w:lang w:eastAsia="en-ID"/>
        </w:rPr>
        <w:t>students</w:t>
      </w:r>
      <w:proofErr w:type="spellEnd"/>
      <w:r w:rsidR="00AF34AE" w:rsidRPr="00CA0C56">
        <w:rPr>
          <w:rFonts w:ascii="Times New Roman" w:hAnsi="Times New Roman" w:cs="Times New Roman"/>
          <w:i/>
          <w:iCs/>
          <w:color w:val="202124"/>
          <w:lang w:eastAsia="en-ID"/>
        </w:rPr>
        <w:t xml:space="preserve"> </w:t>
      </w:r>
      <w:proofErr w:type="spellStart"/>
      <w:r w:rsidR="00AF34AE" w:rsidRPr="00CA0C56">
        <w:rPr>
          <w:rFonts w:ascii="Times New Roman" w:hAnsi="Times New Roman" w:cs="Times New Roman"/>
          <w:i/>
          <w:iCs/>
          <w:color w:val="202124"/>
          <w:lang w:eastAsia="en-ID"/>
        </w:rPr>
        <w:t>of</w:t>
      </w:r>
      <w:proofErr w:type="spellEnd"/>
      <w:r w:rsidR="00AF34AE" w:rsidRPr="00CA0C56">
        <w:rPr>
          <w:rFonts w:ascii="Times New Roman" w:hAnsi="Times New Roman" w:cs="Times New Roman"/>
          <w:i/>
          <w:iCs/>
          <w:color w:val="202124"/>
          <w:lang w:eastAsia="en-ID"/>
        </w:rPr>
        <w:t xml:space="preserve"> </w:t>
      </w:r>
      <w:proofErr w:type="spellStart"/>
      <w:r w:rsidR="00AF34AE" w:rsidRPr="00CA0C56">
        <w:rPr>
          <w:rFonts w:ascii="Times New Roman" w:hAnsi="Times New Roman" w:cs="Times New Roman"/>
          <w:i/>
          <w:iCs/>
          <w:color w:val="202124"/>
          <w:lang w:eastAsia="en-ID"/>
        </w:rPr>
        <w:t>class</w:t>
      </w:r>
      <w:proofErr w:type="spellEnd"/>
      <w:r w:rsidR="00AF34AE" w:rsidRPr="00CA0C56">
        <w:rPr>
          <w:rFonts w:ascii="Times New Roman" w:hAnsi="Times New Roman" w:cs="Times New Roman"/>
          <w:i/>
          <w:iCs/>
          <w:color w:val="202124"/>
          <w:lang w:eastAsia="en-ID"/>
        </w:rPr>
        <w:t xml:space="preserve"> X MIPA </w:t>
      </w:r>
      <w:proofErr w:type="spellStart"/>
      <w:r w:rsidR="00AF34AE" w:rsidRPr="00CA0C56">
        <w:rPr>
          <w:rFonts w:ascii="Times New Roman" w:hAnsi="Times New Roman" w:cs="Times New Roman"/>
          <w:i/>
          <w:iCs/>
          <w:color w:val="202124"/>
          <w:lang w:eastAsia="en-ID"/>
        </w:rPr>
        <w:t>and</w:t>
      </w:r>
      <w:proofErr w:type="spellEnd"/>
      <w:r w:rsidR="00AF34AE" w:rsidRPr="00CA0C56">
        <w:rPr>
          <w:rFonts w:ascii="Times New Roman" w:hAnsi="Times New Roman" w:cs="Times New Roman"/>
          <w:i/>
          <w:iCs/>
          <w:color w:val="202124"/>
          <w:lang w:eastAsia="en-ID"/>
        </w:rPr>
        <w:t xml:space="preserve"> </w:t>
      </w:r>
      <w:proofErr w:type="spellStart"/>
      <w:r w:rsidR="00AF34AE" w:rsidRPr="00CA0C56">
        <w:rPr>
          <w:rFonts w:ascii="Times New Roman" w:hAnsi="Times New Roman" w:cs="Times New Roman"/>
          <w:i/>
          <w:iCs/>
          <w:color w:val="202124"/>
          <w:lang w:eastAsia="en-ID"/>
        </w:rPr>
        <w:t>social</w:t>
      </w:r>
      <w:proofErr w:type="spellEnd"/>
      <w:r w:rsidR="00AF34AE" w:rsidRPr="00CA0C56">
        <w:rPr>
          <w:rFonts w:ascii="Times New Roman" w:hAnsi="Times New Roman" w:cs="Times New Roman"/>
          <w:i/>
          <w:iCs/>
          <w:color w:val="202124"/>
          <w:lang w:eastAsia="en-ID"/>
        </w:rPr>
        <w:t xml:space="preserve"> </w:t>
      </w:r>
      <w:proofErr w:type="spellStart"/>
      <w:r w:rsidR="00AF34AE" w:rsidRPr="00CA0C56">
        <w:rPr>
          <w:rFonts w:ascii="Times New Roman" w:hAnsi="Times New Roman" w:cs="Times New Roman"/>
          <w:i/>
          <w:iCs/>
          <w:color w:val="202124"/>
          <w:lang w:eastAsia="en-ID"/>
        </w:rPr>
        <w:t>studies</w:t>
      </w:r>
      <w:proofErr w:type="spellEnd"/>
      <w:r w:rsidR="00AF34AE" w:rsidRPr="00CA0C56">
        <w:rPr>
          <w:rFonts w:ascii="Times New Roman" w:hAnsi="Times New Roman" w:cs="Times New Roman"/>
          <w:i/>
          <w:iCs/>
          <w:color w:val="202124"/>
          <w:lang w:eastAsia="en-ID"/>
        </w:rPr>
        <w:t xml:space="preserve"> </w:t>
      </w:r>
      <w:proofErr w:type="spellStart"/>
      <w:r w:rsidR="00AF34AE" w:rsidRPr="00CA0C56">
        <w:rPr>
          <w:rFonts w:ascii="Times New Roman" w:hAnsi="Times New Roman" w:cs="Times New Roman"/>
          <w:i/>
          <w:iCs/>
          <w:color w:val="202124"/>
          <w:lang w:eastAsia="en-ID"/>
        </w:rPr>
        <w:t>at</w:t>
      </w:r>
      <w:proofErr w:type="spellEnd"/>
      <w:r w:rsidR="00AF34AE" w:rsidRPr="00CA0C56">
        <w:rPr>
          <w:rFonts w:ascii="Times New Roman" w:hAnsi="Times New Roman" w:cs="Times New Roman"/>
          <w:i/>
          <w:iCs/>
          <w:color w:val="202124"/>
          <w:lang w:eastAsia="en-ID"/>
        </w:rPr>
        <w:t xml:space="preserve"> SMA Negeri 1 </w:t>
      </w:r>
      <w:proofErr w:type="spellStart"/>
      <w:r w:rsidR="00AF34AE" w:rsidRPr="00CA0C56">
        <w:rPr>
          <w:rFonts w:ascii="Times New Roman" w:hAnsi="Times New Roman" w:cs="Times New Roman"/>
          <w:i/>
          <w:iCs/>
          <w:color w:val="202124"/>
          <w:lang w:eastAsia="en-ID"/>
        </w:rPr>
        <w:t>Sukaraja</w:t>
      </w:r>
      <w:proofErr w:type="spellEnd"/>
      <w:r w:rsidR="00AF34AE" w:rsidRPr="00CA0C56">
        <w:rPr>
          <w:rFonts w:ascii="Times New Roman" w:hAnsi="Times New Roman" w:cs="Times New Roman"/>
          <w:i/>
          <w:iCs/>
          <w:color w:val="202124"/>
          <w:lang w:eastAsia="en-ID"/>
        </w:rPr>
        <w:t xml:space="preserve"> </w:t>
      </w:r>
      <w:proofErr w:type="spellStart"/>
      <w:r w:rsidR="00AF34AE" w:rsidRPr="00CA0C56">
        <w:rPr>
          <w:rFonts w:ascii="Times New Roman" w:hAnsi="Times New Roman" w:cs="Times New Roman"/>
          <w:i/>
          <w:iCs/>
          <w:color w:val="202124"/>
          <w:lang w:eastAsia="en-ID"/>
        </w:rPr>
        <w:t>and</w:t>
      </w:r>
      <w:proofErr w:type="spellEnd"/>
      <w:r w:rsidR="00AF34AE" w:rsidRPr="00CA0C56">
        <w:rPr>
          <w:rFonts w:ascii="Times New Roman" w:hAnsi="Times New Roman" w:cs="Times New Roman"/>
          <w:i/>
          <w:iCs/>
          <w:color w:val="202124"/>
          <w:lang w:eastAsia="en-ID"/>
        </w:rPr>
        <w:t xml:space="preserve"> </w:t>
      </w:r>
      <w:proofErr w:type="spellStart"/>
      <w:r w:rsidR="00AF34AE" w:rsidRPr="00CA0C56">
        <w:rPr>
          <w:rFonts w:ascii="Times New Roman" w:hAnsi="Times New Roman" w:cs="Times New Roman"/>
          <w:i/>
          <w:iCs/>
          <w:color w:val="202124"/>
          <w:lang w:eastAsia="en-ID"/>
        </w:rPr>
        <w:t>validators</w:t>
      </w:r>
      <w:proofErr w:type="spellEnd"/>
      <w:r w:rsidR="00AF34AE" w:rsidRPr="00CA0C56">
        <w:rPr>
          <w:rFonts w:ascii="Times New Roman" w:hAnsi="Times New Roman" w:cs="Times New Roman"/>
          <w:i/>
          <w:iCs/>
          <w:color w:val="202124"/>
          <w:lang w:eastAsia="en-ID"/>
        </w:rPr>
        <w:t xml:space="preserve">. The </w:t>
      </w:r>
      <w:proofErr w:type="spellStart"/>
      <w:r w:rsidR="00AF34AE" w:rsidRPr="00CA0C56">
        <w:rPr>
          <w:rFonts w:ascii="Times New Roman" w:hAnsi="Times New Roman" w:cs="Times New Roman"/>
          <w:i/>
          <w:iCs/>
          <w:color w:val="202124"/>
          <w:lang w:eastAsia="en-ID"/>
        </w:rPr>
        <w:t>instruments</w:t>
      </w:r>
      <w:proofErr w:type="spellEnd"/>
      <w:r w:rsidR="00AF34AE" w:rsidRPr="00CA0C56">
        <w:rPr>
          <w:rFonts w:ascii="Times New Roman" w:hAnsi="Times New Roman" w:cs="Times New Roman"/>
          <w:i/>
          <w:iCs/>
          <w:color w:val="202124"/>
          <w:lang w:eastAsia="en-ID"/>
        </w:rPr>
        <w:t xml:space="preserve"> </w:t>
      </w:r>
      <w:proofErr w:type="spellStart"/>
      <w:r w:rsidR="00AF34AE" w:rsidRPr="00CA0C56">
        <w:rPr>
          <w:rFonts w:ascii="Times New Roman" w:hAnsi="Times New Roman" w:cs="Times New Roman"/>
          <w:i/>
          <w:iCs/>
          <w:color w:val="202124"/>
          <w:lang w:eastAsia="en-ID"/>
        </w:rPr>
        <w:t>used</w:t>
      </w:r>
      <w:proofErr w:type="spellEnd"/>
      <w:r w:rsidR="00AF34AE" w:rsidRPr="00CA0C56">
        <w:rPr>
          <w:rFonts w:ascii="Times New Roman" w:hAnsi="Times New Roman" w:cs="Times New Roman"/>
          <w:i/>
          <w:iCs/>
          <w:color w:val="202124"/>
          <w:lang w:eastAsia="en-ID"/>
        </w:rPr>
        <w:t xml:space="preserve"> in </w:t>
      </w:r>
      <w:proofErr w:type="spellStart"/>
      <w:r w:rsidR="00AF34AE" w:rsidRPr="00CA0C56">
        <w:rPr>
          <w:rFonts w:ascii="Times New Roman" w:hAnsi="Times New Roman" w:cs="Times New Roman"/>
          <w:i/>
          <w:iCs/>
          <w:color w:val="202124"/>
          <w:lang w:eastAsia="en-ID"/>
        </w:rPr>
        <w:t>this</w:t>
      </w:r>
      <w:proofErr w:type="spellEnd"/>
      <w:r w:rsidR="00AF34AE" w:rsidRPr="00CA0C56">
        <w:rPr>
          <w:rFonts w:ascii="Times New Roman" w:hAnsi="Times New Roman" w:cs="Times New Roman"/>
          <w:i/>
          <w:iCs/>
          <w:color w:val="202124"/>
          <w:lang w:eastAsia="en-ID"/>
        </w:rPr>
        <w:t xml:space="preserve"> study were material </w:t>
      </w:r>
      <w:proofErr w:type="spellStart"/>
      <w:r w:rsidR="00AF34AE" w:rsidRPr="00CA0C56">
        <w:rPr>
          <w:rFonts w:ascii="Times New Roman" w:hAnsi="Times New Roman" w:cs="Times New Roman"/>
          <w:i/>
          <w:iCs/>
          <w:color w:val="202124"/>
          <w:lang w:eastAsia="en-ID"/>
        </w:rPr>
        <w:t>expert</w:t>
      </w:r>
      <w:proofErr w:type="spellEnd"/>
      <w:r w:rsidR="00AF34AE" w:rsidRPr="00CA0C56">
        <w:rPr>
          <w:rFonts w:ascii="Times New Roman" w:hAnsi="Times New Roman" w:cs="Times New Roman"/>
          <w:i/>
          <w:iCs/>
          <w:color w:val="202124"/>
          <w:lang w:eastAsia="en-ID"/>
        </w:rPr>
        <w:t xml:space="preserve"> </w:t>
      </w:r>
      <w:proofErr w:type="spellStart"/>
      <w:r w:rsidR="00AF34AE" w:rsidRPr="00CA0C56">
        <w:rPr>
          <w:rFonts w:ascii="Times New Roman" w:hAnsi="Times New Roman" w:cs="Times New Roman"/>
          <w:i/>
          <w:iCs/>
          <w:color w:val="202124"/>
          <w:lang w:eastAsia="en-ID"/>
        </w:rPr>
        <w:t>validation</w:t>
      </w:r>
      <w:proofErr w:type="spellEnd"/>
      <w:r w:rsidR="00AF34AE" w:rsidRPr="00CA0C56">
        <w:rPr>
          <w:rFonts w:ascii="Times New Roman" w:hAnsi="Times New Roman" w:cs="Times New Roman"/>
          <w:i/>
          <w:iCs/>
          <w:color w:val="202124"/>
          <w:lang w:eastAsia="en-ID"/>
        </w:rPr>
        <w:t xml:space="preserve"> </w:t>
      </w:r>
      <w:proofErr w:type="spellStart"/>
      <w:r w:rsidR="00AF34AE" w:rsidRPr="00CA0C56">
        <w:rPr>
          <w:rFonts w:ascii="Times New Roman" w:hAnsi="Times New Roman" w:cs="Times New Roman"/>
          <w:i/>
          <w:iCs/>
          <w:color w:val="202124"/>
          <w:lang w:eastAsia="en-ID"/>
        </w:rPr>
        <w:t>sheets</w:t>
      </w:r>
      <w:proofErr w:type="spellEnd"/>
      <w:r w:rsidR="00AF34AE" w:rsidRPr="00CA0C56">
        <w:rPr>
          <w:rFonts w:ascii="Times New Roman" w:hAnsi="Times New Roman" w:cs="Times New Roman"/>
          <w:i/>
          <w:iCs/>
          <w:color w:val="202124"/>
          <w:lang w:eastAsia="en-ID"/>
        </w:rPr>
        <w:t xml:space="preserve"> </w:t>
      </w:r>
      <w:proofErr w:type="spellStart"/>
      <w:r w:rsidR="00AF34AE" w:rsidRPr="00CA0C56">
        <w:rPr>
          <w:rFonts w:ascii="Times New Roman" w:hAnsi="Times New Roman" w:cs="Times New Roman"/>
          <w:i/>
          <w:iCs/>
          <w:color w:val="202124"/>
          <w:lang w:eastAsia="en-ID"/>
        </w:rPr>
        <w:t>and</w:t>
      </w:r>
      <w:proofErr w:type="spellEnd"/>
      <w:r w:rsidR="00AF34AE" w:rsidRPr="00CA0C56">
        <w:rPr>
          <w:rFonts w:ascii="Times New Roman" w:hAnsi="Times New Roman" w:cs="Times New Roman"/>
          <w:i/>
          <w:iCs/>
          <w:color w:val="202124"/>
          <w:lang w:eastAsia="en-ID"/>
        </w:rPr>
        <w:t xml:space="preserve"> media </w:t>
      </w:r>
      <w:proofErr w:type="spellStart"/>
      <w:r w:rsidR="00AF34AE" w:rsidRPr="00CA0C56">
        <w:rPr>
          <w:rFonts w:ascii="Times New Roman" w:hAnsi="Times New Roman" w:cs="Times New Roman"/>
          <w:i/>
          <w:iCs/>
          <w:color w:val="202124"/>
          <w:lang w:eastAsia="en-ID"/>
        </w:rPr>
        <w:t>experts</w:t>
      </w:r>
      <w:proofErr w:type="spellEnd"/>
      <w:r w:rsidR="00AF34AE" w:rsidRPr="00CA0C56">
        <w:rPr>
          <w:rFonts w:ascii="Times New Roman" w:hAnsi="Times New Roman" w:cs="Times New Roman"/>
          <w:i/>
          <w:iCs/>
          <w:color w:val="202124"/>
          <w:lang w:eastAsia="en-ID"/>
        </w:rPr>
        <w:t xml:space="preserve"> </w:t>
      </w:r>
      <w:proofErr w:type="spellStart"/>
      <w:r w:rsidR="00AF34AE" w:rsidRPr="00CA0C56">
        <w:rPr>
          <w:rFonts w:ascii="Times New Roman" w:hAnsi="Times New Roman" w:cs="Times New Roman"/>
          <w:i/>
          <w:iCs/>
          <w:color w:val="202124"/>
          <w:lang w:eastAsia="en-ID"/>
        </w:rPr>
        <w:t>to</w:t>
      </w:r>
      <w:proofErr w:type="spellEnd"/>
      <w:r w:rsidR="00AF34AE" w:rsidRPr="00CA0C56">
        <w:rPr>
          <w:rFonts w:ascii="Times New Roman" w:hAnsi="Times New Roman" w:cs="Times New Roman"/>
          <w:i/>
          <w:iCs/>
          <w:color w:val="202124"/>
          <w:lang w:eastAsia="en-ID"/>
        </w:rPr>
        <w:t xml:space="preserve"> </w:t>
      </w:r>
      <w:proofErr w:type="spellStart"/>
      <w:r w:rsidR="00AF34AE" w:rsidRPr="00CA0C56">
        <w:rPr>
          <w:rFonts w:ascii="Times New Roman" w:hAnsi="Times New Roman" w:cs="Times New Roman"/>
          <w:i/>
          <w:iCs/>
          <w:color w:val="202124"/>
          <w:lang w:eastAsia="en-ID"/>
        </w:rPr>
        <w:t>obtain</w:t>
      </w:r>
      <w:proofErr w:type="spellEnd"/>
      <w:r w:rsidR="00AF34AE" w:rsidRPr="00CA0C56">
        <w:rPr>
          <w:rFonts w:ascii="Times New Roman" w:hAnsi="Times New Roman" w:cs="Times New Roman"/>
          <w:i/>
          <w:iCs/>
          <w:color w:val="202124"/>
          <w:lang w:eastAsia="en-ID"/>
        </w:rPr>
        <w:t xml:space="preserve"> </w:t>
      </w:r>
      <w:proofErr w:type="spellStart"/>
      <w:r w:rsidR="00AF34AE" w:rsidRPr="00CA0C56">
        <w:rPr>
          <w:rFonts w:ascii="Times New Roman" w:hAnsi="Times New Roman" w:cs="Times New Roman"/>
          <w:i/>
          <w:iCs/>
          <w:color w:val="202124"/>
          <w:lang w:eastAsia="en-ID"/>
        </w:rPr>
        <w:t>the</w:t>
      </w:r>
      <w:proofErr w:type="spellEnd"/>
      <w:r w:rsidR="00AF34AE" w:rsidRPr="00CA0C56">
        <w:rPr>
          <w:rFonts w:ascii="Times New Roman" w:hAnsi="Times New Roman" w:cs="Times New Roman"/>
          <w:i/>
          <w:iCs/>
          <w:color w:val="202124"/>
          <w:lang w:eastAsia="en-ID"/>
        </w:rPr>
        <w:t xml:space="preserve"> </w:t>
      </w:r>
      <w:proofErr w:type="spellStart"/>
      <w:r w:rsidR="00AF34AE" w:rsidRPr="00CA0C56">
        <w:rPr>
          <w:rFonts w:ascii="Times New Roman" w:hAnsi="Times New Roman" w:cs="Times New Roman"/>
          <w:i/>
          <w:iCs/>
          <w:color w:val="202124"/>
          <w:lang w:eastAsia="en-ID"/>
        </w:rPr>
        <w:t>results</w:t>
      </w:r>
      <w:proofErr w:type="spellEnd"/>
      <w:r w:rsidR="00AF34AE" w:rsidRPr="00CA0C56">
        <w:rPr>
          <w:rFonts w:ascii="Times New Roman" w:hAnsi="Times New Roman" w:cs="Times New Roman"/>
          <w:i/>
          <w:iCs/>
          <w:color w:val="202124"/>
          <w:lang w:eastAsia="en-ID"/>
        </w:rPr>
        <w:t xml:space="preserve"> </w:t>
      </w:r>
      <w:proofErr w:type="spellStart"/>
      <w:r w:rsidR="00AF34AE" w:rsidRPr="00CA0C56">
        <w:rPr>
          <w:rFonts w:ascii="Times New Roman" w:hAnsi="Times New Roman" w:cs="Times New Roman"/>
          <w:i/>
          <w:iCs/>
          <w:color w:val="202124"/>
          <w:lang w:eastAsia="en-ID"/>
        </w:rPr>
        <w:t>of</w:t>
      </w:r>
      <w:proofErr w:type="spellEnd"/>
      <w:r w:rsidR="00AF34AE" w:rsidRPr="00CA0C56">
        <w:rPr>
          <w:rFonts w:ascii="Times New Roman" w:hAnsi="Times New Roman" w:cs="Times New Roman"/>
          <w:i/>
          <w:iCs/>
          <w:color w:val="202124"/>
          <w:lang w:eastAsia="en-ID"/>
        </w:rPr>
        <w:t xml:space="preserve"> </w:t>
      </w:r>
      <w:proofErr w:type="spellStart"/>
      <w:r w:rsidR="00AF34AE" w:rsidRPr="00CA0C56">
        <w:rPr>
          <w:rFonts w:ascii="Times New Roman" w:hAnsi="Times New Roman" w:cs="Times New Roman"/>
          <w:i/>
          <w:iCs/>
          <w:color w:val="202124"/>
          <w:lang w:eastAsia="en-ID"/>
        </w:rPr>
        <w:t>the</w:t>
      </w:r>
      <w:proofErr w:type="spellEnd"/>
      <w:r w:rsidR="00AF34AE" w:rsidRPr="00CA0C56">
        <w:rPr>
          <w:rFonts w:ascii="Times New Roman" w:hAnsi="Times New Roman" w:cs="Times New Roman"/>
          <w:i/>
          <w:iCs/>
          <w:color w:val="202124"/>
          <w:lang w:eastAsia="en-ID"/>
        </w:rPr>
        <w:t xml:space="preserve"> </w:t>
      </w:r>
      <w:proofErr w:type="spellStart"/>
      <w:r w:rsidR="00AF34AE" w:rsidRPr="00CA0C56">
        <w:rPr>
          <w:rFonts w:ascii="Times New Roman" w:hAnsi="Times New Roman" w:cs="Times New Roman"/>
          <w:i/>
          <w:iCs/>
          <w:color w:val="202124"/>
          <w:lang w:eastAsia="en-ID"/>
        </w:rPr>
        <w:t>online</w:t>
      </w:r>
      <w:proofErr w:type="spellEnd"/>
      <w:r w:rsidR="00AF34AE" w:rsidRPr="00CA0C56">
        <w:rPr>
          <w:rFonts w:ascii="Times New Roman" w:hAnsi="Times New Roman" w:cs="Times New Roman"/>
          <w:i/>
          <w:iCs/>
          <w:color w:val="202124"/>
          <w:lang w:eastAsia="en-ID"/>
        </w:rPr>
        <w:t xml:space="preserve"> </w:t>
      </w:r>
      <w:proofErr w:type="spellStart"/>
      <w:r w:rsidR="00AF34AE" w:rsidRPr="00CA0C56">
        <w:rPr>
          <w:rFonts w:ascii="Times New Roman" w:hAnsi="Times New Roman" w:cs="Times New Roman"/>
          <w:i/>
          <w:iCs/>
          <w:color w:val="202124"/>
          <w:lang w:eastAsia="en-ID"/>
        </w:rPr>
        <w:t>module</w:t>
      </w:r>
      <w:proofErr w:type="spellEnd"/>
      <w:r w:rsidR="00AF34AE" w:rsidRPr="00CA0C56">
        <w:rPr>
          <w:rFonts w:ascii="Times New Roman" w:hAnsi="Times New Roman" w:cs="Times New Roman"/>
          <w:i/>
          <w:iCs/>
          <w:color w:val="202124"/>
          <w:lang w:eastAsia="en-ID"/>
        </w:rPr>
        <w:t xml:space="preserve"> </w:t>
      </w:r>
      <w:proofErr w:type="spellStart"/>
      <w:r w:rsidR="00AF34AE" w:rsidRPr="00CA0C56">
        <w:rPr>
          <w:rFonts w:ascii="Times New Roman" w:hAnsi="Times New Roman" w:cs="Times New Roman"/>
          <w:i/>
          <w:iCs/>
          <w:color w:val="202124"/>
          <w:lang w:eastAsia="en-ID"/>
        </w:rPr>
        <w:t>validity</w:t>
      </w:r>
      <w:proofErr w:type="spellEnd"/>
      <w:r w:rsidR="00AF34AE" w:rsidRPr="00CA0C56">
        <w:rPr>
          <w:rFonts w:ascii="Times New Roman" w:hAnsi="Times New Roman" w:cs="Times New Roman"/>
          <w:i/>
          <w:iCs/>
          <w:color w:val="202124"/>
          <w:lang w:eastAsia="en-ID"/>
        </w:rPr>
        <w:t xml:space="preserve"> </w:t>
      </w:r>
      <w:proofErr w:type="spellStart"/>
      <w:r w:rsidR="00AF34AE" w:rsidRPr="00CA0C56">
        <w:rPr>
          <w:rFonts w:ascii="Times New Roman" w:hAnsi="Times New Roman" w:cs="Times New Roman"/>
          <w:i/>
          <w:iCs/>
          <w:color w:val="202124"/>
          <w:lang w:eastAsia="en-ID"/>
        </w:rPr>
        <w:t>test</w:t>
      </w:r>
      <w:proofErr w:type="spellEnd"/>
      <w:r w:rsidR="00AF34AE" w:rsidRPr="00CA0C56">
        <w:rPr>
          <w:rFonts w:ascii="Times New Roman" w:hAnsi="Times New Roman" w:cs="Times New Roman"/>
          <w:i/>
          <w:iCs/>
          <w:color w:val="202124"/>
          <w:lang w:eastAsia="en-ID"/>
        </w:rPr>
        <w:t xml:space="preserve"> </w:t>
      </w:r>
      <w:proofErr w:type="spellStart"/>
      <w:r w:rsidR="00AF34AE" w:rsidRPr="00CA0C56">
        <w:rPr>
          <w:rFonts w:ascii="Times New Roman" w:hAnsi="Times New Roman" w:cs="Times New Roman"/>
          <w:i/>
          <w:iCs/>
          <w:color w:val="202124"/>
          <w:lang w:eastAsia="en-ID"/>
        </w:rPr>
        <w:t>and</w:t>
      </w:r>
      <w:proofErr w:type="spellEnd"/>
      <w:r w:rsidR="00AF34AE" w:rsidRPr="00CA0C56">
        <w:rPr>
          <w:rFonts w:ascii="Times New Roman" w:hAnsi="Times New Roman" w:cs="Times New Roman"/>
          <w:i/>
          <w:iCs/>
          <w:color w:val="202124"/>
          <w:lang w:eastAsia="en-ID"/>
        </w:rPr>
        <w:t xml:space="preserve"> </w:t>
      </w:r>
      <w:proofErr w:type="spellStart"/>
      <w:r w:rsidR="00AF34AE" w:rsidRPr="00CA0C56">
        <w:rPr>
          <w:rFonts w:ascii="Times New Roman" w:hAnsi="Times New Roman" w:cs="Times New Roman"/>
          <w:i/>
          <w:iCs/>
          <w:color w:val="202124"/>
          <w:lang w:eastAsia="en-ID"/>
        </w:rPr>
        <w:t>student</w:t>
      </w:r>
      <w:proofErr w:type="spellEnd"/>
      <w:r w:rsidR="00AF34AE" w:rsidRPr="00CA0C56">
        <w:rPr>
          <w:rFonts w:ascii="Times New Roman" w:hAnsi="Times New Roman" w:cs="Times New Roman"/>
          <w:i/>
          <w:iCs/>
          <w:color w:val="202124"/>
          <w:lang w:eastAsia="en-ID"/>
        </w:rPr>
        <w:t xml:space="preserve"> </w:t>
      </w:r>
      <w:proofErr w:type="spellStart"/>
      <w:r w:rsidR="00AF34AE" w:rsidRPr="00CA0C56">
        <w:rPr>
          <w:rFonts w:ascii="Times New Roman" w:hAnsi="Times New Roman" w:cs="Times New Roman"/>
          <w:i/>
          <w:iCs/>
          <w:color w:val="202124"/>
          <w:lang w:eastAsia="en-ID"/>
        </w:rPr>
        <w:t>response</w:t>
      </w:r>
      <w:proofErr w:type="spellEnd"/>
      <w:r w:rsidR="00AF34AE" w:rsidRPr="00CA0C56">
        <w:rPr>
          <w:rFonts w:ascii="Times New Roman" w:hAnsi="Times New Roman" w:cs="Times New Roman"/>
          <w:i/>
          <w:iCs/>
          <w:color w:val="202124"/>
          <w:lang w:eastAsia="en-ID"/>
        </w:rPr>
        <w:t xml:space="preserve"> </w:t>
      </w:r>
      <w:proofErr w:type="spellStart"/>
      <w:r w:rsidR="00AF34AE" w:rsidRPr="00CA0C56">
        <w:rPr>
          <w:rFonts w:ascii="Times New Roman" w:hAnsi="Times New Roman" w:cs="Times New Roman"/>
          <w:i/>
          <w:iCs/>
          <w:color w:val="202124"/>
          <w:lang w:eastAsia="en-ID"/>
        </w:rPr>
        <w:t>questionnaires</w:t>
      </w:r>
      <w:proofErr w:type="spellEnd"/>
      <w:r w:rsidR="00AF34AE" w:rsidRPr="00CA0C56">
        <w:rPr>
          <w:rFonts w:ascii="Times New Roman" w:hAnsi="Times New Roman" w:cs="Times New Roman"/>
          <w:i/>
          <w:iCs/>
          <w:color w:val="202124"/>
          <w:lang w:eastAsia="en-ID"/>
        </w:rPr>
        <w:t xml:space="preserve"> </w:t>
      </w:r>
      <w:proofErr w:type="spellStart"/>
      <w:r w:rsidR="00AF34AE" w:rsidRPr="00CA0C56">
        <w:rPr>
          <w:rFonts w:ascii="Times New Roman" w:hAnsi="Times New Roman" w:cs="Times New Roman"/>
          <w:i/>
          <w:iCs/>
          <w:color w:val="202124"/>
          <w:lang w:eastAsia="en-ID"/>
        </w:rPr>
        <w:t>with</w:t>
      </w:r>
      <w:proofErr w:type="spellEnd"/>
      <w:r w:rsidR="00AF34AE" w:rsidRPr="00CA0C56">
        <w:rPr>
          <w:rFonts w:ascii="Times New Roman" w:hAnsi="Times New Roman" w:cs="Times New Roman"/>
          <w:i/>
          <w:iCs/>
          <w:color w:val="202124"/>
          <w:lang w:eastAsia="en-ID"/>
        </w:rPr>
        <w:t xml:space="preserve"> </w:t>
      </w:r>
      <w:proofErr w:type="spellStart"/>
      <w:r w:rsidR="00AF34AE" w:rsidRPr="00CA0C56">
        <w:rPr>
          <w:rFonts w:ascii="Times New Roman" w:hAnsi="Times New Roman" w:cs="Times New Roman"/>
          <w:i/>
          <w:iCs/>
          <w:color w:val="202124"/>
          <w:lang w:eastAsia="en-ID"/>
        </w:rPr>
        <w:t>the</w:t>
      </w:r>
      <w:proofErr w:type="spellEnd"/>
      <w:r w:rsidR="00AF34AE" w:rsidRPr="00CA0C56">
        <w:rPr>
          <w:rFonts w:ascii="Times New Roman" w:hAnsi="Times New Roman" w:cs="Times New Roman"/>
          <w:i/>
          <w:iCs/>
          <w:color w:val="202124"/>
          <w:lang w:eastAsia="en-ID"/>
        </w:rPr>
        <w:t xml:space="preserve"> </w:t>
      </w:r>
      <w:proofErr w:type="spellStart"/>
      <w:r w:rsidR="00AF34AE" w:rsidRPr="00CA0C56">
        <w:rPr>
          <w:rFonts w:ascii="Times New Roman" w:hAnsi="Times New Roman" w:cs="Times New Roman"/>
          <w:i/>
          <w:iCs/>
          <w:color w:val="202124"/>
          <w:lang w:eastAsia="en-ID"/>
        </w:rPr>
        <w:t>teacher</w:t>
      </w:r>
      <w:proofErr w:type="spellEnd"/>
      <w:r w:rsidR="00AF34AE" w:rsidRPr="00CA0C56">
        <w:rPr>
          <w:rFonts w:ascii="Times New Roman" w:hAnsi="Times New Roman" w:cs="Times New Roman"/>
          <w:i/>
          <w:iCs/>
          <w:color w:val="202124"/>
          <w:lang w:eastAsia="en-ID"/>
        </w:rPr>
        <w:t xml:space="preserve"> </w:t>
      </w:r>
      <w:proofErr w:type="spellStart"/>
      <w:r w:rsidR="00AF34AE" w:rsidRPr="00CA0C56">
        <w:rPr>
          <w:rFonts w:ascii="Times New Roman" w:hAnsi="Times New Roman" w:cs="Times New Roman"/>
          <w:i/>
          <w:iCs/>
          <w:color w:val="202124"/>
          <w:lang w:eastAsia="en-ID"/>
        </w:rPr>
        <w:t>to</w:t>
      </w:r>
      <w:proofErr w:type="spellEnd"/>
      <w:r w:rsidR="00AF34AE" w:rsidRPr="00CA0C56">
        <w:rPr>
          <w:rFonts w:ascii="Times New Roman" w:hAnsi="Times New Roman" w:cs="Times New Roman"/>
          <w:i/>
          <w:iCs/>
          <w:color w:val="202124"/>
          <w:lang w:eastAsia="en-ID"/>
        </w:rPr>
        <w:t xml:space="preserve"> </w:t>
      </w:r>
      <w:proofErr w:type="spellStart"/>
      <w:r w:rsidR="00AF34AE" w:rsidRPr="00CA0C56">
        <w:rPr>
          <w:rFonts w:ascii="Times New Roman" w:hAnsi="Times New Roman" w:cs="Times New Roman"/>
          <w:i/>
          <w:iCs/>
          <w:color w:val="202124"/>
          <w:lang w:eastAsia="en-ID"/>
        </w:rPr>
        <w:t>obtain</w:t>
      </w:r>
      <w:proofErr w:type="spellEnd"/>
      <w:r w:rsidR="00AF34AE" w:rsidRPr="00CA0C56">
        <w:rPr>
          <w:rFonts w:ascii="Times New Roman" w:hAnsi="Times New Roman" w:cs="Times New Roman"/>
          <w:i/>
          <w:iCs/>
          <w:color w:val="202124"/>
          <w:lang w:eastAsia="en-ID"/>
        </w:rPr>
        <w:t xml:space="preserve"> </w:t>
      </w:r>
      <w:proofErr w:type="spellStart"/>
      <w:r w:rsidR="00AF34AE" w:rsidRPr="00CA0C56">
        <w:rPr>
          <w:rFonts w:ascii="Times New Roman" w:hAnsi="Times New Roman" w:cs="Times New Roman"/>
          <w:i/>
          <w:iCs/>
          <w:color w:val="202124"/>
          <w:lang w:eastAsia="en-ID"/>
        </w:rPr>
        <w:t>the</w:t>
      </w:r>
      <w:proofErr w:type="spellEnd"/>
      <w:r w:rsidR="00AF34AE" w:rsidRPr="00CA0C56">
        <w:rPr>
          <w:rFonts w:ascii="Times New Roman" w:hAnsi="Times New Roman" w:cs="Times New Roman"/>
          <w:i/>
          <w:iCs/>
          <w:color w:val="202124"/>
          <w:lang w:eastAsia="en-ID"/>
        </w:rPr>
        <w:t xml:space="preserve"> </w:t>
      </w:r>
      <w:proofErr w:type="spellStart"/>
      <w:r w:rsidR="00AF34AE" w:rsidRPr="00CA0C56">
        <w:rPr>
          <w:rFonts w:ascii="Times New Roman" w:hAnsi="Times New Roman" w:cs="Times New Roman"/>
          <w:i/>
          <w:iCs/>
          <w:color w:val="202124"/>
          <w:lang w:eastAsia="en-ID"/>
        </w:rPr>
        <w:t>online</w:t>
      </w:r>
      <w:proofErr w:type="spellEnd"/>
      <w:r w:rsidR="00AF34AE" w:rsidRPr="00CA0C56">
        <w:rPr>
          <w:rFonts w:ascii="Times New Roman" w:hAnsi="Times New Roman" w:cs="Times New Roman"/>
          <w:i/>
          <w:iCs/>
          <w:color w:val="202124"/>
          <w:lang w:eastAsia="en-ID"/>
        </w:rPr>
        <w:t xml:space="preserve"> </w:t>
      </w:r>
      <w:proofErr w:type="spellStart"/>
      <w:r w:rsidR="00AF34AE" w:rsidRPr="00CA0C56">
        <w:rPr>
          <w:rFonts w:ascii="Times New Roman" w:hAnsi="Times New Roman" w:cs="Times New Roman"/>
          <w:i/>
          <w:iCs/>
          <w:color w:val="202124"/>
          <w:lang w:eastAsia="en-ID"/>
        </w:rPr>
        <w:t>module</w:t>
      </w:r>
      <w:proofErr w:type="spellEnd"/>
      <w:r w:rsidR="00AF34AE" w:rsidRPr="00CA0C56">
        <w:rPr>
          <w:rFonts w:ascii="Times New Roman" w:hAnsi="Times New Roman" w:cs="Times New Roman"/>
          <w:i/>
          <w:iCs/>
          <w:color w:val="202124"/>
          <w:lang w:eastAsia="en-ID"/>
        </w:rPr>
        <w:t xml:space="preserve"> </w:t>
      </w:r>
      <w:proofErr w:type="spellStart"/>
      <w:r w:rsidR="00AF34AE" w:rsidRPr="00CA0C56">
        <w:rPr>
          <w:rFonts w:ascii="Times New Roman" w:hAnsi="Times New Roman" w:cs="Times New Roman"/>
          <w:i/>
          <w:iCs/>
          <w:color w:val="202124"/>
          <w:lang w:eastAsia="en-ID"/>
        </w:rPr>
        <w:t>practicality</w:t>
      </w:r>
      <w:proofErr w:type="spellEnd"/>
      <w:r w:rsidR="00AF34AE" w:rsidRPr="00CA0C56">
        <w:rPr>
          <w:rFonts w:ascii="Times New Roman" w:hAnsi="Times New Roman" w:cs="Times New Roman"/>
          <w:i/>
          <w:iCs/>
          <w:color w:val="202124"/>
          <w:lang w:eastAsia="en-ID"/>
        </w:rPr>
        <w:t xml:space="preserve"> </w:t>
      </w:r>
      <w:proofErr w:type="spellStart"/>
      <w:r w:rsidR="00AF34AE" w:rsidRPr="00CA0C56">
        <w:rPr>
          <w:rFonts w:ascii="Times New Roman" w:hAnsi="Times New Roman" w:cs="Times New Roman"/>
          <w:i/>
          <w:iCs/>
          <w:color w:val="202124"/>
          <w:lang w:eastAsia="en-ID"/>
        </w:rPr>
        <w:t>test</w:t>
      </w:r>
      <w:proofErr w:type="spellEnd"/>
      <w:r w:rsidR="00AF34AE" w:rsidRPr="00CA0C56">
        <w:rPr>
          <w:rFonts w:ascii="Times New Roman" w:hAnsi="Times New Roman" w:cs="Times New Roman"/>
          <w:i/>
          <w:iCs/>
          <w:color w:val="202124"/>
          <w:lang w:eastAsia="en-ID"/>
        </w:rPr>
        <w:t xml:space="preserve"> </w:t>
      </w:r>
      <w:proofErr w:type="spellStart"/>
      <w:r w:rsidR="00AF34AE" w:rsidRPr="00CA0C56">
        <w:rPr>
          <w:rFonts w:ascii="Times New Roman" w:hAnsi="Times New Roman" w:cs="Times New Roman"/>
          <w:i/>
          <w:iCs/>
          <w:color w:val="202124"/>
          <w:lang w:eastAsia="en-ID"/>
        </w:rPr>
        <w:t>results</w:t>
      </w:r>
      <w:proofErr w:type="spellEnd"/>
      <w:r w:rsidR="00AF34AE" w:rsidRPr="00CA0C56">
        <w:rPr>
          <w:rFonts w:ascii="Times New Roman" w:hAnsi="Times New Roman" w:cs="Times New Roman"/>
          <w:i/>
          <w:iCs/>
          <w:color w:val="202124"/>
          <w:lang w:eastAsia="en-ID"/>
        </w:rPr>
        <w:t xml:space="preserve">. The </w:t>
      </w:r>
      <w:proofErr w:type="spellStart"/>
      <w:r w:rsidR="00AF34AE" w:rsidRPr="00CA0C56">
        <w:rPr>
          <w:rFonts w:ascii="Times New Roman" w:hAnsi="Times New Roman" w:cs="Times New Roman"/>
          <w:i/>
          <w:iCs/>
          <w:color w:val="202124"/>
          <w:lang w:eastAsia="en-ID"/>
        </w:rPr>
        <w:t>results</w:t>
      </w:r>
      <w:proofErr w:type="spellEnd"/>
      <w:r w:rsidR="00AF34AE" w:rsidRPr="00CA0C56">
        <w:rPr>
          <w:rFonts w:ascii="Times New Roman" w:hAnsi="Times New Roman" w:cs="Times New Roman"/>
          <w:i/>
          <w:iCs/>
          <w:color w:val="202124"/>
          <w:lang w:eastAsia="en-ID"/>
        </w:rPr>
        <w:t xml:space="preserve"> </w:t>
      </w:r>
      <w:proofErr w:type="spellStart"/>
      <w:r w:rsidR="00AF34AE" w:rsidRPr="00CA0C56">
        <w:rPr>
          <w:rFonts w:ascii="Times New Roman" w:hAnsi="Times New Roman" w:cs="Times New Roman"/>
          <w:i/>
          <w:iCs/>
          <w:color w:val="202124"/>
          <w:lang w:eastAsia="en-ID"/>
        </w:rPr>
        <w:t>showed</w:t>
      </w:r>
      <w:proofErr w:type="spellEnd"/>
      <w:r w:rsidR="00AF34AE" w:rsidRPr="00CA0C56">
        <w:rPr>
          <w:rFonts w:ascii="Times New Roman" w:hAnsi="Times New Roman" w:cs="Times New Roman"/>
          <w:i/>
          <w:iCs/>
          <w:color w:val="202124"/>
          <w:lang w:eastAsia="en-ID"/>
        </w:rPr>
        <w:t xml:space="preserve"> </w:t>
      </w:r>
      <w:proofErr w:type="spellStart"/>
      <w:r w:rsidR="00AF34AE" w:rsidRPr="00CA0C56">
        <w:rPr>
          <w:rFonts w:ascii="Times New Roman" w:hAnsi="Times New Roman" w:cs="Times New Roman"/>
          <w:i/>
          <w:iCs/>
          <w:color w:val="202124"/>
          <w:lang w:eastAsia="en-ID"/>
        </w:rPr>
        <w:t>that</w:t>
      </w:r>
      <w:proofErr w:type="spellEnd"/>
      <w:r w:rsidR="00AF34AE" w:rsidRPr="00CA0C56">
        <w:rPr>
          <w:rFonts w:ascii="Times New Roman" w:hAnsi="Times New Roman" w:cs="Times New Roman"/>
          <w:i/>
          <w:iCs/>
          <w:color w:val="202124"/>
          <w:lang w:eastAsia="en-ID"/>
        </w:rPr>
        <w:t xml:space="preserve"> (1) </w:t>
      </w:r>
      <w:proofErr w:type="spellStart"/>
      <w:r w:rsidR="00AF34AE" w:rsidRPr="00CA0C56">
        <w:rPr>
          <w:rFonts w:ascii="Times New Roman" w:hAnsi="Times New Roman" w:cs="Times New Roman"/>
          <w:i/>
          <w:iCs/>
          <w:color w:val="202124"/>
          <w:lang w:eastAsia="en-ID"/>
        </w:rPr>
        <w:t>Expert</w:t>
      </w:r>
      <w:proofErr w:type="spellEnd"/>
      <w:r w:rsidR="00AF34AE" w:rsidRPr="00CA0C56">
        <w:rPr>
          <w:rFonts w:ascii="Times New Roman" w:hAnsi="Times New Roman" w:cs="Times New Roman"/>
          <w:i/>
          <w:iCs/>
          <w:color w:val="202124"/>
          <w:lang w:eastAsia="en-ID"/>
        </w:rPr>
        <w:t xml:space="preserve"> </w:t>
      </w:r>
      <w:proofErr w:type="spellStart"/>
      <w:r w:rsidR="00AF34AE" w:rsidRPr="00CA0C56">
        <w:rPr>
          <w:rFonts w:ascii="Times New Roman" w:hAnsi="Times New Roman" w:cs="Times New Roman"/>
          <w:i/>
          <w:iCs/>
          <w:color w:val="202124"/>
          <w:lang w:eastAsia="en-ID"/>
        </w:rPr>
        <w:t>validation</w:t>
      </w:r>
      <w:proofErr w:type="spellEnd"/>
      <w:r w:rsidR="00AF34AE" w:rsidRPr="00CA0C56">
        <w:rPr>
          <w:rFonts w:ascii="Times New Roman" w:hAnsi="Times New Roman" w:cs="Times New Roman"/>
          <w:i/>
          <w:iCs/>
          <w:color w:val="202124"/>
          <w:lang w:eastAsia="en-ID"/>
        </w:rPr>
        <w:t xml:space="preserve"> </w:t>
      </w:r>
      <w:proofErr w:type="spellStart"/>
      <w:r w:rsidR="00AF34AE" w:rsidRPr="00CA0C56">
        <w:rPr>
          <w:rFonts w:ascii="Times New Roman" w:hAnsi="Times New Roman" w:cs="Times New Roman"/>
          <w:i/>
          <w:iCs/>
          <w:color w:val="202124"/>
          <w:lang w:eastAsia="en-ID"/>
        </w:rPr>
        <w:t>stated</w:t>
      </w:r>
      <w:proofErr w:type="spellEnd"/>
      <w:r w:rsidR="00AF34AE" w:rsidRPr="00CA0C56">
        <w:rPr>
          <w:rFonts w:ascii="Times New Roman" w:hAnsi="Times New Roman" w:cs="Times New Roman"/>
          <w:i/>
          <w:iCs/>
          <w:color w:val="202124"/>
          <w:lang w:eastAsia="en-ID"/>
        </w:rPr>
        <w:t xml:space="preserve"> </w:t>
      </w:r>
      <w:proofErr w:type="spellStart"/>
      <w:r w:rsidR="00AF34AE" w:rsidRPr="00CA0C56">
        <w:rPr>
          <w:rFonts w:ascii="Times New Roman" w:hAnsi="Times New Roman" w:cs="Times New Roman"/>
          <w:i/>
          <w:iCs/>
          <w:color w:val="202124"/>
          <w:lang w:eastAsia="en-ID"/>
        </w:rPr>
        <w:t>that</w:t>
      </w:r>
      <w:proofErr w:type="spellEnd"/>
      <w:r w:rsidR="00AF34AE" w:rsidRPr="00CA0C56">
        <w:rPr>
          <w:rFonts w:ascii="Times New Roman" w:hAnsi="Times New Roman" w:cs="Times New Roman"/>
          <w:i/>
          <w:iCs/>
          <w:color w:val="202124"/>
          <w:lang w:eastAsia="en-ID"/>
        </w:rPr>
        <w:t xml:space="preserve"> </w:t>
      </w:r>
      <w:proofErr w:type="spellStart"/>
      <w:r w:rsidR="00AF34AE" w:rsidRPr="00CA0C56">
        <w:rPr>
          <w:rFonts w:ascii="Times New Roman" w:hAnsi="Times New Roman" w:cs="Times New Roman"/>
          <w:i/>
          <w:iCs/>
          <w:color w:val="202124"/>
          <w:lang w:eastAsia="en-ID"/>
        </w:rPr>
        <w:t>the</w:t>
      </w:r>
      <w:proofErr w:type="spellEnd"/>
      <w:r w:rsidR="00AF34AE" w:rsidRPr="00CA0C56">
        <w:rPr>
          <w:rFonts w:ascii="Times New Roman" w:hAnsi="Times New Roman" w:cs="Times New Roman"/>
          <w:i/>
          <w:iCs/>
          <w:color w:val="202124"/>
          <w:lang w:eastAsia="en-ID"/>
        </w:rPr>
        <w:t xml:space="preserve"> </w:t>
      </w:r>
      <w:proofErr w:type="spellStart"/>
      <w:r w:rsidR="00AF34AE" w:rsidRPr="00CA0C56">
        <w:rPr>
          <w:rFonts w:ascii="Times New Roman" w:hAnsi="Times New Roman" w:cs="Times New Roman"/>
          <w:i/>
          <w:iCs/>
          <w:color w:val="202124"/>
          <w:lang w:eastAsia="en-ID"/>
        </w:rPr>
        <w:t>online</w:t>
      </w:r>
      <w:proofErr w:type="spellEnd"/>
      <w:r w:rsidR="00AF34AE" w:rsidRPr="00CA0C56">
        <w:rPr>
          <w:rFonts w:ascii="Times New Roman" w:hAnsi="Times New Roman" w:cs="Times New Roman"/>
          <w:i/>
          <w:iCs/>
          <w:color w:val="202124"/>
          <w:lang w:eastAsia="en-ID"/>
        </w:rPr>
        <w:t xml:space="preserve"> </w:t>
      </w:r>
      <w:proofErr w:type="spellStart"/>
      <w:r w:rsidR="00AF34AE" w:rsidRPr="00CA0C56">
        <w:rPr>
          <w:rFonts w:ascii="Times New Roman" w:hAnsi="Times New Roman" w:cs="Times New Roman"/>
          <w:i/>
          <w:iCs/>
          <w:color w:val="202124"/>
          <w:lang w:eastAsia="en-ID"/>
        </w:rPr>
        <w:t>module</w:t>
      </w:r>
      <w:proofErr w:type="spellEnd"/>
      <w:r w:rsidR="00AF34AE" w:rsidRPr="00CA0C56">
        <w:rPr>
          <w:rFonts w:ascii="Times New Roman" w:hAnsi="Times New Roman" w:cs="Times New Roman"/>
          <w:i/>
          <w:iCs/>
          <w:color w:val="202124"/>
          <w:lang w:eastAsia="en-ID"/>
        </w:rPr>
        <w:t xml:space="preserve"> </w:t>
      </w:r>
      <w:proofErr w:type="spellStart"/>
      <w:r w:rsidR="00AF34AE" w:rsidRPr="00CA0C56">
        <w:rPr>
          <w:rFonts w:ascii="Times New Roman" w:hAnsi="Times New Roman" w:cs="Times New Roman"/>
          <w:i/>
          <w:iCs/>
          <w:color w:val="202124"/>
          <w:lang w:eastAsia="en-ID"/>
        </w:rPr>
        <w:t>was</w:t>
      </w:r>
      <w:proofErr w:type="spellEnd"/>
      <w:r w:rsidR="00AF34AE" w:rsidRPr="00CA0C56">
        <w:rPr>
          <w:rFonts w:ascii="Times New Roman" w:hAnsi="Times New Roman" w:cs="Times New Roman"/>
          <w:i/>
          <w:iCs/>
          <w:color w:val="202124"/>
          <w:lang w:eastAsia="en-ID"/>
        </w:rPr>
        <w:t xml:space="preserve"> </w:t>
      </w:r>
      <w:proofErr w:type="spellStart"/>
      <w:r w:rsidR="00AF34AE" w:rsidRPr="00CA0C56">
        <w:rPr>
          <w:rFonts w:ascii="Times New Roman" w:hAnsi="Times New Roman" w:cs="Times New Roman"/>
          <w:i/>
          <w:iCs/>
          <w:color w:val="202124"/>
          <w:lang w:eastAsia="en-ID"/>
        </w:rPr>
        <w:t>included</w:t>
      </w:r>
      <w:proofErr w:type="spellEnd"/>
      <w:r w:rsidR="00AF34AE" w:rsidRPr="00CA0C56">
        <w:rPr>
          <w:rFonts w:ascii="Times New Roman" w:hAnsi="Times New Roman" w:cs="Times New Roman"/>
          <w:i/>
          <w:iCs/>
          <w:color w:val="202124"/>
          <w:lang w:eastAsia="en-ID"/>
        </w:rPr>
        <w:t xml:space="preserve"> in </w:t>
      </w:r>
      <w:proofErr w:type="spellStart"/>
      <w:r w:rsidR="00AF34AE" w:rsidRPr="00CA0C56">
        <w:rPr>
          <w:rFonts w:ascii="Times New Roman" w:hAnsi="Times New Roman" w:cs="Times New Roman"/>
          <w:i/>
          <w:iCs/>
          <w:color w:val="202124"/>
          <w:lang w:eastAsia="en-ID"/>
        </w:rPr>
        <w:t>the</w:t>
      </w:r>
      <w:proofErr w:type="spellEnd"/>
      <w:r w:rsidR="00AF34AE" w:rsidRPr="00CA0C56">
        <w:rPr>
          <w:rFonts w:ascii="Times New Roman" w:hAnsi="Times New Roman" w:cs="Times New Roman"/>
          <w:i/>
          <w:iCs/>
          <w:color w:val="202124"/>
          <w:lang w:eastAsia="en-ID"/>
        </w:rPr>
        <w:t xml:space="preserve"> </w:t>
      </w:r>
      <w:proofErr w:type="spellStart"/>
      <w:r w:rsidR="00AF34AE" w:rsidRPr="00CA0C56">
        <w:rPr>
          <w:rFonts w:ascii="Times New Roman" w:hAnsi="Times New Roman" w:cs="Times New Roman"/>
          <w:i/>
          <w:iCs/>
          <w:color w:val="202124"/>
          <w:lang w:eastAsia="en-ID"/>
        </w:rPr>
        <w:t>very</w:t>
      </w:r>
      <w:proofErr w:type="spellEnd"/>
      <w:r w:rsidR="00AF34AE" w:rsidRPr="00CA0C56">
        <w:rPr>
          <w:rFonts w:ascii="Times New Roman" w:hAnsi="Times New Roman" w:cs="Times New Roman"/>
          <w:i/>
          <w:iCs/>
          <w:color w:val="202124"/>
          <w:lang w:eastAsia="en-ID"/>
        </w:rPr>
        <w:t xml:space="preserve"> valid </w:t>
      </w:r>
      <w:proofErr w:type="spellStart"/>
      <w:r w:rsidR="00AF34AE" w:rsidRPr="00CA0C56">
        <w:rPr>
          <w:rFonts w:ascii="Times New Roman" w:hAnsi="Times New Roman" w:cs="Times New Roman"/>
          <w:i/>
          <w:iCs/>
          <w:color w:val="202124"/>
          <w:lang w:eastAsia="en-ID"/>
        </w:rPr>
        <w:t>category</w:t>
      </w:r>
      <w:proofErr w:type="spellEnd"/>
      <w:r w:rsidR="00AF34AE" w:rsidRPr="00CA0C56">
        <w:rPr>
          <w:rFonts w:ascii="Times New Roman" w:hAnsi="Times New Roman" w:cs="Times New Roman"/>
          <w:i/>
          <w:iCs/>
          <w:color w:val="202124"/>
          <w:lang w:eastAsia="en-ID"/>
        </w:rPr>
        <w:t xml:space="preserve"> in </w:t>
      </w:r>
      <w:proofErr w:type="spellStart"/>
      <w:r w:rsidR="00AF34AE" w:rsidRPr="00CA0C56">
        <w:rPr>
          <w:rFonts w:ascii="Times New Roman" w:hAnsi="Times New Roman" w:cs="Times New Roman"/>
          <w:i/>
          <w:iCs/>
          <w:color w:val="202124"/>
          <w:lang w:eastAsia="en-ID"/>
        </w:rPr>
        <w:t>terms</w:t>
      </w:r>
      <w:proofErr w:type="spellEnd"/>
      <w:r w:rsidR="00AF34AE" w:rsidRPr="00CA0C56">
        <w:rPr>
          <w:rFonts w:ascii="Times New Roman" w:hAnsi="Times New Roman" w:cs="Times New Roman"/>
          <w:i/>
          <w:iCs/>
          <w:color w:val="202124"/>
          <w:lang w:eastAsia="en-ID"/>
        </w:rPr>
        <w:t xml:space="preserve"> </w:t>
      </w:r>
      <w:proofErr w:type="spellStart"/>
      <w:r w:rsidR="00AF34AE" w:rsidRPr="00CA0C56">
        <w:rPr>
          <w:rFonts w:ascii="Times New Roman" w:hAnsi="Times New Roman" w:cs="Times New Roman"/>
          <w:i/>
          <w:iCs/>
          <w:color w:val="202124"/>
          <w:lang w:eastAsia="en-ID"/>
        </w:rPr>
        <w:t>of</w:t>
      </w:r>
      <w:proofErr w:type="spellEnd"/>
      <w:r w:rsidR="00AF34AE" w:rsidRPr="00CA0C56">
        <w:rPr>
          <w:rFonts w:ascii="Times New Roman" w:hAnsi="Times New Roman" w:cs="Times New Roman"/>
          <w:i/>
          <w:iCs/>
          <w:color w:val="202124"/>
          <w:lang w:eastAsia="en-ID"/>
        </w:rPr>
        <w:t xml:space="preserve"> material, </w:t>
      </w:r>
      <w:proofErr w:type="spellStart"/>
      <w:r w:rsidR="00AF34AE" w:rsidRPr="00CA0C56">
        <w:rPr>
          <w:rFonts w:ascii="Times New Roman" w:hAnsi="Times New Roman" w:cs="Times New Roman"/>
          <w:i/>
          <w:iCs/>
          <w:color w:val="202124"/>
          <w:lang w:eastAsia="en-ID"/>
        </w:rPr>
        <w:t>learning</w:t>
      </w:r>
      <w:proofErr w:type="spellEnd"/>
      <w:r w:rsidR="00AF34AE" w:rsidRPr="00CA0C56">
        <w:rPr>
          <w:rFonts w:ascii="Times New Roman" w:hAnsi="Times New Roman" w:cs="Times New Roman"/>
          <w:i/>
          <w:iCs/>
          <w:color w:val="202124"/>
          <w:lang w:eastAsia="en-ID"/>
        </w:rPr>
        <w:t xml:space="preserve"> </w:t>
      </w:r>
      <w:proofErr w:type="spellStart"/>
      <w:r w:rsidR="00AF34AE" w:rsidRPr="00CA0C56">
        <w:rPr>
          <w:rFonts w:ascii="Times New Roman" w:hAnsi="Times New Roman" w:cs="Times New Roman"/>
          <w:i/>
          <w:iCs/>
          <w:color w:val="202124"/>
          <w:lang w:eastAsia="en-ID"/>
        </w:rPr>
        <w:t>and</w:t>
      </w:r>
      <w:proofErr w:type="spellEnd"/>
      <w:r w:rsidR="00AF34AE" w:rsidRPr="00CA0C56">
        <w:rPr>
          <w:rFonts w:ascii="Times New Roman" w:hAnsi="Times New Roman" w:cs="Times New Roman"/>
          <w:i/>
          <w:iCs/>
          <w:color w:val="202124"/>
          <w:lang w:eastAsia="en-ID"/>
        </w:rPr>
        <w:t xml:space="preserve"> </w:t>
      </w:r>
      <w:proofErr w:type="spellStart"/>
      <w:r w:rsidR="00AF34AE" w:rsidRPr="00CA0C56">
        <w:rPr>
          <w:rFonts w:ascii="Times New Roman" w:hAnsi="Times New Roman" w:cs="Times New Roman"/>
          <w:i/>
          <w:iCs/>
          <w:color w:val="202124"/>
          <w:lang w:eastAsia="en-ID"/>
        </w:rPr>
        <w:t>display</w:t>
      </w:r>
      <w:proofErr w:type="spellEnd"/>
      <w:r w:rsidR="00AF34AE" w:rsidRPr="00CA0C56">
        <w:rPr>
          <w:rFonts w:ascii="Times New Roman" w:hAnsi="Times New Roman" w:cs="Times New Roman"/>
          <w:i/>
          <w:iCs/>
          <w:color w:val="202124"/>
          <w:lang w:eastAsia="en-ID"/>
        </w:rPr>
        <w:t xml:space="preserve"> </w:t>
      </w:r>
      <w:proofErr w:type="spellStart"/>
      <w:r w:rsidR="00AF34AE" w:rsidRPr="00CA0C56">
        <w:rPr>
          <w:rFonts w:ascii="Times New Roman" w:hAnsi="Times New Roman" w:cs="Times New Roman"/>
          <w:i/>
          <w:iCs/>
          <w:color w:val="202124"/>
          <w:lang w:eastAsia="en-ID"/>
        </w:rPr>
        <w:t>aspects</w:t>
      </w:r>
      <w:proofErr w:type="spellEnd"/>
      <w:r w:rsidR="00AF34AE" w:rsidRPr="00CA0C56">
        <w:rPr>
          <w:rFonts w:ascii="Times New Roman" w:hAnsi="Times New Roman" w:cs="Times New Roman"/>
          <w:i/>
          <w:iCs/>
          <w:color w:val="202124"/>
          <w:lang w:eastAsia="en-ID"/>
        </w:rPr>
        <w:t xml:space="preserve">. (2) </w:t>
      </w:r>
      <w:proofErr w:type="spellStart"/>
      <w:r w:rsidR="00AF34AE" w:rsidRPr="00CA0C56">
        <w:rPr>
          <w:rFonts w:ascii="Times New Roman" w:hAnsi="Times New Roman" w:cs="Times New Roman"/>
          <w:i/>
          <w:iCs/>
          <w:color w:val="202124"/>
          <w:lang w:eastAsia="en-ID"/>
        </w:rPr>
        <w:t>Teachers</w:t>
      </w:r>
      <w:proofErr w:type="spellEnd"/>
      <w:r w:rsidR="00AF34AE" w:rsidRPr="00CA0C56">
        <w:rPr>
          <w:rFonts w:ascii="Times New Roman" w:hAnsi="Times New Roman" w:cs="Times New Roman"/>
          <w:i/>
          <w:iCs/>
          <w:color w:val="202124"/>
          <w:lang w:eastAsia="en-ID"/>
        </w:rPr>
        <w:t xml:space="preserve"> </w:t>
      </w:r>
      <w:proofErr w:type="spellStart"/>
      <w:r w:rsidR="00AF34AE" w:rsidRPr="00CA0C56">
        <w:rPr>
          <w:rFonts w:ascii="Times New Roman" w:hAnsi="Times New Roman" w:cs="Times New Roman"/>
          <w:i/>
          <w:iCs/>
          <w:color w:val="202124"/>
          <w:lang w:eastAsia="en-ID"/>
        </w:rPr>
        <w:t>and</w:t>
      </w:r>
      <w:proofErr w:type="spellEnd"/>
      <w:r w:rsidR="00AF34AE" w:rsidRPr="00CA0C56">
        <w:rPr>
          <w:rFonts w:ascii="Times New Roman" w:hAnsi="Times New Roman" w:cs="Times New Roman"/>
          <w:i/>
          <w:iCs/>
          <w:color w:val="202124"/>
          <w:lang w:eastAsia="en-ID"/>
        </w:rPr>
        <w:t xml:space="preserve"> </w:t>
      </w:r>
      <w:proofErr w:type="spellStart"/>
      <w:r w:rsidR="00AF34AE" w:rsidRPr="00CA0C56">
        <w:rPr>
          <w:rFonts w:ascii="Times New Roman" w:hAnsi="Times New Roman" w:cs="Times New Roman"/>
          <w:i/>
          <w:iCs/>
          <w:color w:val="202124"/>
          <w:lang w:eastAsia="en-ID"/>
        </w:rPr>
        <w:t>students</w:t>
      </w:r>
      <w:proofErr w:type="spellEnd"/>
      <w:r w:rsidR="00AF34AE" w:rsidRPr="00CA0C56">
        <w:rPr>
          <w:rFonts w:ascii="Times New Roman" w:hAnsi="Times New Roman" w:cs="Times New Roman"/>
          <w:i/>
          <w:iCs/>
          <w:color w:val="202124"/>
          <w:lang w:eastAsia="en-ID"/>
        </w:rPr>
        <w:t xml:space="preserve"> </w:t>
      </w:r>
      <w:proofErr w:type="spellStart"/>
      <w:r w:rsidR="00AF34AE" w:rsidRPr="00CA0C56">
        <w:rPr>
          <w:rFonts w:ascii="Times New Roman" w:hAnsi="Times New Roman" w:cs="Times New Roman"/>
          <w:i/>
          <w:iCs/>
          <w:color w:val="202124"/>
          <w:lang w:eastAsia="en-ID"/>
        </w:rPr>
        <w:t>gave</w:t>
      </w:r>
      <w:proofErr w:type="spellEnd"/>
      <w:r w:rsidR="00AF34AE" w:rsidRPr="00CA0C56">
        <w:rPr>
          <w:rFonts w:ascii="Times New Roman" w:hAnsi="Times New Roman" w:cs="Times New Roman"/>
          <w:i/>
          <w:iCs/>
          <w:color w:val="202124"/>
          <w:lang w:eastAsia="en-ID"/>
        </w:rPr>
        <w:t xml:space="preserve"> a </w:t>
      </w:r>
      <w:proofErr w:type="spellStart"/>
      <w:r w:rsidR="00AF34AE" w:rsidRPr="00CA0C56">
        <w:rPr>
          <w:rFonts w:ascii="Times New Roman" w:hAnsi="Times New Roman" w:cs="Times New Roman"/>
          <w:i/>
          <w:iCs/>
          <w:color w:val="202124"/>
          <w:lang w:eastAsia="en-ID"/>
        </w:rPr>
        <w:t>very</w:t>
      </w:r>
      <w:proofErr w:type="spellEnd"/>
      <w:r w:rsidR="00AF34AE" w:rsidRPr="00CA0C56">
        <w:rPr>
          <w:rFonts w:ascii="Times New Roman" w:hAnsi="Times New Roman" w:cs="Times New Roman"/>
          <w:i/>
          <w:iCs/>
          <w:color w:val="202124"/>
          <w:lang w:eastAsia="en-ID"/>
        </w:rPr>
        <w:t xml:space="preserve"> </w:t>
      </w:r>
      <w:proofErr w:type="spellStart"/>
      <w:r w:rsidR="00AF34AE" w:rsidRPr="00CA0C56">
        <w:rPr>
          <w:rFonts w:ascii="Times New Roman" w:hAnsi="Times New Roman" w:cs="Times New Roman"/>
          <w:i/>
          <w:iCs/>
          <w:color w:val="202124"/>
          <w:lang w:eastAsia="en-ID"/>
        </w:rPr>
        <w:t>good</w:t>
      </w:r>
      <w:proofErr w:type="spellEnd"/>
      <w:r w:rsidR="00AF34AE" w:rsidRPr="00CA0C56">
        <w:rPr>
          <w:rFonts w:ascii="Times New Roman" w:hAnsi="Times New Roman" w:cs="Times New Roman"/>
          <w:i/>
          <w:iCs/>
          <w:color w:val="202124"/>
          <w:lang w:eastAsia="en-ID"/>
        </w:rPr>
        <w:t xml:space="preserve"> </w:t>
      </w:r>
      <w:proofErr w:type="spellStart"/>
      <w:r w:rsidR="00AF34AE" w:rsidRPr="00CA0C56">
        <w:rPr>
          <w:rFonts w:ascii="Times New Roman" w:hAnsi="Times New Roman" w:cs="Times New Roman"/>
          <w:i/>
          <w:iCs/>
          <w:color w:val="202124"/>
          <w:lang w:eastAsia="en-ID"/>
        </w:rPr>
        <w:t>response</w:t>
      </w:r>
      <w:proofErr w:type="spellEnd"/>
      <w:r w:rsidR="00AF34AE" w:rsidRPr="00CA0C56">
        <w:rPr>
          <w:rFonts w:ascii="Times New Roman" w:hAnsi="Times New Roman" w:cs="Times New Roman"/>
          <w:i/>
          <w:iCs/>
          <w:color w:val="202124"/>
          <w:lang w:eastAsia="en-ID"/>
        </w:rPr>
        <w:t xml:space="preserve"> </w:t>
      </w:r>
      <w:proofErr w:type="spellStart"/>
      <w:r w:rsidR="00AF34AE" w:rsidRPr="00CA0C56">
        <w:rPr>
          <w:rFonts w:ascii="Times New Roman" w:hAnsi="Times New Roman" w:cs="Times New Roman"/>
          <w:i/>
          <w:iCs/>
          <w:color w:val="202124"/>
          <w:lang w:eastAsia="en-ID"/>
        </w:rPr>
        <w:t>to</w:t>
      </w:r>
      <w:proofErr w:type="spellEnd"/>
      <w:r w:rsidR="00AF34AE" w:rsidRPr="00CA0C56">
        <w:rPr>
          <w:rFonts w:ascii="Times New Roman" w:hAnsi="Times New Roman" w:cs="Times New Roman"/>
          <w:i/>
          <w:iCs/>
          <w:color w:val="202124"/>
          <w:lang w:eastAsia="en-ID"/>
        </w:rPr>
        <w:t xml:space="preserve"> </w:t>
      </w:r>
      <w:proofErr w:type="spellStart"/>
      <w:r w:rsidR="00AF34AE" w:rsidRPr="00CA0C56">
        <w:rPr>
          <w:rFonts w:ascii="Times New Roman" w:hAnsi="Times New Roman" w:cs="Times New Roman"/>
          <w:i/>
          <w:iCs/>
          <w:color w:val="202124"/>
          <w:lang w:eastAsia="en-ID"/>
        </w:rPr>
        <w:t>the</w:t>
      </w:r>
      <w:proofErr w:type="spellEnd"/>
      <w:r w:rsidR="00AF34AE" w:rsidRPr="00CA0C56">
        <w:rPr>
          <w:rFonts w:ascii="Times New Roman" w:hAnsi="Times New Roman" w:cs="Times New Roman"/>
          <w:i/>
          <w:iCs/>
          <w:color w:val="202124"/>
          <w:lang w:eastAsia="en-ID"/>
        </w:rPr>
        <w:t xml:space="preserve"> </w:t>
      </w:r>
      <w:proofErr w:type="spellStart"/>
      <w:r w:rsidR="00AF34AE" w:rsidRPr="00CA0C56">
        <w:rPr>
          <w:rFonts w:ascii="Times New Roman" w:hAnsi="Times New Roman" w:cs="Times New Roman"/>
          <w:i/>
          <w:iCs/>
          <w:color w:val="202124"/>
          <w:lang w:eastAsia="en-ID"/>
        </w:rPr>
        <w:t>online</w:t>
      </w:r>
      <w:proofErr w:type="spellEnd"/>
      <w:r w:rsidR="00AF34AE" w:rsidRPr="00CA0C56">
        <w:rPr>
          <w:rFonts w:ascii="Times New Roman" w:hAnsi="Times New Roman" w:cs="Times New Roman"/>
          <w:i/>
          <w:iCs/>
          <w:color w:val="202124"/>
          <w:lang w:eastAsia="en-ID"/>
        </w:rPr>
        <w:t xml:space="preserve"> </w:t>
      </w:r>
      <w:proofErr w:type="spellStart"/>
      <w:r w:rsidR="00AF34AE" w:rsidRPr="00CA0C56">
        <w:rPr>
          <w:rFonts w:ascii="Times New Roman" w:hAnsi="Times New Roman" w:cs="Times New Roman"/>
          <w:i/>
          <w:iCs/>
          <w:color w:val="202124"/>
          <w:lang w:eastAsia="en-ID"/>
        </w:rPr>
        <w:t>module</w:t>
      </w:r>
      <w:proofErr w:type="spellEnd"/>
      <w:r w:rsidR="00AF34AE" w:rsidRPr="00CA0C56">
        <w:rPr>
          <w:rFonts w:ascii="Times New Roman" w:hAnsi="Times New Roman" w:cs="Times New Roman"/>
          <w:i/>
          <w:iCs/>
          <w:color w:val="202124"/>
          <w:lang w:eastAsia="en-ID"/>
        </w:rPr>
        <w:t xml:space="preserve"> </w:t>
      </w:r>
      <w:proofErr w:type="spellStart"/>
      <w:r w:rsidR="00AF34AE" w:rsidRPr="00CA0C56">
        <w:rPr>
          <w:rFonts w:ascii="Times New Roman" w:hAnsi="Times New Roman" w:cs="Times New Roman"/>
          <w:i/>
          <w:iCs/>
          <w:color w:val="202124"/>
          <w:lang w:eastAsia="en-ID"/>
        </w:rPr>
        <w:t>and</w:t>
      </w:r>
      <w:proofErr w:type="spellEnd"/>
      <w:r w:rsidR="00AF34AE" w:rsidRPr="00CA0C56">
        <w:rPr>
          <w:rFonts w:ascii="Times New Roman" w:hAnsi="Times New Roman" w:cs="Times New Roman"/>
          <w:i/>
          <w:iCs/>
          <w:color w:val="202124"/>
          <w:lang w:eastAsia="en-ID"/>
        </w:rPr>
        <w:t xml:space="preserve"> </w:t>
      </w:r>
      <w:proofErr w:type="spellStart"/>
      <w:r w:rsidR="00AF34AE" w:rsidRPr="00CA0C56">
        <w:rPr>
          <w:rFonts w:ascii="Times New Roman" w:hAnsi="Times New Roman" w:cs="Times New Roman"/>
          <w:i/>
          <w:iCs/>
          <w:color w:val="202124"/>
          <w:lang w:eastAsia="en-ID"/>
        </w:rPr>
        <w:t>included</w:t>
      </w:r>
      <w:proofErr w:type="spellEnd"/>
      <w:r w:rsidR="00AF34AE" w:rsidRPr="00CA0C56">
        <w:rPr>
          <w:rFonts w:ascii="Times New Roman" w:hAnsi="Times New Roman" w:cs="Times New Roman"/>
          <w:i/>
          <w:iCs/>
          <w:color w:val="202124"/>
          <w:lang w:eastAsia="en-ID"/>
        </w:rPr>
        <w:t xml:space="preserve"> in </w:t>
      </w:r>
      <w:proofErr w:type="spellStart"/>
      <w:r w:rsidR="00AF34AE" w:rsidRPr="00CA0C56">
        <w:rPr>
          <w:rFonts w:ascii="Times New Roman" w:hAnsi="Times New Roman" w:cs="Times New Roman"/>
          <w:i/>
          <w:iCs/>
          <w:color w:val="202124"/>
          <w:lang w:eastAsia="en-ID"/>
        </w:rPr>
        <w:t>the</w:t>
      </w:r>
      <w:proofErr w:type="spellEnd"/>
      <w:r w:rsidR="00AF34AE" w:rsidRPr="00CA0C56">
        <w:rPr>
          <w:rFonts w:ascii="Times New Roman" w:hAnsi="Times New Roman" w:cs="Times New Roman"/>
          <w:i/>
          <w:iCs/>
          <w:color w:val="202124"/>
          <w:lang w:eastAsia="en-ID"/>
        </w:rPr>
        <w:t xml:space="preserve"> </w:t>
      </w:r>
      <w:proofErr w:type="spellStart"/>
      <w:r w:rsidR="00AF34AE" w:rsidRPr="00CA0C56">
        <w:rPr>
          <w:rFonts w:ascii="Times New Roman" w:hAnsi="Times New Roman" w:cs="Times New Roman"/>
          <w:i/>
          <w:iCs/>
          <w:color w:val="202124"/>
          <w:lang w:eastAsia="en-ID"/>
        </w:rPr>
        <w:t>very</w:t>
      </w:r>
      <w:proofErr w:type="spellEnd"/>
      <w:r w:rsidR="00AF34AE" w:rsidRPr="00CA0C56">
        <w:rPr>
          <w:rFonts w:ascii="Times New Roman" w:hAnsi="Times New Roman" w:cs="Times New Roman"/>
          <w:i/>
          <w:iCs/>
          <w:color w:val="202124"/>
          <w:lang w:eastAsia="en-ID"/>
        </w:rPr>
        <w:t xml:space="preserve"> </w:t>
      </w:r>
      <w:proofErr w:type="spellStart"/>
      <w:r w:rsidR="00AF34AE" w:rsidRPr="00CA0C56">
        <w:rPr>
          <w:rFonts w:ascii="Times New Roman" w:hAnsi="Times New Roman" w:cs="Times New Roman"/>
          <w:i/>
          <w:iCs/>
          <w:color w:val="202124"/>
          <w:lang w:eastAsia="en-ID"/>
        </w:rPr>
        <w:t>practical</w:t>
      </w:r>
      <w:proofErr w:type="spellEnd"/>
      <w:r w:rsidR="00AF34AE" w:rsidRPr="00CA0C56">
        <w:rPr>
          <w:rFonts w:ascii="Times New Roman" w:hAnsi="Times New Roman" w:cs="Times New Roman"/>
          <w:i/>
          <w:iCs/>
          <w:color w:val="202124"/>
          <w:lang w:eastAsia="en-ID"/>
        </w:rPr>
        <w:t xml:space="preserve"> </w:t>
      </w:r>
      <w:proofErr w:type="spellStart"/>
      <w:r w:rsidR="00AF34AE" w:rsidRPr="00CA0C56">
        <w:rPr>
          <w:rFonts w:ascii="Times New Roman" w:hAnsi="Times New Roman" w:cs="Times New Roman"/>
          <w:i/>
          <w:iCs/>
          <w:color w:val="202124"/>
          <w:lang w:eastAsia="en-ID"/>
        </w:rPr>
        <w:t>category</w:t>
      </w:r>
      <w:proofErr w:type="spellEnd"/>
      <w:r w:rsidR="00AF34AE" w:rsidRPr="00CA0C56">
        <w:rPr>
          <w:rFonts w:ascii="Times New Roman" w:hAnsi="Times New Roman" w:cs="Times New Roman"/>
          <w:i/>
          <w:iCs/>
          <w:color w:val="202124"/>
          <w:lang w:eastAsia="en-ID"/>
        </w:rPr>
        <w:t xml:space="preserve">. </w:t>
      </w:r>
      <w:proofErr w:type="spellStart"/>
      <w:r w:rsidR="00AF34AE" w:rsidRPr="00CA0C56">
        <w:rPr>
          <w:rFonts w:ascii="Times New Roman" w:hAnsi="Times New Roman" w:cs="Times New Roman"/>
          <w:i/>
          <w:iCs/>
          <w:color w:val="202124"/>
          <w:lang w:eastAsia="en-ID"/>
        </w:rPr>
        <w:t>Based</w:t>
      </w:r>
      <w:proofErr w:type="spellEnd"/>
      <w:r w:rsidR="00AF34AE" w:rsidRPr="00CA0C56">
        <w:rPr>
          <w:rFonts w:ascii="Times New Roman" w:hAnsi="Times New Roman" w:cs="Times New Roman"/>
          <w:i/>
          <w:iCs/>
          <w:color w:val="202124"/>
          <w:lang w:eastAsia="en-ID"/>
        </w:rPr>
        <w:t xml:space="preserve"> </w:t>
      </w:r>
      <w:proofErr w:type="spellStart"/>
      <w:r w:rsidR="00AF34AE" w:rsidRPr="00CA0C56">
        <w:rPr>
          <w:rFonts w:ascii="Times New Roman" w:hAnsi="Times New Roman" w:cs="Times New Roman"/>
          <w:i/>
          <w:iCs/>
          <w:color w:val="202124"/>
          <w:lang w:eastAsia="en-ID"/>
        </w:rPr>
        <w:t>on</w:t>
      </w:r>
      <w:proofErr w:type="spellEnd"/>
      <w:r w:rsidR="00AF34AE" w:rsidRPr="00CA0C56">
        <w:rPr>
          <w:rFonts w:ascii="Times New Roman" w:hAnsi="Times New Roman" w:cs="Times New Roman"/>
          <w:i/>
          <w:iCs/>
          <w:color w:val="202124"/>
          <w:lang w:eastAsia="en-ID"/>
        </w:rPr>
        <w:t xml:space="preserve"> </w:t>
      </w:r>
      <w:proofErr w:type="spellStart"/>
      <w:r w:rsidR="00AF34AE" w:rsidRPr="00CA0C56">
        <w:rPr>
          <w:rFonts w:ascii="Times New Roman" w:hAnsi="Times New Roman" w:cs="Times New Roman"/>
          <w:i/>
          <w:iCs/>
          <w:color w:val="202124"/>
          <w:lang w:eastAsia="en-ID"/>
        </w:rPr>
        <w:t>the</w:t>
      </w:r>
      <w:proofErr w:type="spellEnd"/>
      <w:r w:rsidR="00AF34AE" w:rsidRPr="00CA0C56">
        <w:rPr>
          <w:rFonts w:ascii="Times New Roman" w:hAnsi="Times New Roman" w:cs="Times New Roman"/>
          <w:i/>
          <w:iCs/>
          <w:color w:val="202124"/>
          <w:lang w:eastAsia="en-ID"/>
        </w:rPr>
        <w:t xml:space="preserve"> </w:t>
      </w:r>
      <w:proofErr w:type="spellStart"/>
      <w:r w:rsidR="00AF34AE" w:rsidRPr="00CA0C56">
        <w:rPr>
          <w:rFonts w:ascii="Times New Roman" w:hAnsi="Times New Roman" w:cs="Times New Roman"/>
          <w:i/>
          <w:iCs/>
          <w:color w:val="202124"/>
          <w:lang w:eastAsia="en-ID"/>
        </w:rPr>
        <w:t>results</w:t>
      </w:r>
      <w:proofErr w:type="spellEnd"/>
      <w:r w:rsidR="00AF34AE" w:rsidRPr="00CA0C56">
        <w:rPr>
          <w:rFonts w:ascii="Times New Roman" w:hAnsi="Times New Roman" w:cs="Times New Roman"/>
          <w:i/>
          <w:iCs/>
          <w:color w:val="202124"/>
          <w:lang w:eastAsia="en-ID"/>
        </w:rPr>
        <w:t xml:space="preserve"> </w:t>
      </w:r>
      <w:proofErr w:type="spellStart"/>
      <w:r w:rsidR="00AF34AE" w:rsidRPr="00CA0C56">
        <w:rPr>
          <w:rFonts w:ascii="Times New Roman" w:hAnsi="Times New Roman" w:cs="Times New Roman"/>
          <w:i/>
          <w:iCs/>
          <w:color w:val="202124"/>
          <w:lang w:eastAsia="en-ID"/>
        </w:rPr>
        <w:t>and</w:t>
      </w:r>
      <w:proofErr w:type="spellEnd"/>
      <w:r w:rsidR="00AF34AE" w:rsidRPr="00CA0C56">
        <w:rPr>
          <w:rFonts w:ascii="Times New Roman" w:hAnsi="Times New Roman" w:cs="Times New Roman"/>
          <w:i/>
          <w:iCs/>
          <w:color w:val="202124"/>
          <w:lang w:eastAsia="en-ID"/>
        </w:rPr>
        <w:t xml:space="preserve"> </w:t>
      </w:r>
      <w:proofErr w:type="spellStart"/>
      <w:r w:rsidR="00AF34AE" w:rsidRPr="00CA0C56">
        <w:rPr>
          <w:rFonts w:ascii="Times New Roman" w:hAnsi="Times New Roman" w:cs="Times New Roman"/>
          <w:i/>
          <w:iCs/>
          <w:color w:val="202124"/>
          <w:lang w:eastAsia="en-ID"/>
        </w:rPr>
        <w:t>discussion</w:t>
      </w:r>
      <w:proofErr w:type="spellEnd"/>
      <w:r w:rsidR="00AF34AE" w:rsidRPr="00CA0C56">
        <w:rPr>
          <w:rFonts w:ascii="Times New Roman" w:hAnsi="Times New Roman" w:cs="Times New Roman"/>
          <w:i/>
          <w:iCs/>
          <w:color w:val="202124"/>
          <w:lang w:eastAsia="en-ID"/>
        </w:rPr>
        <w:t xml:space="preserve"> </w:t>
      </w:r>
      <w:proofErr w:type="spellStart"/>
      <w:r w:rsidR="00AF34AE" w:rsidRPr="00CA0C56">
        <w:rPr>
          <w:rFonts w:ascii="Times New Roman" w:hAnsi="Times New Roman" w:cs="Times New Roman"/>
          <w:i/>
          <w:iCs/>
          <w:color w:val="202124"/>
          <w:lang w:eastAsia="en-ID"/>
        </w:rPr>
        <w:t>of</w:t>
      </w:r>
      <w:proofErr w:type="spellEnd"/>
      <w:r w:rsidR="00AF34AE" w:rsidRPr="00CA0C56">
        <w:rPr>
          <w:rFonts w:ascii="Times New Roman" w:hAnsi="Times New Roman" w:cs="Times New Roman"/>
          <w:i/>
          <w:iCs/>
          <w:color w:val="202124"/>
          <w:lang w:eastAsia="en-ID"/>
        </w:rPr>
        <w:t xml:space="preserve"> </w:t>
      </w:r>
      <w:proofErr w:type="spellStart"/>
      <w:r w:rsidR="00AF34AE" w:rsidRPr="00CA0C56">
        <w:rPr>
          <w:rFonts w:ascii="Times New Roman" w:hAnsi="Times New Roman" w:cs="Times New Roman"/>
          <w:i/>
          <w:iCs/>
          <w:color w:val="202124"/>
          <w:lang w:eastAsia="en-ID"/>
        </w:rPr>
        <w:t>the</w:t>
      </w:r>
      <w:proofErr w:type="spellEnd"/>
      <w:r w:rsidR="00AF34AE" w:rsidRPr="00CA0C56">
        <w:rPr>
          <w:rFonts w:ascii="Times New Roman" w:hAnsi="Times New Roman" w:cs="Times New Roman"/>
          <w:i/>
          <w:iCs/>
          <w:color w:val="202124"/>
          <w:lang w:eastAsia="en-ID"/>
        </w:rPr>
        <w:t xml:space="preserve"> </w:t>
      </w:r>
      <w:proofErr w:type="spellStart"/>
      <w:r w:rsidR="00AF34AE" w:rsidRPr="00CA0C56">
        <w:rPr>
          <w:rFonts w:ascii="Times New Roman" w:hAnsi="Times New Roman" w:cs="Times New Roman"/>
          <w:i/>
          <w:iCs/>
          <w:color w:val="202124"/>
          <w:lang w:eastAsia="en-ID"/>
        </w:rPr>
        <w:t>research</w:t>
      </w:r>
      <w:proofErr w:type="spellEnd"/>
      <w:r w:rsidR="00AF34AE" w:rsidRPr="00CA0C56">
        <w:rPr>
          <w:rFonts w:ascii="Times New Roman" w:hAnsi="Times New Roman" w:cs="Times New Roman"/>
          <w:i/>
          <w:iCs/>
          <w:color w:val="202124"/>
          <w:lang w:eastAsia="en-ID"/>
        </w:rPr>
        <w:t xml:space="preserve">, </w:t>
      </w:r>
      <w:proofErr w:type="spellStart"/>
      <w:r w:rsidR="00AF34AE" w:rsidRPr="00CA0C56">
        <w:rPr>
          <w:rFonts w:ascii="Times New Roman" w:hAnsi="Times New Roman" w:cs="Times New Roman"/>
          <w:i/>
          <w:iCs/>
          <w:color w:val="202124"/>
          <w:lang w:eastAsia="en-ID"/>
        </w:rPr>
        <w:t>it</w:t>
      </w:r>
      <w:proofErr w:type="spellEnd"/>
      <w:r w:rsidR="00AF34AE" w:rsidRPr="00CA0C56">
        <w:rPr>
          <w:rFonts w:ascii="Times New Roman" w:hAnsi="Times New Roman" w:cs="Times New Roman"/>
          <w:i/>
          <w:iCs/>
          <w:color w:val="202124"/>
          <w:lang w:eastAsia="en-ID"/>
        </w:rPr>
        <w:t xml:space="preserve"> </w:t>
      </w:r>
      <w:proofErr w:type="spellStart"/>
      <w:r w:rsidR="00AF34AE" w:rsidRPr="00CA0C56">
        <w:rPr>
          <w:rFonts w:ascii="Times New Roman" w:hAnsi="Times New Roman" w:cs="Times New Roman"/>
          <w:i/>
          <w:iCs/>
          <w:color w:val="202124"/>
          <w:lang w:eastAsia="en-ID"/>
        </w:rPr>
        <w:t>can</w:t>
      </w:r>
      <w:proofErr w:type="spellEnd"/>
      <w:r w:rsidR="00AF34AE" w:rsidRPr="00CA0C56">
        <w:rPr>
          <w:rFonts w:ascii="Times New Roman" w:hAnsi="Times New Roman" w:cs="Times New Roman"/>
          <w:i/>
          <w:iCs/>
          <w:color w:val="202124"/>
          <w:lang w:eastAsia="en-ID"/>
        </w:rPr>
        <w:t xml:space="preserve"> </w:t>
      </w:r>
      <w:proofErr w:type="spellStart"/>
      <w:r w:rsidR="00AF34AE" w:rsidRPr="00CA0C56">
        <w:rPr>
          <w:rFonts w:ascii="Times New Roman" w:hAnsi="Times New Roman" w:cs="Times New Roman"/>
          <w:i/>
          <w:iCs/>
          <w:color w:val="202124"/>
          <w:lang w:eastAsia="en-ID"/>
        </w:rPr>
        <w:t>be</w:t>
      </w:r>
      <w:proofErr w:type="spellEnd"/>
      <w:r w:rsidR="00AF34AE" w:rsidRPr="00CA0C56">
        <w:rPr>
          <w:rFonts w:ascii="Times New Roman" w:hAnsi="Times New Roman" w:cs="Times New Roman"/>
          <w:i/>
          <w:iCs/>
          <w:color w:val="202124"/>
          <w:lang w:eastAsia="en-ID"/>
        </w:rPr>
        <w:t xml:space="preserve"> </w:t>
      </w:r>
      <w:proofErr w:type="spellStart"/>
      <w:r w:rsidR="00AF34AE" w:rsidRPr="00CA0C56">
        <w:rPr>
          <w:rFonts w:ascii="Times New Roman" w:hAnsi="Times New Roman" w:cs="Times New Roman"/>
          <w:i/>
          <w:iCs/>
          <w:color w:val="202124"/>
          <w:lang w:eastAsia="en-ID"/>
        </w:rPr>
        <w:t>concluded</w:t>
      </w:r>
      <w:proofErr w:type="spellEnd"/>
      <w:r w:rsidR="00AF34AE" w:rsidRPr="00CA0C56">
        <w:rPr>
          <w:rFonts w:ascii="Times New Roman" w:hAnsi="Times New Roman" w:cs="Times New Roman"/>
          <w:i/>
          <w:iCs/>
          <w:color w:val="202124"/>
          <w:lang w:eastAsia="en-ID"/>
        </w:rPr>
        <w:t xml:space="preserve"> </w:t>
      </w:r>
      <w:proofErr w:type="spellStart"/>
      <w:r w:rsidR="00AF34AE" w:rsidRPr="00CA0C56">
        <w:rPr>
          <w:rFonts w:ascii="Times New Roman" w:hAnsi="Times New Roman" w:cs="Times New Roman"/>
          <w:i/>
          <w:iCs/>
          <w:color w:val="202124"/>
          <w:lang w:eastAsia="en-ID"/>
        </w:rPr>
        <w:t>that</w:t>
      </w:r>
      <w:proofErr w:type="spellEnd"/>
      <w:r w:rsidR="00AF34AE" w:rsidRPr="00CA0C56">
        <w:rPr>
          <w:rFonts w:ascii="Times New Roman" w:hAnsi="Times New Roman" w:cs="Times New Roman"/>
          <w:i/>
          <w:iCs/>
          <w:color w:val="202124"/>
          <w:lang w:eastAsia="en-ID"/>
        </w:rPr>
        <w:t xml:space="preserve"> </w:t>
      </w:r>
      <w:proofErr w:type="spellStart"/>
      <w:r w:rsidR="00AF34AE" w:rsidRPr="00CA0C56">
        <w:rPr>
          <w:rFonts w:ascii="Times New Roman" w:hAnsi="Times New Roman" w:cs="Times New Roman"/>
          <w:i/>
          <w:iCs/>
          <w:color w:val="202124"/>
          <w:lang w:eastAsia="en-ID"/>
        </w:rPr>
        <w:t>the</w:t>
      </w:r>
      <w:proofErr w:type="spellEnd"/>
      <w:r w:rsidR="00AF34AE" w:rsidRPr="00CA0C56">
        <w:rPr>
          <w:rFonts w:ascii="Times New Roman" w:hAnsi="Times New Roman" w:cs="Times New Roman"/>
          <w:i/>
          <w:iCs/>
          <w:color w:val="202124"/>
          <w:lang w:eastAsia="en-ID"/>
        </w:rPr>
        <w:t xml:space="preserve"> </w:t>
      </w:r>
      <w:proofErr w:type="spellStart"/>
      <w:r w:rsidR="00AF34AE" w:rsidRPr="00CA0C56">
        <w:rPr>
          <w:rFonts w:ascii="Times New Roman" w:hAnsi="Times New Roman" w:cs="Times New Roman"/>
          <w:i/>
          <w:iCs/>
          <w:color w:val="202124"/>
          <w:lang w:eastAsia="en-ID"/>
        </w:rPr>
        <w:t>development</w:t>
      </w:r>
      <w:proofErr w:type="spellEnd"/>
      <w:r w:rsidR="00AF34AE" w:rsidRPr="00CA0C56">
        <w:rPr>
          <w:rFonts w:ascii="Times New Roman" w:hAnsi="Times New Roman" w:cs="Times New Roman"/>
          <w:i/>
          <w:iCs/>
          <w:color w:val="202124"/>
          <w:lang w:eastAsia="en-ID"/>
        </w:rPr>
        <w:t xml:space="preserve"> </w:t>
      </w:r>
      <w:proofErr w:type="spellStart"/>
      <w:r w:rsidR="00AF34AE" w:rsidRPr="00CA0C56">
        <w:rPr>
          <w:rFonts w:ascii="Times New Roman" w:hAnsi="Times New Roman" w:cs="Times New Roman"/>
          <w:i/>
          <w:iCs/>
          <w:color w:val="202124"/>
          <w:lang w:eastAsia="en-ID"/>
        </w:rPr>
        <w:t>of</w:t>
      </w:r>
      <w:proofErr w:type="spellEnd"/>
      <w:r w:rsidR="00AF34AE" w:rsidRPr="00CA0C56">
        <w:rPr>
          <w:rFonts w:ascii="Times New Roman" w:hAnsi="Times New Roman" w:cs="Times New Roman"/>
          <w:i/>
          <w:iCs/>
          <w:color w:val="202124"/>
          <w:lang w:eastAsia="en-ID"/>
        </w:rPr>
        <w:t xml:space="preserve"> </w:t>
      </w:r>
      <w:proofErr w:type="spellStart"/>
      <w:r w:rsidR="00AF34AE" w:rsidRPr="00CA0C56">
        <w:rPr>
          <w:rFonts w:ascii="Times New Roman" w:hAnsi="Times New Roman" w:cs="Times New Roman"/>
          <w:i/>
          <w:iCs/>
          <w:color w:val="202124"/>
          <w:lang w:eastAsia="en-ID"/>
        </w:rPr>
        <w:t>online</w:t>
      </w:r>
      <w:proofErr w:type="spellEnd"/>
      <w:r w:rsidR="00AF34AE" w:rsidRPr="00CA0C56">
        <w:rPr>
          <w:rFonts w:ascii="Times New Roman" w:hAnsi="Times New Roman" w:cs="Times New Roman"/>
          <w:i/>
          <w:iCs/>
          <w:color w:val="202124"/>
          <w:lang w:eastAsia="en-ID"/>
        </w:rPr>
        <w:t xml:space="preserve"> </w:t>
      </w:r>
      <w:proofErr w:type="spellStart"/>
      <w:r w:rsidR="00AF34AE" w:rsidRPr="00CA0C56">
        <w:rPr>
          <w:rFonts w:ascii="Times New Roman" w:hAnsi="Times New Roman" w:cs="Times New Roman"/>
          <w:i/>
          <w:iCs/>
          <w:color w:val="202124"/>
          <w:lang w:eastAsia="en-ID"/>
        </w:rPr>
        <w:t>modules</w:t>
      </w:r>
      <w:proofErr w:type="spellEnd"/>
      <w:r w:rsidR="00AF34AE" w:rsidRPr="00CA0C56">
        <w:rPr>
          <w:rFonts w:ascii="Times New Roman" w:hAnsi="Times New Roman" w:cs="Times New Roman"/>
          <w:i/>
          <w:iCs/>
          <w:color w:val="202124"/>
          <w:lang w:eastAsia="en-ID"/>
        </w:rPr>
        <w:t xml:space="preserve"> </w:t>
      </w:r>
      <w:proofErr w:type="spellStart"/>
      <w:r w:rsidR="00AF34AE" w:rsidRPr="00CA0C56">
        <w:rPr>
          <w:rFonts w:ascii="Times New Roman" w:hAnsi="Times New Roman" w:cs="Times New Roman"/>
          <w:i/>
          <w:iCs/>
          <w:color w:val="202124"/>
          <w:lang w:eastAsia="en-ID"/>
        </w:rPr>
        <w:t>using</w:t>
      </w:r>
      <w:proofErr w:type="spellEnd"/>
      <w:r w:rsidR="00AF34AE" w:rsidRPr="00CA0C56">
        <w:rPr>
          <w:rFonts w:ascii="Times New Roman" w:hAnsi="Times New Roman" w:cs="Times New Roman"/>
          <w:i/>
          <w:iCs/>
          <w:color w:val="202124"/>
          <w:lang w:eastAsia="en-ID"/>
        </w:rPr>
        <w:t xml:space="preserve"> </w:t>
      </w:r>
      <w:proofErr w:type="spellStart"/>
      <w:r w:rsidR="00AF34AE" w:rsidRPr="00CA0C56">
        <w:rPr>
          <w:rFonts w:ascii="Times New Roman" w:hAnsi="Times New Roman" w:cs="Times New Roman"/>
          <w:i/>
          <w:iCs/>
          <w:color w:val="202124"/>
          <w:lang w:eastAsia="en-ID"/>
        </w:rPr>
        <w:t>the</w:t>
      </w:r>
      <w:proofErr w:type="spellEnd"/>
      <w:r w:rsidR="00AF34AE" w:rsidRPr="00CA0C56">
        <w:rPr>
          <w:rFonts w:ascii="Times New Roman" w:hAnsi="Times New Roman" w:cs="Times New Roman"/>
          <w:i/>
          <w:iCs/>
          <w:color w:val="202124"/>
          <w:lang w:eastAsia="en-ID"/>
        </w:rPr>
        <w:t xml:space="preserve"> ADDIE model </w:t>
      </w:r>
      <w:proofErr w:type="spellStart"/>
      <w:r w:rsidR="00AF34AE" w:rsidRPr="00CA0C56">
        <w:rPr>
          <w:rFonts w:ascii="Times New Roman" w:hAnsi="Times New Roman" w:cs="Times New Roman"/>
          <w:i/>
          <w:iCs/>
          <w:color w:val="202124"/>
          <w:lang w:eastAsia="en-ID"/>
        </w:rPr>
        <w:t>with</w:t>
      </w:r>
      <w:proofErr w:type="spellEnd"/>
      <w:r w:rsidR="00AF34AE" w:rsidRPr="00CA0C56">
        <w:rPr>
          <w:rFonts w:ascii="Times New Roman" w:hAnsi="Times New Roman" w:cs="Times New Roman"/>
          <w:i/>
          <w:iCs/>
          <w:color w:val="202124"/>
          <w:lang w:eastAsia="en-ID"/>
        </w:rPr>
        <w:t xml:space="preserve"> a </w:t>
      </w:r>
      <w:proofErr w:type="spellStart"/>
      <w:r w:rsidR="00AF34AE" w:rsidRPr="00CA0C56">
        <w:rPr>
          <w:rFonts w:ascii="Times New Roman" w:hAnsi="Times New Roman" w:cs="Times New Roman"/>
          <w:i/>
          <w:iCs/>
          <w:color w:val="202124"/>
          <w:lang w:eastAsia="en-ID"/>
        </w:rPr>
        <w:t>validation</w:t>
      </w:r>
      <w:proofErr w:type="spellEnd"/>
      <w:r w:rsidR="00AF34AE" w:rsidRPr="00CA0C56">
        <w:rPr>
          <w:rFonts w:ascii="Times New Roman" w:hAnsi="Times New Roman" w:cs="Times New Roman"/>
          <w:i/>
          <w:iCs/>
          <w:color w:val="202124"/>
          <w:lang w:eastAsia="en-ID"/>
        </w:rPr>
        <w:t xml:space="preserve"> </w:t>
      </w:r>
      <w:proofErr w:type="spellStart"/>
      <w:r w:rsidR="00AF34AE" w:rsidRPr="00CA0C56">
        <w:rPr>
          <w:rFonts w:ascii="Times New Roman" w:hAnsi="Times New Roman" w:cs="Times New Roman"/>
          <w:i/>
          <w:iCs/>
          <w:color w:val="202124"/>
          <w:lang w:eastAsia="en-ID"/>
        </w:rPr>
        <w:t>and</w:t>
      </w:r>
      <w:proofErr w:type="spellEnd"/>
      <w:r w:rsidR="00AF34AE" w:rsidRPr="00CA0C56">
        <w:rPr>
          <w:rFonts w:ascii="Times New Roman" w:hAnsi="Times New Roman" w:cs="Times New Roman"/>
          <w:i/>
          <w:iCs/>
          <w:color w:val="202124"/>
          <w:lang w:eastAsia="en-ID"/>
        </w:rPr>
        <w:t xml:space="preserve"> </w:t>
      </w:r>
      <w:proofErr w:type="spellStart"/>
      <w:r w:rsidR="00AF34AE" w:rsidRPr="00CA0C56">
        <w:rPr>
          <w:rFonts w:ascii="Times New Roman" w:hAnsi="Times New Roman" w:cs="Times New Roman"/>
          <w:i/>
          <w:iCs/>
          <w:color w:val="202124"/>
          <w:lang w:eastAsia="en-ID"/>
        </w:rPr>
        <w:t>evaluation</w:t>
      </w:r>
      <w:proofErr w:type="spellEnd"/>
      <w:r w:rsidR="00AF34AE" w:rsidRPr="00CA0C56">
        <w:rPr>
          <w:rFonts w:ascii="Times New Roman" w:hAnsi="Times New Roman" w:cs="Times New Roman"/>
          <w:i/>
          <w:iCs/>
          <w:color w:val="202124"/>
          <w:lang w:eastAsia="en-ID"/>
        </w:rPr>
        <w:t xml:space="preserve"> </w:t>
      </w:r>
      <w:proofErr w:type="spellStart"/>
      <w:r w:rsidR="00AF34AE" w:rsidRPr="00CA0C56">
        <w:rPr>
          <w:rFonts w:ascii="Times New Roman" w:hAnsi="Times New Roman" w:cs="Times New Roman"/>
          <w:i/>
          <w:iCs/>
          <w:color w:val="202124"/>
          <w:lang w:eastAsia="en-ID"/>
        </w:rPr>
        <w:t>process</w:t>
      </w:r>
      <w:proofErr w:type="spellEnd"/>
      <w:r w:rsidR="00AF34AE" w:rsidRPr="00CA0C56">
        <w:rPr>
          <w:rFonts w:ascii="Times New Roman" w:hAnsi="Times New Roman" w:cs="Times New Roman"/>
          <w:i/>
          <w:iCs/>
          <w:color w:val="202124"/>
          <w:lang w:eastAsia="en-ID"/>
        </w:rPr>
        <w:t xml:space="preserve"> </w:t>
      </w:r>
      <w:proofErr w:type="spellStart"/>
      <w:r w:rsidR="00AF34AE" w:rsidRPr="00CA0C56">
        <w:rPr>
          <w:rFonts w:ascii="Times New Roman" w:hAnsi="Times New Roman" w:cs="Times New Roman"/>
          <w:i/>
          <w:iCs/>
          <w:color w:val="202124"/>
          <w:lang w:eastAsia="en-ID"/>
        </w:rPr>
        <w:t>at</w:t>
      </w:r>
      <w:proofErr w:type="spellEnd"/>
      <w:r w:rsidR="00AF34AE" w:rsidRPr="00CA0C56">
        <w:rPr>
          <w:rFonts w:ascii="Times New Roman" w:hAnsi="Times New Roman" w:cs="Times New Roman"/>
          <w:i/>
          <w:iCs/>
          <w:color w:val="202124"/>
          <w:lang w:eastAsia="en-ID"/>
        </w:rPr>
        <w:t xml:space="preserve"> </w:t>
      </w:r>
      <w:proofErr w:type="spellStart"/>
      <w:r w:rsidR="00AF34AE" w:rsidRPr="00CA0C56">
        <w:rPr>
          <w:rFonts w:ascii="Times New Roman" w:hAnsi="Times New Roman" w:cs="Times New Roman"/>
          <w:i/>
          <w:iCs/>
          <w:color w:val="202124"/>
          <w:lang w:eastAsia="en-ID"/>
        </w:rPr>
        <w:t>each</w:t>
      </w:r>
      <w:proofErr w:type="spellEnd"/>
      <w:r w:rsidR="00AF34AE" w:rsidRPr="00CA0C56">
        <w:rPr>
          <w:rFonts w:ascii="Times New Roman" w:hAnsi="Times New Roman" w:cs="Times New Roman"/>
          <w:i/>
          <w:iCs/>
          <w:color w:val="202124"/>
          <w:lang w:eastAsia="en-ID"/>
        </w:rPr>
        <w:t xml:space="preserve"> </w:t>
      </w:r>
      <w:proofErr w:type="spellStart"/>
      <w:r w:rsidR="00AF34AE" w:rsidRPr="00CA0C56">
        <w:rPr>
          <w:rFonts w:ascii="Times New Roman" w:hAnsi="Times New Roman" w:cs="Times New Roman"/>
          <w:i/>
          <w:iCs/>
          <w:color w:val="202124"/>
          <w:lang w:eastAsia="en-ID"/>
        </w:rPr>
        <w:t>stage</w:t>
      </w:r>
      <w:proofErr w:type="spellEnd"/>
      <w:r w:rsidR="00AF34AE" w:rsidRPr="00CA0C56">
        <w:rPr>
          <w:rFonts w:ascii="Times New Roman" w:hAnsi="Times New Roman" w:cs="Times New Roman"/>
          <w:i/>
          <w:iCs/>
          <w:color w:val="202124"/>
          <w:lang w:eastAsia="en-ID"/>
        </w:rPr>
        <w:t xml:space="preserve"> </w:t>
      </w:r>
      <w:proofErr w:type="spellStart"/>
      <w:r w:rsidR="00AF34AE" w:rsidRPr="00CA0C56">
        <w:rPr>
          <w:rFonts w:ascii="Times New Roman" w:hAnsi="Times New Roman" w:cs="Times New Roman"/>
          <w:i/>
          <w:iCs/>
          <w:color w:val="202124"/>
          <w:lang w:eastAsia="en-ID"/>
        </w:rPr>
        <w:t>can</w:t>
      </w:r>
      <w:proofErr w:type="spellEnd"/>
      <w:r w:rsidR="00AF34AE" w:rsidRPr="00CA0C56">
        <w:rPr>
          <w:rFonts w:ascii="Times New Roman" w:hAnsi="Times New Roman" w:cs="Times New Roman"/>
          <w:i/>
          <w:iCs/>
          <w:color w:val="202124"/>
          <w:lang w:eastAsia="en-ID"/>
        </w:rPr>
        <w:t xml:space="preserve"> </w:t>
      </w:r>
      <w:proofErr w:type="spellStart"/>
      <w:r w:rsidR="00AF34AE" w:rsidRPr="00CA0C56">
        <w:rPr>
          <w:rFonts w:ascii="Times New Roman" w:hAnsi="Times New Roman" w:cs="Times New Roman"/>
          <w:i/>
          <w:iCs/>
          <w:color w:val="202124"/>
          <w:lang w:eastAsia="en-ID"/>
        </w:rPr>
        <w:t>produce</w:t>
      </w:r>
      <w:proofErr w:type="spellEnd"/>
      <w:r w:rsidR="00AF34AE" w:rsidRPr="00CA0C56">
        <w:rPr>
          <w:rFonts w:ascii="Times New Roman" w:hAnsi="Times New Roman" w:cs="Times New Roman"/>
          <w:i/>
          <w:iCs/>
          <w:color w:val="202124"/>
          <w:lang w:eastAsia="en-ID"/>
        </w:rPr>
        <w:t xml:space="preserve"> valid </w:t>
      </w:r>
      <w:proofErr w:type="spellStart"/>
      <w:r w:rsidR="00AF34AE" w:rsidRPr="00CA0C56">
        <w:rPr>
          <w:rFonts w:ascii="Times New Roman" w:hAnsi="Times New Roman" w:cs="Times New Roman"/>
          <w:i/>
          <w:iCs/>
          <w:color w:val="202124"/>
          <w:lang w:eastAsia="en-ID"/>
        </w:rPr>
        <w:t>products</w:t>
      </w:r>
      <w:proofErr w:type="spellEnd"/>
      <w:r w:rsidR="00AF34AE" w:rsidRPr="00CA0C56">
        <w:rPr>
          <w:rFonts w:ascii="Times New Roman" w:hAnsi="Times New Roman" w:cs="Times New Roman"/>
          <w:i/>
          <w:iCs/>
          <w:color w:val="202124"/>
          <w:lang w:eastAsia="en-ID"/>
        </w:rPr>
        <w:t xml:space="preserve"> </w:t>
      </w:r>
      <w:proofErr w:type="spellStart"/>
      <w:r w:rsidR="00AF34AE" w:rsidRPr="00CA0C56">
        <w:rPr>
          <w:rFonts w:ascii="Times New Roman" w:hAnsi="Times New Roman" w:cs="Times New Roman"/>
          <w:i/>
          <w:iCs/>
          <w:color w:val="202124"/>
          <w:lang w:eastAsia="en-ID"/>
        </w:rPr>
        <w:t>and</w:t>
      </w:r>
      <w:proofErr w:type="spellEnd"/>
      <w:r w:rsidR="00AF34AE" w:rsidRPr="00CA0C56">
        <w:rPr>
          <w:rFonts w:ascii="Times New Roman" w:hAnsi="Times New Roman" w:cs="Times New Roman"/>
          <w:i/>
          <w:iCs/>
          <w:color w:val="202124"/>
          <w:lang w:eastAsia="en-ID"/>
        </w:rPr>
        <w:t xml:space="preserve"> </w:t>
      </w:r>
      <w:proofErr w:type="spellStart"/>
      <w:r w:rsidR="00AF34AE" w:rsidRPr="00CA0C56">
        <w:rPr>
          <w:rFonts w:ascii="Times New Roman" w:hAnsi="Times New Roman" w:cs="Times New Roman"/>
          <w:i/>
          <w:iCs/>
          <w:color w:val="202124"/>
          <w:lang w:eastAsia="en-ID"/>
        </w:rPr>
        <w:t>produce</w:t>
      </w:r>
      <w:proofErr w:type="spellEnd"/>
      <w:r w:rsidR="00AF34AE" w:rsidRPr="00CA0C56">
        <w:rPr>
          <w:rFonts w:ascii="Times New Roman" w:hAnsi="Times New Roman" w:cs="Times New Roman"/>
          <w:i/>
          <w:iCs/>
          <w:color w:val="202124"/>
          <w:lang w:eastAsia="en-ID"/>
        </w:rPr>
        <w:t xml:space="preserve"> </w:t>
      </w:r>
      <w:proofErr w:type="spellStart"/>
      <w:r w:rsidR="00AF34AE" w:rsidRPr="00CA0C56">
        <w:rPr>
          <w:rFonts w:ascii="Times New Roman" w:hAnsi="Times New Roman" w:cs="Times New Roman"/>
          <w:i/>
          <w:iCs/>
          <w:color w:val="202124"/>
          <w:lang w:eastAsia="en-ID"/>
        </w:rPr>
        <w:t>modules</w:t>
      </w:r>
      <w:proofErr w:type="spellEnd"/>
      <w:r w:rsidR="00AF34AE" w:rsidRPr="00CA0C56">
        <w:rPr>
          <w:rFonts w:ascii="Times New Roman" w:hAnsi="Times New Roman" w:cs="Times New Roman"/>
          <w:i/>
          <w:iCs/>
          <w:color w:val="202124"/>
          <w:lang w:eastAsia="en-ID"/>
        </w:rPr>
        <w:t xml:space="preserve"> </w:t>
      </w:r>
      <w:proofErr w:type="spellStart"/>
      <w:r w:rsidR="00AF34AE" w:rsidRPr="00CA0C56">
        <w:rPr>
          <w:rFonts w:ascii="Times New Roman" w:hAnsi="Times New Roman" w:cs="Times New Roman"/>
          <w:i/>
          <w:iCs/>
          <w:color w:val="202124"/>
          <w:lang w:eastAsia="en-ID"/>
        </w:rPr>
        <w:t>that</w:t>
      </w:r>
      <w:proofErr w:type="spellEnd"/>
      <w:r w:rsidR="00AF34AE" w:rsidRPr="00CA0C56">
        <w:rPr>
          <w:rFonts w:ascii="Times New Roman" w:hAnsi="Times New Roman" w:cs="Times New Roman"/>
          <w:i/>
          <w:iCs/>
          <w:color w:val="202124"/>
          <w:lang w:eastAsia="en-ID"/>
        </w:rPr>
        <w:t xml:space="preserve"> </w:t>
      </w:r>
      <w:proofErr w:type="spellStart"/>
      <w:r w:rsidR="00AF34AE" w:rsidRPr="00CA0C56">
        <w:rPr>
          <w:rFonts w:ascii="Times New Roman" w:hAnsi="Times New Roman" w:cs="Times New Roman"/>
          <w:i/>
          <w:iCs/>
          <w:color w:val="202124"/>
          <w:lang w:eastAsia="en-ID"/>
        </w:rPr>
        <w:t>have</w:t>
      </w:r>
      <w:proofErr w:type="spellEnd"/>
      <w:r w:rsidR="00AF34AE" w:rsidRPr="00CA0C56">
        <w:rPr>
          <w:rFonts w:ascii="Times New Roman" w:hAnsi="Times New Roman" w:cs="Times New Roman"/>
          <w:i/>
          <w:iCs/>
          <w:color w:val="202124"/>
          <w:lang w:eastAsia="en-ID"/>
        </w:rPr>
        <w:t xml:space="preserve"> a </w:t>
      </w:r>
      <w:proofErr w:type="spellStart"/>
      <w:r w:rsidR="00AF34AE" w:rsidRPr="00CA0C56">
        <w:rPr>
          <w:rFonts w:ascii="Times New Roman" w:hAnsi="Times New Roman" w:cs="Times New Roman"/>
          <w:i/>
          <w:iCs/>
          <w:color w:val="202124"/>
          <w:lang w:eastAsia="en-ID"/>
        </w:rPr>
        <w:t>high</w:t>
      </w:r>
      <w:proofErr w:type="spellEnd"/>
      <w:r w:rsidR="00AF34AE" w:rsidRPr="00CA0C56">
        <w:rPr>
          <w:rFonts w:ascii="Times New Roman" w:hAnsi="Times New Roman" w:cs="Times New Roman"/>
          <w:i/>
          <w:iCs/>
          <w:color w:val="202124"/>
          <w:lang w:eastAsia="en-ID"/>
        </w:rPr>
        <w:t xml:space="preserve"> </w:t>
      </w:r>
      <w:proofErr w:type="spellStart"/>
      <w:r w:rsidR="00AF34AE" w:rsidRPr="00CA0C56">
        <w:rPr>
          <w:rFonts w:ascii="Times New Roman" w:hAnsi="Times New Roman" w:cs="Times New Roman"/>
          <w:i/>
          <w:iCs/>
          <w:color w:val="202124"/>
          <w:lang w:eastAsia="en-ID"/>
        </w:rPr>
        <w:t>practical</w:t>
      </w:r>
      <w:proofErr w:type="spellEnd"/>
      <w:r w:rsidR="00AF34AE" w:rsidRPr="00CA0C56">
        <w:rPr>
          <w:rFonts w:ascii="Times New Roman" w:hAnsi="Times New Roman" w:cs="Times New Roman"/>
          <w:i/>
          <w:iCs/>
          <w:color w:val="202124"/>
          <w:lang w:eastAsia="en-ID"/>
        </w:rPr>
        <w:t xml:space="preserve"> </w:t>
      </w:r>
      <w:proofErr w:type="spellStart"/>
      <w:r w:rsidR="00AF34AE" w:rsidRPr="00CA0C56">
        <w:rPr>
          <w:rFonts w:ascii="Times New Roman" w:hAnsi="Times New Roman" w:cs="Times New Roman"/>
          <w:i/>
          <w:iCs/>
          <w:color w:val="202124"/>
          <w:lang w:eastAsia="en-ID"/>
        </w:rPr>
        <w:t>value</w:t>
      </w:r>
      <w:proofErr w:type="spellEnd"/>
      <w:r w:rsidR="00AF34AE" w:rsidRPr="00CA0C56">
        <w:rPr>
          <w:rFonts w:ascii="Times New Roman" w:hAnsi="Times New Roman" w:cs="Times New Roman"/>
          <w:i/>
          <w:iCs/>
          <w:color w:val="202124"/>
          <w:lang w:eastAsia="en-ID"/>
        </w:rPr>
        <w:t>.</w:t>
      </w:r>
    </w:p>
    <w:p w14:paraId="3AF79787" w14:textId="279138E6" w:rsidR="001F6182" w:rsidRPr="00CA0C56" w:rsidRDefault="001F6182" w:rsidP="001F6182">
      <w:pPr>
        <w:spacing w:after="0" w:line="240" w:lineRule="auto"/>
        <w:jc w:val="both"/>
        <w:rPr>
          <w:rFonts w:ascii="Times New Roman" w:hAnsi="Times New Roman" w:cs="Times New Roman"/>
          <w:bCs/>
          <w:i/>
          <w:iCs/>
          <w:sz w:val="20"/>
          <w:szCs w:val="20"/>
        </w:rPr>
      </w:pPr>
    </w:p>
    <w:p w14:paraId="477CED7C" w14:textId="19380BA6" w:rsidR="001F6182" w:rsidRPr="00CA0C56" w:rsidRDefault="00360FB2" w:rsidP="001F6182">
      <w:pPr>
        <w:spacing w:after="0" w:line="240" w:lineRule="auto"/>
        <w:jc w:val="both"/>
        <w:rPr>
          <w:rFonts w:ascii="Times New Roman" w:eastAsia="Times New Roman" w:hAnsi="Times New Roman" w:cs="Times New Roman"/>
          <w:i/>
          <w:color w:val="000000"/>
          <w:sz w:val="20"/>
          <w:szCs w:val="20"/>
        </w:rPr>
      </w:pPr>
      <w:proofErr w:type="spellStart"/>
      <w:r w:rsidRPr="00CA0C56">
        <w:rPr>
          <w:rFonts w:ascii="Times New Roman" w:hAnsi="Times New Roman" w:cs="Times New Roman"/>
          <w:b/>
          <w:i/>
          <w:sz w:val="20"/>
          <w:szCs w:val="20"/>
        </w:rPr>
        <w:t>Keywords</w:t>
      </w:r>
      <w:proofErr w:type="spellEnd"/>
      <w:r w:rsidRPr="00CA0C56">
        <w:rPr>
          <w:rFonts w:ascii="Times New Roman" w:hAnsi="Times New Roman" w:cs="Times New Roman"/>
          <w:b/>
          <w:i/>
          <w:sz w:val="20"/>
          <w:szCs w:val="20"/>
        </w:rPr>
        <w:t>:</w:t>
      </w:r>
      <w:r w:rsidRPr="00CA0C56">
        <w:rPr>
          <w:rFonts w:ascii="Times New Roman" w:hAnsi="Times New Roman" w:cs="Times New Roman"/>
          <w:i/>
          <w:sz w:val="20"/>
          <w:szCs w:val="20"/>
        </w:rPr>
        <w:t xml:space="preserve"> </w:t>
      </w:r>
      <w:r w:rsidR="00464CF5" w:rsidRPr="00CA0C56">
        <w:rPr>
          <w:rFonts w:ascii="Times New Roman" w:eastAsia="Times New Roman" w:hAnsi="Times New Roman" w:cs="Times New Roman"/>
          <w:i/>
          <w:color w:val="000000"/>
          <w:sz w:val="20"/>
          <w:szCs w:val="20"/>
        </w:rPr>
        <w:t xml:space="preserve">Online </w:t>
      </w:r>
      <w:proofErr w:type="spellStart"/>
      <w:r w:rsidR="00464CF5" w:rsidRPr="00CA0C56">
        <w:rPr>
          <w:rFonts w:ascii="Times New Roman" w:eastAsia="Times New Roman" w:hAnsi="Times New Roman" w:cs="Times New Roman"/>
          <w:i/>
          <w:color w:val="000000"/>
          <w:sz w:val="20"/>
          <w:szCs w:val="20"/>
        </w:rPr>
        <w:t>Module</w:t>
      </w:r>
      <w:proofErr w:type="spellEnd"/>
      <w:r w:rsidR="00985574" w:rsidRPr="00CA0C56">
        <w:rPr>
          <w:rFonts w:ascii="Times New Roman" w:eastAsia="Times New Roman" w:hAnsi="Times New Roman" w:cs="Times New Roman"/>
          <w:i/>
          <w:color w:val="000000"/>
          <w:sz w:val="20"/>
          <w:szCs w:val="20"/>
        </w:rPr>
        <w:t xml:space="preserve">, </w:t>
      </w:r>
      <w:proofErr w:type="spellStart"/>
      <w:r w:rsidR="00464CF5" w:rsidRPr="00CA0C56">
        <w:rPr>
          <w:rFonts w:ascii="Times New Roman" w:eastAsia="Times New Roman" w:hAnsi="Times New Roman" w:cs="Times New Roman"/>
          <w:i/>
          <w:color w:val="000000"/>
          <w:sz w:val="20"/>
          <w:szCs w:val="20"/>
        </w:rPr>
        <w:t>I</w:t>
      </w:r>
      <w:r w:rsidR="00240BD6" w:rsidRPr="00CA0C56">
        <w:rPr>
          <w:rFonts w:ascii="Times New Roman" w:eastAsia="Times New Roman" w:hAnsi="Times New Roman" w:cs="Times New Roman"/>
          <w:i/>
          <w:color w:val="000000"/>
          <w:sz w:val="20"/>
          <w:szCs w:val="20"/>
        </w:rPr>
        <w:t>nquiry</w:t>
      </w:r>
      <w:proofErr w:type="spellEnd"/>
      <w:r w:rsidR="00985574" w:rsidRPr="00CA0C56">
        <w:rPr>
          <w:rFonts w:ascii="Times New Roman" w:eastAsia="Times New Roman" w:hAnsi="Times New Roman" w:cs="Times New Roman"/>
          <w:i/>
          <w:color w:val="000000"/>
          <w:sz w:val="20"/>
          <w:szCs w:val="20"/>
        </w:rPr>
        <w:t xml:space="preserve">, </w:t>
      </w:r>
      <w:r w:rsidR="00464CF5" w:rsidRPr="00CA0C56">
        <w:rPr>
          <w:rFonts w:ascii="Times New Roman" w:eastAsia="Times New Roman" w:hAnsi="Times New Roman" w:cs="Times New Roman"/>
          <w:i/>
          <w:color w:val="000000"/>
          <w:sz w:val="20"/>
          <w:szCs w:val="20"/>
        </w:rPr>
        <w:t>Lokal Wisdom</w:t>
      </w:r>
      <w:r w:rsidR="00985574" w:rsidRPr="00CA0C56">
        <w:rPr>
          <w:rFonts w:ascii="Times New Roman" w:eastAsia="Times New Roman" w:hAnsi="Times New Roman" w:cs="Times New Roman"/>
          <w:i/>
          <w:color w:val="000000"/>
          <w:sz w:val="20"/>
          <w:szCs w:val="20"/>
        </w:rPr>
        <w:t>.</w:t>
      </w:r>
    </w:p>
    <w:p w14:paraId="1EAF86EA" w14:textId="511D5218" w:rsidR="00503F04" w:rsidRPr="00CA0C56" w:rsidRDefault="00503F04" w:rsidP="001F6182">
      <w:pPr>
        <w:spacing w:after="0" w:line="240" w:lineRule="auto"/>
        <w:jc w:val="both"/>
        <w:rPr>
          <w:rFonts w:ascii="Times New Roman" w:hAnsi="Times New Roman" w:cs="Times New Roman"/>
          <w:b/>
          <w:i/>
          <w:sz w:val="20"/>
          <w:szCs w:val="20"/>
        </w:rPr>
      </w:pPr>
    </w:p>
    <w:p w14:paraId="4ED782D1" w14:textId="77777777" w:rsidR="00B92F8E" w:rsidRPr="00CA0C56" w:rsidRDefault="00FA5751" w:rsidP="00B92F8E">
      <w:pPr>
        <w:spacing w:after="0" w:line="240" w:lineRule="auto"/>
        <w:jc w:val="both"/>
        <w:rPr>
          <w:rFonts w:ascii="Times New Roman" w:hAnsi="Times New Roman" w:cs="Times New Roman"/>
          <w:i/>
          <w:color w:val="0462C1"/>
          <w:sz w:val="20"/>
          <w:szCs w:val="20"/>
          <w:u w:val="single"/>
        </w:rPr>
      </w:pPr>
      <w:r w:rsidRPr="00CA0C56">
        <w:rPr>
          <w:rFonts w:ascii="Times New Roman" w:hAnsi="Times New Roman" w:cs="Times New Roman"/>
          <w:b/>
          <w:i/>
          <w:noProof/>
          <w:sz w:val="20"/>
          <w:szCs w:val="20"/>
        </w:rPr>
        <w:drawing>
          <wp:anchor distT="0" distB="0" distL="114300" distR="114300" simplePos="0" relativeHeight="251633152" behindDoc="0" locked="0" layoutInCell="1" allowOverlap="1" wp14:anchorId="1A744157" wp14:editId="052BAC75">
            <wp:simplePos x="0" y="0"/>
            <wp:positionH relativeFrom="column">
              <wp:posOffset>17145</wp:posOffset>
            </wp:positionH>
            <wp:positionV relativeFrom="paragraph">
              <wp:posOffset>10795</wp:posOffset>
            </wp:positionV>
            <wp:extent cx="838200" cy="295275"/>
            <wp:effectExtent l="19050" t="0" r="0" b="0"/>
            <wp:wrapNone/>
            <wp:docPr id="1" name="Picture 1" descr="Creative Commons License">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a:hlinkClick r:id="rId9"/>
                    </pic:cNvPr>
                    <pic:cNvPicPr>
                      <a:picLocks noChangeAspect="1" noChangeArrowheads="1"/>
                    </pic:cNvPicPr>
                  </pic:nvPicPr>
                  <pic:blipFill>
                    <a:blip r:embed="rId10"/>
                    <a:srcRect/>
                    <a:stretch>
                      <a:fillRect/>
                    </a:stretch>
                  </pic:blipFill>
                  <pic:spPr bwMode="auto">
                    <a:xfrm>
                      <a:off x="0" y="0"/>
                      <a:ext cx="838200" cy="295275"/>
                    </a:xfrm>
                    <a:prstGeom prst="rect">
                      <a:avLst/>
                    </a:prstGeom>
                    <a:noFill/>
                    <a:ln w="9525">
                      <a:noFill/>
                      <a:miter lim="800000"/>
                      <a:headEnd/>
                      <a:tailEnd/>
                    </a:ln>
                  </pic:spPr>
                </pic:pic>
              </a:graphicData>
            </a:graphic>
          </wp:anchor>
        </w:drawing>
      </w:r>
      <w:r w:rsidRPr="00CA0C56">
        <w:rPr>
          <w:rFonts w:ascii="Times New Roman" w:hAnsi="Times New Roman" w:cs="Times New Roman"/>
          <w:color w:val="0462C1"/>
          <w:sz w:val="20"/>
          <w:szCs w:val="20"/>
        </w:rPr>
        <w:t xml:space="preserve">  </w:t>
      </w:r>
    </w:p>
    <w:p w14:paraId="3CC27487" w14:textId="77777777" w:rsidR="00B92F8E" w:rsidRPr="00CA0C56" w:rsidRDefault="00B92F8E" w:rsidP="00637768">
      <w:pPr>
        <w:shd w:val="clear" w:color="auto" w:fill="FFFFFF"/>
        <w:spacing w:after="0" w:line="240" w:lineRule="auto"/>
        <w:jc w:val="both"/>
        <w:textAlignment w:val="baseline"/>
        <w:rPr>
          <w:rFonts w:ascii="Times New Roman" w:eastAsia="Times New Roman" w:hAnsi="Times New Roman" w:cs="Times New Roman"/>
          <w:b/>
          <w:bCs/>
          <w:color w:val="000000"/>
          <w:sz w:val="24"/>
          <w:szCs w:val="24"/>
          <w:bdr w:val="none" w:sz="0" w:space="0" w:color="auto" w:frame="1"/>
        </w:rPr>
      </w:pPr>
    </w:p>
    <w:p w14:paraId="0AFD2867" w14:textId="77777777" w:rsidR="00637768" w:rsidRPr="00CA0C56" w:rsidRDefault="00637768" w:rsidP="00567213">
      <w:pPr>
        <w:shd w:val="clear" w:color="auto" w:fill="FFFFFF"/>
        <w:spacing w:after="0" w:line="240" w:lineRule="auto"/>
        <w:jc w:val="both"/>
        <w:textAlignment w:val="baseline"/>
        <w:rPr>
          <w:rFonts w:ascii="Times New Roman" w:hAnsi="Times New Roman" w:cs="Times New Roman"/>
          <w:b/>
          <w:i/>
          <w:sz w:val="20"/>
          <w:szCs w:val="20"/>
        </w:rPr>
      </w:pPr>
      <w:proofErr w:type="spellStart"/>
      <w:r w:rsidRPr="00CA0C56">
        <w:rPr>
          <w:rFonts w:ascii="Times New Roman" w:hAnsi="Times New Roman" w:cs="Times New Roman"/>
          <w:b/>
          <w:color w:val="002060"/>
          <w:sz w:val="20"/>
          <w:szCs w:val="20"/>
        </w:rPr>
        <w:t>Bioscientist</w:t>
      </w:r>
      <w:proofErr w:type="spellEnd"/>
      <w:r w:rsidRPr="00CA0C56">
        <w:rPr>
          <w:rFonts w:ascii="Times New Roman" w:hAnsi="Times New Roman" w:cs="Times New Roman"/>
          <w:b/>
          <w:color w:val="002060"/>
          <w:sz w:val="20"/>
          <w:szCs w:val="20"/>
        </w:rPr>
        <w:t xml:space="preserve"> : Jurnal Ilmiah Biologi</w:t>
      </w:r>
      <w:r w:rsidRPr="00CA0C56">
        <w:rPr>
          <w:rFonts w:ascii="Times New Roman" w:hAnsi="Times New Roman" w:cs="Times New Roman"/>
          <w:i/>
          <w:sz w:val="20"/>
          <w:szCs w:val="20"/>
        </w:rPr>
        <w:t xml:space="preserve"> </w:t>
      </w:r>
      <w:proofErr w:type="spellStart"/>
      <w:r w:rsidRPr="00CA0C56">
        <w:rPr>
          <w:rFonts w:ascii="Times New Roman" w:hAnsi="Times New Roman" w:cs="Times New Roman"/>
          <w:i/>
          <w:sz w:val="20"/>
          <w:szCs w:val="20"/>
        </w:rPr>
        <w:t>is</w:t>
      </w:r>
      <w:proofErr w:type="spellEnd"/>
      <w:r w:rsidRPr="00CA0C56">
        <w:rPr>
          <w:rFonts w:ascii="Times New Roman" w:hAnsi="Times New Roman" w:cs="Times New Roman"/>
          <w:i/>
          <w:sz w:val="20"/>
          <w:szCs w:val="20"/>
        </w:rPr>
        <w:t xml:space="preserve"> </w:t>
      </w:r>
      <w:proofErr w:type="spellStart"/>
      <w:r w:rsidRPr="00CA0C56">
        <w:rPr>
          <w:rFonts w:ascii="Times New Roman" w:hAnsi="Times New Roman" w:cs="Times New Roman"/>
          <w:i/>
          <w:sz w:val="20"/>
          <w:szCs w:val="20"/>
        </w:rPr>
        <w:t>Licensed</w:t>
      </w:r>
      <w:proofErr w:type="spellEnd"/>
      <w:r w:rsidRPr="00CA0C56">
        <w:rPr>
          <w:rFonts w:ascii="Times New Roman" w:hAnsi="Times New Roman" w:cs="Times New Roman"/>
          <w:i/>
          <w:sz w:val="20"/>
          <w:szCs w:val="20"/>
        </w:rPr>
        <w:t xml:space="preserve"> </w:t>
      </w:r>
      <w:proofErr w:type="spellStart"/>
      <w:r w:rsidRPr="00CA0C56">
        <w:rPr>
          <w:rFonts w:ascii="Times New Roman" w:hAnsi="Times New Roman" w:cs="Times New Roman"/>
          <w:i/>
          <w:sz w:val="20"/>
          <w:szCs w:val="20"/>
        </w:rPr>
        <w:t>Under</w:t>
      </w:r>
      <w:proofErr w:type="spellEnd"/>
      <w:r w:rsidRPr="00CA0C56">
        <w:rPr>
          <w:rFonts w:ascii="Times New Roman" w:hAnsi="Times New Roman" w:cs="Times New Roman"/>
          <w:i/>
          <w:sz w:val="20"/>
          <w:szCs w:val="20"/>
        </w:rPr>
        <w:t xml:space="preserve"> a CC BY-SA </w:t>
      </w:r>
      <w:hyperlink r:id="rId11" w:history="1">
        <w:proofErr w:type="spellStart"/>
        <w:r w:rsidRPr="00CA0C56">
          <w:rPr>
            <w:rStyle w:val="Hyperlink"/>
            <w:rFonts w:ascii="Times New Roman" w:hAnsi="Times New Roman" w:cs="Times New Roman"/>
            <w:i/>
            <w:sz w:val="20"/>
            <w:szCs w:val="20"/>
          </w:rPr>
          <w:t>Creative</w:t>
        </w:r>
        <w:proofErr w:type="spellEnd"/>
        <w:r w:rsidRPr="00CA0C56">
          <w:rPr>
            <w:rStyle w:val="Hyperlink"/>
            <w:rFonts w:ascii="Times New Roman" w:hAnsi="Times New Roman" w:cs="Times New Roman"/>
            <w:i/>
            <w:sz w:val="20"/>
            <w:szCs w:val="20"/>
          </w:rPr>
          <w:t xml:space="preserve"> </w:t>
        </w:r>
        <w:proofErr w:type="spellStart"/>
        <w:r w:rsidRPr="00CA0C56">
          <w:rPr>
            <w:rStyle w:val="Hyperlink"/>
            <w:rFonts w:ascii="Times New Roman" w:hAnsi="Times New Roman" w:cs="Times New Roman"/>
            <w:i/>
            <w:sz w:val="20"/>
            <w:szCs w:val="20"/>
          </w:rPr>
          <w:t>Commons</w:t>
        </w:r>
        <w:proofErr w:type="spellEnd"/>
        <w:r w:rsidRPr="00CA0C56">
          <w:rPr>
            <w:rStyle w:val="Hyperlink"/>
            <w:rFonts w:ascii="Times New Roman" w:hAnsi="Times New Roman" w:cs="Times New Roman"/>
            <w:i/>
            <w:sz w:val="20"/>
            <w:szCs w:val="20"/>
          </w:rPr>
          <w:t xml:space="preserve"> </w:t>
        </w:r>
        <w:proofErr w:type="spellStart"/>
        <w:r w:rsidRPr="00CA0C56">
          <w:rPr>
            <w:rStyle w:val="Hyperlink"/>
            <w:rFonts w:ascii="Times New Roman" w:hAnsi="Times New Roman" w:cs="Times New Roman"/>
            <w:i/>
            <w:sz w:val="20"/>
            <w:szCs w:val="20"/>
          </w:rPr>
          <w:t>Attribution-ShareAlike</w:t>
        </w:r>
        <w:proofErr w:type="spellEnd"/>
        <w:r w:rsidRPr="00CA0C56">
          <w:rPr>
            <w:rStyle w:val="Hyperlink"/>
            <w:rFonts w:ascii="Times New Roman" w:hAnsi="Times New Roman" w:cs="Times New Roman"/>
            <w:i/>
            <w:sz w:val="20"/>
            <w:szCs w:val="20"/>
          </w:rPr>
          <w:t xml:space="preserve"> 4.0 International </w:t>
        </w:r>
        <w:proofErr w:type="spellStart"/>
        <w:r w:rsidRPr="00CA0C56">
          <w:rPr>
            <w:rStyle w:val="Hyperlink"/>
            <w:rFonts w:ascii="Times New Roman" w:hAnsi="Times New Roman" w:cs="Times New Roman"/>
            <w:i/>
            <w:sz w:val="20"/>
            <w:szCs w:val="20"/>
          </w:rPr>
          <w:t>License</w:t>
        </w:r>
        <w:proofErr w:type="spellEnd"/>
      </w:hyperlink>
      <w:r w:rsidRPr="00CA0C56">
        <w:rPr>
          <w:rFonts w:ascii="Times New Roman" w:hAnsi="Times New Roman" w:cs="Times New Roman"/>
          <w:sz w:val="20"/>
          <w:szCs w:val="20"/>
        </w:rPr>
        <w:t>.</w:t>
      </w:r>
    </w:p>
    <w:p w14:paraId="2D03A43A" w14:textId="36360FD4" w:rsidR="00637768" w:rsidRPr="00CA0C56" w:rsidRDefault="00637768" w:rsidP="00567213">
      <w:pPr>
        <w:shd w:val="clear" w:color="auto" w:fill="FFFFFF"/>
        <w:spacing w:after="0" w:line="240" w:lineRule="auto"/>
        <w:jc w:val="both"/>
        <w:textAlignment w:val="baseline"/>
        <w:rPr>
          <w:rFonts w:ascii="Times New Roman" w:eastAsia="Times New Roman" w:hAnsi="Times New Roman" w:cs="Times New Roman"/>
          <w:b/>
          <w:bCs/>
          <w:color w:val="000000"/>
          <w:sz w:val="24"/>
          <w:szCs w:val="24"/>
          <w:bdr w:val="none" w:sz="0" w:space="0" w:color="auto" w:frame="1"/>
        </w:rPr>
      </w:pPr>
    </w:p>
    <w:p w14:paraId="7FC0105F" w14:textId="17EBEBA6" w:rsidR="00567213" w:rsidRPr="00CA0C56" w:rsidRDefault="00567213" w:rsidP="00567213">
      <w:pPr>
        <w:shd w:val="clear" w:color="auto" w:fill="FFFFFF"/>
        <w:spacing w:after="0" w:line="240" w:lineRule="auto"/>
        <w:jc w:val="both"/>
        <w:textAlignment w:val="baseline"/>
        <w:rPr>
          <w:rFonts w:ascii="Times New Roman" w:eastAsia="Times New Roman" w:hAnsi="Times New Roman" w:cs="Times New Roman"/>
          <w:b/>
          <w:bCs/>
          <w:color w:val="000000"/>
          <w:sz w:val="24"/>
          <w:szCs w:val="24"/>
          <w:bdr w:val="none" w:sz="0" w:space="0" w:color="auto" w:frame="1"/>
        </w:rPr>
      </w:pPr>
      <w:r w:rsidRPr="00CA0C56">
        <w:rPr>
          <w:rFonts w:ascii="Times New Roman" w:eastAsia="Times New Roman" w:hAnsi="Times New Roman" w:cs="Times New Roman"/>
          <w:b/>
          <w:bCs/>
          <w:color w:val="000000"/>
          <w:sz w:val="24"/>
          <w:szCs w:val="24"/>
          <w:bdr w:val="none" w:sz="0" w:space="0" w:color="auto" w:frame="1"/>
        </w:rPr>
        <w:t>PENDAHULUAN</w:t>
      </w:r>
    </w:p>
    <w:p w14:paraId="50BC05E3" w14:textId="35F3D239" w:rsidR="004E3431" w:rsidRPr="00CA0C56" w:rsidRDefault="004E3431" w:rsidP="00567213">
      <w:pPr>
        <w:shd w:val="clear" w:color="auto" w:fill="FFFFFF"/>
        <w:spacing w:after="0" w:line="240" w:lineRule="auto"/>
        <w:jc w:val="both"/>
        <w:textAlignment w:val="baseline"/>
        <w:rPr>
          <w:rFonts w:ascii="Times New Roman" w:eastAsia="Times New Roman" w:hAnsi="Times New Roman" w:cs="Times New Roman"/>
          <w:color w:val="000000"/>
          <w:sz w:val="24"/>
          <w:szCs w:val="24"/>
          <w:bdr w:val="none" w:sz="0" w:space="0" w:color="auto" w:frame="1"/>
        </w:rPr>
      </w:pPr>
      <w:r w:rsidRPr="00CA0C56">
        <w:rPr>
          <w:rFonts w:ascii="Times New Roman" w:eastAsia="Times New Roman" w:hAnsi="Times New Roman" w:cs="Times New Roman"/>
          <w:b/>
          <w:bCs/>
          <w:color w:val="000000"/>
          <w:sz w:val="24"/>
          <w:szCs w:val="24"/>
          <w:bdr w:val="none" w:sz="0" w:space="0" w:color="auto" w:frame="1"/>
        </w:rPr>
        <w:tab/>
      </w:r>
      <w:r w:rsidRPr="00CA0C56">
        <w:rPr>
          <w:rFonts w:ascii="Times New Roman" w:eastAsia="Times New Roman" w:hAnsi="Times New Roman" w:cs="Times New Roman"/>
          <w:color w:val="000000"/>
          <w:sz w:val="24"/>
          <w:szCs w:val="24"/>
          <w:bdr w:val="none" w:sz="0" w:space="0" w:color="auto" w:frame="1"/>
        </w:rPr>
        <w:t xml:space="preserve">Pendidikan merupakan salah satu bagian penting di dalam aspek kehidupan. Kemajuan </w:t>
      </w:r>
      <w:proofErr w:type="spellStart"/>
      <w:r w:rsidRPr="00CA0C56">
        <w:rPr>
          <w:rFonts w:ascii="Times New Roman" w:eastAsia="Times New Roman" w:hAnsi="Times New Roman" w:cs="Times New Roman"/>
          <w:color w:val="000000"/>
          <w:sz w:val="24"/>
          <w:szCs w:val="24"/>
          <w:bdr w:val="none" w:sz="0" w:space="0" w:color="auto" w:frame="1"/>
        </w:rPr>
        <w:t>stau</w:t>
      </w:r>
      <w:proofErr w:type="spellEnd"/>
      <w:r w:rsidRPr="00CA0C56">
        <w:rPr>
          <w:rFonts w:ascii="Times New Roman" w:eastAsia="Times New Roman" w:hAnsi="Times New Roman" w:cs="Times New Roman"/>
          <w:color w:val="000000"/>
          <w:sz w:val="24"/>
          <w:szCs w:val="24"/>
          <w:bdr w:val="none" w:sz="0" w:space="0" w:color="auto" w:frame="1"/>
        </w:rPr>
        <w:t xml:space="preserve"> negara dapat dilihat dari kualitas Pendidikan pada </w:t>
      </w:r>
      <w:r w:rsidRPr="00CA0C56">
        <w:rPr>
          <w:rFonts w:ascii="Times New Roman" w:eastAsia="Times New Roman" w:hAnsi="Times New Roman" w:cs="Times New Roman"/>
          <w:color w:val="000000"/>
          <w:sz w:val="24"/>
          <w:szCs w:val="24"/>
          <w:bdr w:val="none" w:sz="0" w:space="0" w:color="auto" w:frame="1"/>
        </w:rPr>
        <w:lastRenderedPageBreak/>
        <w:t xml:space="preserve">negara tersebut </w:t>
      </w:r>
      <w:r w:rsidR="00AC523C" w:rsidRPr="00CA0C56">
        <w:rPr>
          <w:rFonts w:ascii="Times New Roman" w:eastAsia="Times New Roman" w:hAnsi="Times New Roman" w:cs="Times New Roman"/>
          <w:color w:val="000000"/>
          <w:sz w:val="24"/>
          <w:szCs w:val="24"/>
          <w:bdr w:val="none" w:sz="0" w:space="0" w:color="auto" w:frame="1"/>
        </w:rPr>
        <w:fldChar w:fldCharType="begin" w:fldLock="1"/>
      </w:r>
      <w:r w:rsidR="0039345B" w:rsidRPr="00CA0C56">
        <w:rPr>
          <w:rFonts w:ascii="Times New Roman" w:eastAsia="Times New Roman" w:hAnsi="Times New Roman" w:cs="Times New Roman"/>
          <w:color w:val="000000"/>
          <w:sz w:val="24"/>
          <w:szCs w:val="24"/>
          <w:bdr w:val="none" w:sz="0" w:space="0" w:color="auto" w:frame="1"/>
        </w:rPr>
        <w:instrText>ADDIN CSL_CITATION {"citationItems":[{"id":"ITEM-1","itemData":{"abstract":"Penelitian ini bertujuan untuk mendeskripsikan: 1) efektivitas perangkat pembelajaran model PBL dalam meningkatkan kemampuan berpikir kritis dan Self Efficacy siswa SMA; 2) peningkatan kemampuan berpikir kritis dan Self Efficacy siswa SMA dengan menggunakan perangkat pembelajaran model PBL; Penelitian ini merupakan penelitian pengembangan. Penelitian ini dilakukan menggunakan model Dick and Carrey. Populasi dalam penelitian ini adalah seluruh siswa SMA kota Medan, pengambilan sampel menggunakan purposive sampling dan sekolah yang dijadikan sebagai subjek untuk uji coba adalah SMA Sultan Iskandar Muda kelas XI- IPA 1. Dari hasil uji coba I dan uji coba II diperoleh: 1) perangkat pembelajaran memenuhi keefektifan, efektivitas ditinjau dari a) ketuntasan belajar siswa secara klasikal; b) ketercapaian tujuan pembelajaran; dan c) waktu pembelajaran; 2) peningkatan kemampuan berpikir kritis dan Self Efficacy siswa dengan menggunakan perangkat pembelajaran model PBL; Selanjutnya, disarankan agar guru dapat menggunakan perangkat pembelajaran model PBL sebagai alternatif pembelajaran, dengan bimbingan atau pertanyaan-pertanyaan yang diberikan dapat terjangkau oleh siswa, sehingga siswa lebih mudah memahami masalah- masalah","author":[{"dropping-particle":"","family":"Lubis","given":"Wilda Indah Yolnalia","non-dropping-particle":"","parse-names":false,"suffix":""},{"dropping-particle":"","family":"Molliq","given":"Yulita","non-dropping-particle":"","parse-names":false,"suffix":""},{"dropping-particle":"","family":"Fauzi","given":"Kms. M. Amin","non-dropping-particle":"","parse-names":false,"suffix":""}],"container-title":"Paradikma Jurna Pendidikan Matematika","id":"ITEM-1","issue":"2","issued":{"date-parts":[["2020"]]},"page":"54-60","title":"PENGEMBANGAN PERANGKAT PEMBELAJARAN MATEMATIKA UNTUK MENINGKATKAN KEMAMPUAN BEPIKIR KRITIS DAN SELF EFFICACY SISWA DENGAN MENGGUNAKANMODEL PROBLEM BASED LEARNING DI SMA SULTAN ISKANDAR MUDA T.A 2017/2018","type":"article-journal","volume":"13"},"uris":["http://www.mendeley.com/documents/?uuid=51249497-4ab9-420e-b1ab-3ecb4bce7f0d"]}],"mendeley":{"formattedCitation":"(Lubis et al., 2020)","plainTextFormattedCitation":"(Lubis et al., 2020)","previouslyFormattedCitation":"(Lubis et al., 2020)"},"properties":{"noteIndex":0},"schema":"https://github.com/citation-style-language/schema/raw/master/csl-citation.json"}</w:instrText>
      </w:r>
      <w:r w:rsidR="00AC523C" w:rsidRPr="00CA0C56">
        <w:rPr>
          <w:rFonts w:ascii="Times New Roman" w:eastAsia="Times New Roman" w:hAnsi="Times New Roman" w:cs="Times New Roman"/>
          <w:color w:val="000000"/>
          <w:sz w:val="24"/>
          <w:szCs w:val="24"/>
          <w:bdr w:val="none" w:sz="0" w:space="0" w:color="auto" w:frame="1"/>
        </w:rPr>
        <w:fldChar w:fldCharType="separate"/>
      </w:r>
      <w:r w:rsidR="00AC523C" w:rsidRPr="00CA0C56">
        <w:rPr>
          <w:rFonts w:ascii="Times New Roman" w:eastAsia="Times New Roman" w:hAnsi="Times New Roman" w:cs="Times New Roman"/>
          <w:noProof/>
          <w:color w:val="000000"/>
          <w:sz w:val="24"/>
          <w:szCs w:val="24"/>
          <w:bdr w:val="none" w:sz="0" w:space="0" w:color="auto" w:frame="1"/>
        </w:rPr>
        <w:t xml:space="preserve">(Lubis </w:t>
      </w:r>
      <w:r w:rsidR="00AC523C" w:rsidRPr="00CA0C56">
        <w:rPr>
          <w:rFonts w:ascii="Times New Roman" w:eastAsia="Times New Roman" w:hAnsi="Times New Roman" w:cs="Times New Roman"/>
          <w:i/>
          <w:iCs/>
          <w:noProof/>
          <w:color w:val="000000"/>
          <w:sz w:val="24"/>
          <w:szCs w:val="24"/>
          <w:bdr w:val="none" w:sz="0" w:space="0" w:color="auto" w:frame="1"/>
        </w:rPr>
        <w:t>et al</w:t>
      </w:r>
      <w:r w:rsidR="00AC523C" w:rsidRPr="00CA0C56">
        <w:rPr>
          <w:rFonts w:ascii="Times New Roman" w:eastAsia="Times New Roman" w:hAnsi="Times New Roman" w:cs="Times New Roman"/>
          <w:noProof/>
          <w:color w:val="000000"/>
          <w:sz w:val="24"/>
          <w:szCs w:val="24"/>
          <w:bdr w:val="none" w:sz="0" w:space="0" w:color="auto" w:frame="1"/>
        </w:rPr>
        <w:t>., 2020)</w:t>
      </w:r>
      <w:r w:rsidR="00AC523C" w:rsidRPr="00CA0C56">
        <w:rPr>
          <w:rFonts w:ascii="Times New Roman" w:eastAsia="Times New Roman" w:hAnsi="Times New Roman" w:cs="Times New Roman"/>
          <w:color w:val="000000"/>
          <w:sz w:val="24"/>
          <w:szCs w:val="24"/>
          <w:bdr w:val="none" w:sz="0" w:space="0" w:color="auto" w:frame="1"/>
        </w:rPr>
        <w:fldChar w:fldCharType="end"/>
      </w:r>
      <w:r w:rsidR="00AC523C" w:rsidRPr="00CA0C56">
        <w:rPr>
          <w:rFonts w:ascii="Times New Roman" w:eastAsia="Times New Roman" w:hAnsi="Times New Roman" w:cs="Times New Roman"/>
          <w:color w:val="000000"/>
          <w:sz w:val="24"/>
          <w:szCs w:val="24"/>
          <w:bdr w:val="none" w:sz="0" w:space="0" w:color="auto" w:frame="1"/>
        </w:rPr>
        <w:t>. Situasi pandemi yang membuat pembelajaran menjadi sangat terbatas, menimbulkan situasi kehilangan pembelajaran (</w:t>
      </w:r>
      <w:proofErr w:type="spellStart"/>
      <w:r w:rsidR="00AC523C" w:rsidRPr="00CA0C56">
        <w:rPr>
          <w:rFonts w:ascii="Times New Roman" w:eastAsia="Times New Roman" w:hAnsi="Times New Roman" w:cs="Times New Roman"/>
          <w:i/>
          <w:iCs/>
          <w:color w:val="000000"/>
          <w:sz w:val="24"/>
          <w:szCs w:val="24"/>
          <w:bdr w:val="none" w:sz="0" w:space="0" w:color="auto" w:frame="1"/>
        </w:rPr>
        <w:t>learning</w:t>
      </w:r>
      <w:proofErr w:type="spellEnd"/>
      <w:r w:rsidR="00AC523C" w:rsidRPr="00CA0C56">
        <w:rPr>
          <w:rFonts w:ascii="Times New Roman" w:eastAsia="Times New Roman" w:hAnsi="Times New Roman" w:cs="Times New Roman"/>
          <w:i/>
          <w:iCs/>
          <w:color w:val="000000"/>
          <w:sz w:val="24"/>
          <w:szCs w:val="24"/>
          <w:bdr w:val="none" w:sz="0" w:space="0" w:color="auto" w:frame="1"/>
        </w:rPr>
        <w:t xml:space="preserve"> </w:t>
      </w:r>
      <w:proofErr w:type="spellStart"/>
      <w:r w:rsidR="00AC523C" w:rsidRPr="00CA0C56">
        <w:rPr>
          <w:rFonts w:ascii="Times New Roman" w:eastAsia="Times New Roman" w:hAnsi="Times New Roman" w:cs="Times New Roman"/>
          <w:i/>
          <w:iCs/>
          <w:color w:val="000000"/>
          <w:sz w:val="24"/>
          <w:szCs w:val="24"/>
          <w:bdr w:val="none" w:sz="0" w:space="0" w:color="auto" w:frame="1"/>
        </w:rPr>
        <w:t>loss</w:t>
      </w:r>
      <w:proofErr w:type="spellEnd"/>
      <w:r w:rsidR="00AC523C" w:rsidRPr="00CA0C56">
        <w:rPr>
          <w:rFonts w:ascii="Times New Roman" w:eastAsia="Times New Roman" w:hAnsi="Times New Roman" w:cs="Times New Roman"/>
          <w:color w:val="000000"/>
          <w:sz w:val="24"/>
          <w:szCs w:val="24"/>
          <w:bdr w:val="none" w:sz="0" w:space="0" w:color="auto" w:frame="1"/>
        </w:rPr>
        <w:t xml:space="preserve">) </w:t>
      </w:r>
      <w:r w:rsidR="0039345B" w:rsidRPr="00CA0C56">
        <w:rPr>
          <w:rFonts w:ascii="Times New Roman" w:eastAsia="Times New Roman" w:hAnsi="Times New Roman" w:cs="Times New Roman"/>
          <w:color w:val="000000"/>
          <w:sz w:val="24"/>
          <w:szCs w:val="24"/>
          <w:bdr w:val="none" w:sz="0" w:space="0" w:color="auto" w:frame="1"/>
        </w:rPr>
        <w:fldChar w:fldCharType="begin" w:fldLock="1"/>
      </w:r>
      <w:r w:rsidR="00BD7667" w:rsidRPr="00CA0C56">
        <w:rPr>
          <w:rFonts w:ascii="Times New Roman" w:eastAsia="Times New Roman" w:hAnsi="Times New Roman" w:cs="Times New Roman"/>
          <w:color w:val="000000"/>
          <w:sz w:val="24"/>
          <w:szCs w:val="24"/>
          <w:bdr w:val="none" w:sz="0" w:space="0" w:color="auto" w:frame="1"/>
        </w:rPr>
        <w:instrText>ADDIN CSL_CITATION {"citationItems":[{"id":"ITEM-1","itemData":{"author":[{"dropping-particle":"","family":"Kemendikbudristek","given":"","non-dropping-particle":"","parse-names":false,"suffix":""}],"id":"ITEM-1","issue":"November","issued":{"date-parts":[["2021"]]},"title":"Kebijakan kurikulum untuk pemulihan pembelajaran setelah pandemi","type":"paper-conference"},"uris":["http://www.mendeley.com/documents/?uuid=b4dc4f72-b3b7-476c-b24a-542fb580d772"]}],"mendeley":{"formattedCitation":"(Kemendikbudristek, 2021)","plainTextFormattedCitation":"(Kemendikbudristek, 2021)","previouslyFormattedCitation":"(Kemendikbudristek, 2021)"},"properties":{"noteIndex":0},"schema":"https://github.com/citation-style-language/schema/raw/master/csl-citation.json"}</w:instrText>
      </w:r>
      <w:r w:rsidR="0039345B" w:rsidRPr="00CA0C56">
        <w:rPr>
          <w:rFonts w:ascii="Times New Roman" w:eastAsia="Times New Roman" w:hAnsi="Times New Roman" w:cs="Times New Roman"/>
          <w:color w:val="000000"/>
          <w:sz w:val="24"/>
          <w:szCs w:val="24"/>
          <w:bdr w:val="none" w:sz="0" w:space="0" w:color="auto" w:frame="1"/>
        </w:rPr>
        <w:fldChar w:fldCharType="separate"/>
      </w:r>
      <w:r w:rsidR="0039345B" w:rsidRPr="00CA0C56">
        <w:rPr>
          <w:rFonts w:ascii="Times New Roman" w:eastAsia="Times New Roman" w:hAnsi="Times New Roman" w:cs="Times New Roman"/>
          <w:noProof/>
          <w:color w:val="000000"/>
          <w:sz w:val="24"/>
          <w:szCs w:val="24"/>
          <w:bdr w:val="none" w:sz="0" w:space="0" w:color="auto" w:frame="1"/>
        </w:rPr>
        <w:t>(Kemendikbudristek, 2021)</w:t>
      </w:r>
      <w:r w:rsidR="0039345B" w:rsidRPr="00CA0C56">
        <w:rPr>
          <w:rFonts w:ascii="Times New Roman" w:eastAsia="Times New Roman" w:hAnsi="Times New Roman" w:cs="Times New Roman"/>
          <w:color w:val="000000"/>
          <w:sz w:val="24"/>
          <w:szCs w:val="24"/>
          <w:bdr w:val="none" w:sz="0" w:space="0" w:color="auto" w:frame="1"/>
        </w:rPr>
        <w:fldChar w:fldCharType="end"/>
      </w:r>
      <w:r w:rsidR="0039345B" w:rsidRPr="00CA0C56">
        <w:rPr>
          <w:rFonts w:ascii="Times New Roman" w:eastAsia="Times New Roman" w:hAnsi="Times New Roman" w:cs="Times New Roman"/>
          <w:color w:val="000000"/>
          <w:sz w:val="24"/>
          <w:szCs w:val="24"/>
          <w:bdr w:val="none" w:sz="0" w:space="0" w:color="auto" w:frame="1"/>
        </w:rPr>
        <w:t xml:space="preserve">. Perkembangan ilmu pengetahuan dan teknologi pada zaman yang sudah sangat pesat ini, sangat tidak mengherankan </w:t>
      </w:r>
      <w:proofErr w:type="spellStart"/>
      <w:r w:rsidR="0039345B" w:rsidRPr="00CA0C56">
        <w:rPr>
          <w:rFonts w:ascii="Times New Roman" w:eastAsia="Times New Roman" w:hAnsi="Times New Roman" w:cs="Times New Roman"/>
          <w:color w:val="000000"/>
          <w:sz w:val="24"/>
          <w:szCs w:val="24"/>
          <w:bdr w:val="none" w:sz="0" w:space="0" w:color="auto" w:frame="1"/>
        </w:rPr>
        <w:t>bawha</w:t>
      </w:r>
      <w:proofErr w:type="spellEnd"/>
      <w:r w:rsidR="0039345B" w:rsidRPr="00CA0C56">
        <w:rPr>
          <w:rFonts w:ascii="Times New Roman" w:eastAsia="Times New Roman" w:hAnsi="Times New Roman" w:cs="Times New Roman"/>
          <w:color w:val="000000"/>
          <w:sz w:val="24"/>
          <w:szCs w:val="24"/>
          <w:bdr w:val="none" w:sz="0" w:space="0" w:color="auto" w:frame="1"/>
        </w:rPr>
        <w:t xml:space="preserve"> </w:t>
      </w:r>
      <w:proofErr w:type="spellStart"/>
      <w:r w:rsidR="0039345B" w:rsidRPr="00CA0C56">
        <w:rPr>
          <w:rFonts w:ascii="Times New Roman" w:eastAsia="Times New Roman" w:hAnsi="Times New Roman" w:cs="Times New Roman"/>
          <w:color w:val="000000"/>
          <w:sz w:val="24"/>
          <w:szCs w:val="24"/>
          <w:bdr w:val="none" w:sz="0" w:space="0" w:color="auto" w:frame="1"/>
        </w:rPr>
        <w:t>pekembangan</w:t>
      </w:r>
      <w:proofErr w:type="spellEnd"/>
      <w:r w:rsidR="0039345B" w:rsidRPr="00CA0C56">
        <w:rPr>
          <w:rFonts w:ascii="Times New Roman" w:eastAsia="Times New Roman" w:hAnsi="Times New Roman" w:cs="Times New Roman"/>
          <w:color w:val="000000"/>
          <w:sz w:val="24"/>
          <w:szCs w:val="24"/>
          <w:bdr w:val="none" w:sz="0" w:space="0" w:color="auto" w:frame="1"/>
        </w:rPr>
        <w:t xml:space="preserve"> ilmu pengetahuan dan teknologi dapat mempengaruhi kehidupan manusia sehingga dapat hidup lebih mudah, aman dan senang dalam lingkungannya </w:t>
      </w:r>
      <w:r w:rsidR="00BD7667" w:rsidRPr="00CA0C56">
        <w:rPr>
          <w:rFonts w:ascii="Times New Roman" w:eastAsia="Times New Roman" w:hAnsi="Times New Roman" w:cs="Times New Roman"/>
          <w:color w:val="000000"/>
          <w:sz w:val="24"/>
          <w:szCs w:val="24"/>
          <w:bdr w:val="none" w:sz="0" w:space="0" w:color="auto" w:frame="1"/>
        </w:rPr>
        <w:fldChar w:fldCharType="begin" w:fldLock="1"/>
      </w:r>
      <w:r w:rsidR="00D93DD2" w:rsidRPr="00CA0C56">
        <w:rPr>
          <w:rFonts w:ascii="Times New Roman" w:eastAsia="Times New Roman" w:hAnsi="Times New Roman" w:cs="Times New Roman"/>
          <w:color w:val="000000"/>
          <w:sz w:val="24"/>
          <w:szCs w:val="24"/>
          <w:bdr w:val="none" w:sz="0" w:space="0" w:color="auto" w:frame="1"/>
        </w:rPr>
        <w:instrText>ADDIN CSL_CITATION {"citationItems":[{"id":"ITEM-1","itemData":{"DOI":"10.24042/atjpi.v8i1.2095","ISSN":"2086-9118","abstract":"This study aims to determine the role of information and communication technology in education. The information and communication technology in general aims to make students understand information and communication technology devices in general, including computers (literacy) and information literacy, which means students recognize the terms used in information and communication technology. In the Qur'an there are so many commands, statements, suggestions, satires and so on that substantially link Islamic teachings to science and technology. The results of this study found that the role of information technology in education, in addition to helping students in learning also had a quite influential role for teachers, especially in the use of facilities to enrich teaching skills, and the Qur'an as a guide and guidance for the development of science and technology in order to strengthen faith and improve human well-being.","author":[{"dropping-particle":"","family":"Budiman","given":"Haris","non-dropping-particle":"","parse-names":false,"suffix":""}],"container-title":"Al-Tadzkiyyah: Jurnal Pendidikan Islam","id":"ITEM-1","issue":"1","issued":{"date-parts":[["2017"]]},"page":"31","title":"Peran Teknologi Informasi Dan Komunikasi Dalam Pendidikan","type":"article-journal","volume":"8"},"uris":["http://www.mendeley.com/documents/?uuid=ea5ea296-01f4-405c-b669-4e2c560c6497"]}],"mendeley":{"formattedCitation":"(Budiman, 2017)","plainTextFormattedCitation":"(Budiman, 2017)","previouslyFormattedCitation":"(Budiman, 2017)"},"properties":{"noteIndex":0},"schema":"https://github.com/citation-style-language/schema/raw/master/csl-citation.json"}</w:instrText>
      </w:r>
      <w:r w:rsidR="00BD7667" w:rsidRPr="00CA0C56">
        <w:rPr>
          <w:rFonts w:ascii="Times New Roman" w:eastAsia="Times New Roman" w:hAnsi="Times New Roman" w:cs="Times New Roman"/>
          <w:color w:val="000000"/>
          <w:sz w:val="24"/>
          <w:szCs w:val="24"/>
          <w:bdr w:val="none" w:sz="0" w:space="0" w:color="auto" w:frame="1"/>
        </w:rPr>
        <w:fldChar w:fldCharType="separate"/>
      </w:r>
      <w:r w:rsidR="00BD7667" w:rsidRPr="00CA0C56">
        <w:rPr>
          <w:rFonts w:ascii="Times New Roman" w:eastAsia="Times New Roman" w:hAnsi="Times New Roman" w:cs="Times New Roman"/>
          <w:noProof/>
          <w:color w:val="000000"/>
          <w:sz w:val="24"/>
          <w:szCs w:val="24"/>
          <w:bdr w:val="none" w:sz="0" w:space="0" w:color="auto" w:frame="1"/>
        </w:rPr>
        <w:t>(Budiman, 2017)</w:t>
      </w:r>
      <w:r w:rsidR="00BD7667" w:rsidRPr="00CA0C56">
        <w:rPr>
          <w:rFonts w:ascii="Times New Roman" w:eastAsia="Times New Roman" w:hAnsi="Times New Roman" w:cs="Times New Roman"/>
          <w:color w:val="000000"/>
          <w:sz w:val="24"/>
          <w:szCs w:val="24"/>
          <w:bdr w:val="none" w:sz="0" w:space="0" w:color="auto" w:frame="1"/>
        </w:rPr>
        <w:fldChar w:fldCharType="end"/>
      </w:r>
      <w:r w:rsidR="00BD7667" w:rsidRPr="00CA0C56">
        <w:rPr>
          <w:rFonts w:ascii="Times New Roman" w:eastAsia="Times New Roman" w:hAnsi="Times New Roman" w:cs="Times New Roman"/>
          <w:color w:val="000000"/>
          <w:sz w:val="24"/>
          <w:szCs w:val="24"/>
          <w:bdr w:val="none" w:sz="0" w:space="0" w:color="auto" w:frame="1"/>
        </w:rPr>
        <w:t>, untuk itu kita perlu memanfaatkan teknologi tersebut untuk hal yang lebih bermanfaat</w:t>
      </w:r>
      <w:r w:rsidR="00D93DD2" w:rsidRPr="00CA0C56">
        <w:rPr>
          <w:rFonts w:ascii="Times New Roman" w:eastAsia="Times New Roman" w:hAnsi="Times New Roman" w:cs="Times New Roman"/>
          <w:color w:val="000000"/>
          <w:sz w:val="24"/>
          <w:szCs w:val="24"/>
          <w:bdr w:val="none" w:sz="0" w:space="0" w:color="auto" w:frame="1"/>
        </w:rPr>
        <w:t xml:space="preserve"> khusu</w:t>
      </w:r>
      <w:r w:rsidR="00C70084" w:rsidRPr="00CA0C56">
        <w:rPr>
          <w:rFonts w:ascii="Times New Roman" w:eastAsia="Times New Roman" w:hAnsi="Times New Roman" w:cs="Times New Roman"/>
          <w:color w:val="000000"/>
          <w:sz w:val="24"/>
          <w:szCs w:val="24"/>
          <w:bdr w:val="none" w:sz="0" w:space="0" w:color="auto" w:frame="1"/>
        </w:rPr>
        <w:t>s</w:t>
      </w:r>
      <w:r w:rsidR="00D93DD2" w:rsidRPr="00CA0C56">
        <w:rPr>
          <w:rFonts w:ascii="Times New Roman" w:eastAsia="Times New Roman" w:hAnsi="Times New Roman" w:cs="Times New Roman"/>
          <w:color w:val="000000"/>
          <w:sz w:val="24"/>
          <w:szCs w:val="24"/>
          <w:bdr w:val="none" w:sz="0" w:space="0" w:color="auto" w:frame="1"/>
        </w:rPr>
        <w:t xml:space="preserve">nya pendidikan. Pemanfaatan teknologi dalam Pendidikan juga sebagai upaya untuk mengikuti perkembangan zaman </w:t>
      </w:r>
      <w:r w:rsidR="00D93DD2" w:rsidRPr="00CA0C56">
        <w:rPr>
          <w:rFonts w:ascii="Times New Roman" w:eastAsia="Times New Roman" w:hAnsi="Times New Roman" w:cs="Times New Roman"/>
          <w:color w:val="000000"/>
          <w:sz w:val="24"/>
          <w:szCs w:val="24"/>
          <w:bdr w:val="none" w:sz="0" w:space="0" w:color="auto" w:frame="1"/>
        </w:rPr>
        <w:fldChar w:fldCharType="begin" w:fldLock="1"/>
      </w:r>
      <w:r w:rsidR="003D263B" w:rsidRPr="00CA0C56">
        <w:rPr>
          <w:rFonts w:ascii="Times New Roman" w:eastAsia="Times New Roman" w:hAnsi="Times New Roman" w:cs="Times New Roman"/>
          <w:color w:val="000000"/>
          <w:sz w:val="24"/>
          <w:szCs w:val="24"/>
          <w:bdr w:val="none" w:sz="0" w:space="0" w:color="auto" w:frame="1"/>
        </w:rPr>
        <w:instrText>ADDIN CSL_CITATION {"citationItems":[{"id":"ITEM-1","itemData":{"abstract":"Multimedia interactive is a computerizing learning methodology covered in compact disc (CD) which contains of an interactive application and some menu which can be clicked to show some necessary information. This research and development are based on Lee &amp; Owen theories. They use some following steps; (1) analysis assessment, (2) designs, (3) development, (4) implementation, and (5) evaluation. Because of This model having focus on evolving multimedia, it becomes the most important reasons in carrying on this research in order to discover interactive multimedia product for science study according to guided inquiry about respiratory system in the fifth grade of state elementary school. The result of this research has shown that this certain method, interactive multimedia development, is qualified enough to apply in learning process at school. It is gained from analysis of product validation assessments with 90 % reaching valid category, analysis of product appealing assessments with 93, 3 % of achieving appealing level, analysis of product practicality assessments with 92 % getting practical category, and analysis of product effectiveness assessment with 88, and 5 % with achieving effective level.","author":[{"dropping-particle":"","family":"Akbar","given":"Nuril Taufiq","non-dropping-particle":"","parse-names":false,"suffix":""}],"container-title":"Pengembangan Multimedia Interaktif Ipa Berorientasi Guided Inquiry Pada Materi Sistem Pernapasan Manusia Kelas V Sdn Kebonsari 3 Malang","id":"ITEM-1","issued":{"date-parts":[["2016"]]},"page":"1120-1126","title":"Tersedia secara online EISSN: 2502-471X PENGEMBANGAN MULTIMEDIA INTERAKTIF IPA BERORIENTASI GUIDED INQUIRY PADA MATERI SISTEM PERNAPASAN MANUSIA KELAS V SDN KEBONSARI 3 MALANG","type":"article-journal"},"uris":["http://www.mendeley.com/documents/?uuid=f202f070-1cdb-4236-934c-bde3ab826474"]}],"mendeley":{"formattedCitation":"(Akbar, 2016)","plainTextFormattedCitation":"(Akbar, 2016)","previouslyFormattedCitation":"(Akbar, 2016)"},"properties":{"noteIndex":0},"schema":"https://github.com/citation-style-language/schema/raw/master/csl-citation.json"}</w:instrText>
      </w:r>
      <w:r w:rsidR="00D93DD2" w:rsidRPr="00CA0C56">
        <w:rPr>
          <w:rFonts w:ascii="Times New Roman" w:eastAsia="Times New Roman" w:hAnsi="Times New Roman" w:cs="Times New Roman"/>
          <w:color w:val="000000"/>
          <w:sz w:val="24"/>
          <w:szCs w:val="24"/>
          <w:bdr w:val="none" w:sz="0" w:space="0" w:color="auto" w:frame="1"/>
        </w:rPr>
        <w:fldChar w:fldCharType="separate"/>
      </w:r>
      <w:r w:rsidR="00D93DD2" w:rsidRPr="00CA0C56">
        <w:rPr>
          <w:rFonts w:ascii="Times New Roman" w:eastAsia="Times New Roman" w:hAnsi="Times New Roman" w:cs="Times New Roman"/>
          <w:noProof/>
          <w:color w:val="000000"/>
          <w:sz w:val="24"/>
          <w:szCs w:val="24"/>
          <w:bdr w:val="none" w:sz="0" w:space="0" w:color="auto" w:frame="1"/>
        </w:rPr>
        <w:t>(Akbar, 2016)</w:t>
      </w:r>
      <w:r w:rsidR="00D93DD2" w:rsidRPr="00CA0C56">
        <w:rPr>
          <w:rFonts w:ascii="Times New Roman" w:eastAsia="Times New Roman" w:hAnsi="Times New Roman" w:cs="Times New Roman"/>
          <w:color w:val="000000"/>
          <w:sz w:val="24"/>
          <w:szCs w:val="24"/>
          <w:bdr w:val="none" w:sz="0" w:space="0" w:color="auto" w:frame="1"/>
        </w:rPr>
        <w:fldChar w:fldCharType="end"/>
      </w:r>
      <w:r w:rsidR="0006764D" w:rsidRPr="00CA0C56">
        <w:rPr>
          <w:rFonts w:ascii="Times New Roman" w:eastAsia="Times New Roman" w:hAnsi="Times New Roman" w:cs="Times New Roman"/>
          <w:color w:val="000000"/>
          <w:sz w:val="24"/>
          <w:szCs w:val="24"/>
          <w:bdr w:val="none" w:sz="0" w:space="0" w:color="auto" w:frame="1"/>
        </w:rPr>
        <w:t xml:space="preserve">. </w:t>
      </w:r>
      <w:r w:rsidR="00B239EB" w:rsidRPr="00CA0C56">
        <w:rPr>
          <w:rFonts w:ascii="Times New Roman" w:eastAsia="Times New Roman" w:hAnsi="Times New Roman" w:cs="Times New Roman"/>
          <w:color w:val="000000"/>
          <w:sz w:val="24"/>
          <w:szCs w:val="24"/>
          <w:bdr w:val="none" w:sz="0" w:space="0" w:color="auto" w:frame="1"/>
        </w:rPr>
        <w:t>Diera revolusi 4.0 ini juga pembelajaran tentunya sudah dituntut untuk lebi</w:t>
      </w:r>
      <w:r w:rsidR="00C70084" w:rsidRPr="00CA0C56">
        <w:rPr>
          <w:rFonts w:ascii="Times New Roman" w:eastAsia="Times New Roman" w:hAnsi="Times New Roman" w:cs="Times New Roman"/>
          <w:color w:val="000000"/>
          <w:sz w:val="24"/>
          <w:szCs w:val="24"/>
          <w:bdr w:val="none" w:sz="0" w:space="0" w:color="auto" w:frame="1"/>
        </w:rPr>
        <w:t>h</w:t>
      </w:r>
      <w:r w:rsidR="00B239EB" w:rsidRPr="00CA0C56">
        <w:rPr>
          <w:rFonts w:ascii="Times New Roman" w:eastAsia="Times New Roman" w:hAnsi="Times New Roman" w:cs="Times New Roman"/>
          <w:color w:val="000000"/>
          <w:sz w:val="24"/>
          <w:szCs w:val="24"/>
          <w:bdr w:val="none" w:sz="0" w:space="0" w:color="auto" w:frame="1"/>
        </w:rPr>
        <w:t xml:space="preserve"> memanfaatkan akan digitalisasi, bahkan Departemen AS menunjuk</w:t>
      </w:r>
      <w:r w:rsidR="00C70084" w:rsidRPr="00CA0C56">
        <w:rPr>
          <w:rFonts w:ascii="Times New Roman" w:eastAsia="Times New Roman" w:hAnsi="Times New Roman" w:cs="Times New Roman"/>
          <w:color w:val="000000"/>
          <w:sz w:val="24"/>
          <w:szCs w:val="24"/>
          <w:bdr w:val="none" w:sz="0" w:space="0" w:color="auto" w:frame="1"/>
        </w:rPr>
        <w:t>k</w:t>
      </w:r>
      <w:r w:rsidR="00B239EB" w:rsidRPr="00CA0C56">
        <w:rPr>
          <w:rFonts w:ascii="Times New Roman" w:eastAsia="Times New Roman" w:hAnsi="Times New Roman" w:cs="Times New Roman"/>
          <w:color w:val="000000"/>
          <w:sz w:val="24"/>
          <w:szCs w:val="24"/>
          <w:bdr w:val="none" w:sz="0" w:space="0" w:color="auto" w:frame="1"/>
        </w:rPr>
        <w:t>an bahwa dibandingkan dengan pembelajara</w:t>
      </w:r>
      <w:r w:rsidR="00C70084" w:rsidRPr="00CA0C56">
        <w:rPr>
          <w:rFonts w:ascii="Times New Roman" w:eastAsia="Times New Roman" w:hAnsi="Times New Roman" w:cs="Times New Roman"/>
          <w:color w:val="000000"/>
          <w:sz w:val="24"/>
          <w:szCs w:val="24"/>
          <w:bdr w:val="none" w:sz="0" w:space="0" w:color="auto" w:frame="1"/>
        </w:rPr>
        <w:t>n</w:t>
      </w:r>
      <w:r w:rsidR="00B239EB" w:rsidRPr="00CA0C56">
        <w:rPr>
          <w:rFonts w:ascii="Times New Roman" w:eastAsia="Times New Roman" w:hAnsi="Times New Roman" w:cs="Times New Roman"/>
          <w:color w:val="000000"/>
          <w:sz w:val="24"/>
          <w:szCs w:val="24"/>
          <w:bdr w:val="none" w:sz="0" w:space="0" w:color="auto" w:frame="1"/>
        </w:rPr>
        <w:t xml:space="preserve"> tatap muka, peserta didik yang melakukan pembelajar</w:t>
      </w:r>
      <w:r w:rsidR="00C70084" w:rsidRPr="00CA0C56">
        <w:rPr>
          <w:rFonts w:ascii="Times New Roman" w:eastAsia="Times New Roman" w:hAnsi="Times New Roman" w:cs="Times New Roman"/>
          <w:color w:val="000000"/>
          <w:sz w:val="24"/>
          <w:szCs w:val="24"/>
          <w:bdr w:val="none" w:sz="0" w:space="0" w:color="auto" w:frame="1"/>
        </w:rPr>
        <w:t>a</w:t>
      </w:r>
      <w:r w:rsidR="00B239EB" w:rsidRPr="00CA0C56">
        <w:rPr>
          <w:rFonts w:ascii="Times New Roman" w:eastAsia="Times New Roman" w:hAnsi="Times New Roman" w:cs="Times New Roman"/>
          <w:color w:val="000000"/>
          <w:sz w:val="24"/>
          <w:szCs w:val="24"/>
          <w:bdr w:val="none" w:sz="0" w:space="0" w:color="auto" w:frame="1"/>
        </w:rPr>
        <w:t xml:space="preserve">n </w:t>
      </w:r>
      <w:proofErr w:type="spellStart"/>
      <w:r w:rsidR="00B239EB" w:rsidRPr="00CA0C56">
        <w:rPr>
          <w:rFonts w:ascii="Times New Roman" w:eastAsia="Times New Roman" w:hAnsi="Times New Roman" w:cs="Times New Roman"/>
          <w:i/>
          <w:iCs/>
          <w:color w:val="000000"/>
          <w:sz w:val="24"/>
          <w:szCs w:val="24"/>
          <w:bdr w:val="none" w:sz="0" w:space="0" w:color="auto" w:frame="1"/>
        </w:rPr>
        <w:t>online</w:t>
      </w:r>
      <w:proofErr w:type="spellEnd"/>
      <w:r w:rsidR="00B239EB" w:rsidRPr="00CA0C56">
        <w:rPr>
          <w:rFonts w:ascii="Times New Roman" w:eastAsia="Times New Roman" w:hAnsi="Times New Roman" w:cs="Times New Roman"/>
          <w:color w:val="000000"/>
          <w:sz w:val="24"/>
          <w:szCs w:val="24"/>
          <w:bdr w:val="none" w:sz="0" w:space="0" w:color="auto" w:frame="1"/>
        </w:rPr>
        <w:t xml:space="preserve"> memiliki kinerja yang lebih baik </w:t>
      </w:r>
      <w:r w:rsidR="00B239EB" w:rsidRPr="00CA0C56">
        <w:rPr>
          <w:rFonts w:ascii="Times New Roman" w:eastAsia="Times New Roman" w:hAnsi="Times New Roman" w:cs="Times New Roman"/>
          <w:color w:val="000000"/>
          <w:sz w:val="24"/>
          <w:szCs w:val="24"/>
          <w:bdr w:val="none" w:sz="0" w:space="0" w:color="auto" w:frame="1"/>
        </w:rPr>
        <w:fldChar w:fldCharType="begin" w:fldLock="1"/>
      </w:r>
      <w:r w:rsidR="002D43EE" w:rsidRPr="00CA0C56">
        <w:rPr>
          <w:rFonts w:ascii="Times New Roman" w:eastAsia="Times New Roman" w:hAnsi="Times New Roman" w:cs="Times New Roman"/>
          <w:color w:val="000000"/>
          <w:sz w:val="24"/>
          <w:szCs w:val="24"/>
          <w:bdr w:val="none" w:sz="0" w:space="0" w:color="auto" w:frame="1"/>
        </w:rPr>
        <w:instrText>ADDIN CSL_CITATION {"citationItems":[{"id":"ITEM-1","itemData":{"abstract":"This study aims at producing an online module, revealing the feasibility of the module, and revealing the effectiveness of the module. The modeling of the research and development was conducted by combining Derek Rowntree model and ILDF (Integrative Learning Design Framework). The stages of Rowntree development model included planning, preparation of writing, writing and re-writing. These stages produced a printed module which was then designed and further developed into an online learning module through ILDF model. The ILDF modeling consists of exploration, enactment and evaluation stages. Based on experts’ judgment in scale 1- 4, feasibility tests showed that the developed module is very appropriate to use. In term of learning aspects, this module was scored 3,72 or very good by content experts and 3,68 by learning design experts. As well, its media appropriateness was considered very good by media experts that scored 3,58. The readability of the module is easy, it is proved by 5,05 score of Fog Index. The result of face to face tryout shows that the feasibility score is 3,61. Based on a field trial involving 20 students, the average of pretest is 35,00 and posttest is 78,75. So, the increase of test result in a teaching process using the online module is 43,75. From that result above, it can be concluded that a teaching process in Chemistry using the online module is effective","author":[{"dropping-particle":"","family":"Rahayu","given":"Jumi","non-dropping-particle":"","parse-names":false,"suffix":""},{"dropping-particle":"","family":"Solihatin","given":"Etin","non-dropping-particle":"","parse-names":false,"suffix":""},{"dropping-particle":"","family":"Rusmono","given":"Rusmono","non-dropping-particle":"","parse-names":false,"suffix":""}],"container-title":"Jurnal Ilmiah Wahana Pendidikan","id":"ITEM-1","issue":"1","issued":{"date-parts":[["2019"]]},"page":"16","title":"Pengembangan Modul Pembelajaran Online Pada Mata Pelajaran Kimia","type":"article-journal","volume":"5"},"uris":["http://www.mendeley.com/documents/?uuid=cbd30d8f-20ab-4a31-8c66-73437ea245af"]}],"mendeley":{"formattedCitation":"(Rahayu et al., 2019)","plainTextFormattedCitation":"(Rahayu et al., 2019)","previouslyFormattedCitation":"(Rahayu et al., 2019)"},"properties":{"noteIndex":0},"schema":"https://github.com/citation-style-language/schema/raw/master/csl-citation.json"}</w:instrText>
      </w:r>
      <w:r w:rsidR="00B239EB" w:rsidRPr="00CA0C56">
        <w:rPr>
          <w:rFonts w:ascii="Times New Roman" w:eastAsia="Times New Roman" w:hAnsi="Times New Roman" w:cs="Times New Roman"/>
          <w:color w:val="000000"/>
          <w:sz w:val="24"/>
          <w:szCs w:val="24"/>
          <w:bdr w:val="none" w:sz="0" w:space="0" w:color="auto" w:frame="1"/>
        </w:rPr>
        <w:fldChar w:fldCharType="separate"/>
      </w:r>
      <w:r w:rsidR="00B239EB" w:rsidRPr="00CA0C56">
        <w:rPr>
          <w:rFonts w:ascii="Times New Roman" w:eastAsia="Times New Roman" w:hAnsi="Times New Roman" w:cs="Times New Roman"/>
          <w:i/>
          <w:iCs/>
          <w:noProof/>
          <w:color w:val="000000"/>
          <w:sz w:val="24"/>
          <w:szCs w:val="24"/>
          <w:bdr w:val="none" w:sz="0" w:space="0" w:color="auto" w:frame="1"/>
        </w:rPr>
        <w:t>(Rahayu et al</w:t>
      </w:r>
      <w:r w:rsidR="00B239EB" w:rsidRPr="00CA0C56">
        <w:rPr>
          <w:rFonts w:ascii="Times New Roman" w:eastAsia="Times New Roman" w:hAnsi="Times New Roman" w:cs="Times New Roman"/>
          <w:noProof/>
          <w:color w:val="000000"/>
          <w:sz w:val="24"/>
          <w:szCs w:val="24"/>
          <w:bdr w:val="none" w:sz="0" w:space="0" w:color="auto" w:frame="1"/>
        </w:rPr>
        <w:t>., 2019)</w:t>
      </w:r>
      <w:r w:rsidR="00B239EB" w:rsidRPr="00CA0C56">
        <w:rPr>
          <w:rFonts w:ascii="Times New Roman" w:eastAsia="Times New Roman" w:hAnsi="Times New Roman" w:cs="Times New Roman"/>
          <w:color w:val="000000"/>
          <w:sz w:val="24"/>
          <w:szCs w:val="24"/>
          <w:bdr w:val="none" w:sz="0" w:space="0" w:color="auto" w:frame="1"/>
        </w:rPr>
        <w:fldChar w:fldCharType="end"/>
      </w:r>
    </w:p>
    <w:p w14:paraId="102FD389" w14:textId="77777777" w:rsidR="0097472E" w:rsidRPr="00CA0C56" w:rsidRDefault="0006764D" w:rsidP="00567213">
      <w:pPr>
        <w:shd w:val="clear" w:color="auto" w:fill="FFFFFF"/>
        <w:spacing w:after="0" w:line="240" w:lineRule="auto"/>
        <w:jc w:val="both"/>
        <w:textAlignment w:val="baseline"/>
        <w:rPr>
          <w:rFonts w:ascii="Times New Roman" w:eastAsia="Times New Roman" w:hAnsi="Times New Roman" w:cs="Times New Roman"/>
          <w:color w:val="000000"/>
          <w:sz w:val="24"/>
          <w:szCs w:val="24"/>
          <w:bdr w:val="none" w:sz="0" w:space="0" w:color="auto" w:frame="1"/>
        </w:rPr>
      </w:pPr>
      <w:r w:rsidRPr="00CA0C56">
        <w:rPr>
          <w:rFonts w:ascii="Times New Roman" w:eastAsia="Times New Roman" w:hAnsi="Times New Roman" w:cs="Times New Roman"/>
          <w:color w:val="000000"/>
          <w:sz w:val="24"/>
          <w:szCs w:val="24"/>
          <w:bdr w:val="none" w:sz="0" w:space="0" w:color="auto" w:frame="1"/>
        </w:rPr>
        <w:tab/>
        <w:t xml:space="preserve">Berdasarkan hasil observasi yang dilakukan di salah satu SMA Negeri di Kota Sukabumi, situasi pandemi ini membuat </w:t>
      </w:r>
      <w:proofErr w:type="spellStart"/>
      <w:r w:rsidRPr="00CA0C56">
        <w:rPr>
          <w:rFonts w:ascii="Times New Roman" w:eastAsia="Times New Roman" w:hAnsi="Times New Roman" w:cs="Times New Roman"/>
          <w:color w:val="000000"/>
          <w:sz w:val="24"/>
          <w:szCs w:val="24"/>
          <w:bdr w:val="none" w:sz="0" w:space="0" w:color="auto" w:frame="1"/>
        </w:rPr>
        <w:t>membuat</w:t>
      </w:r>
      <w:proofErr w:type="spellEnd"/>
      <w:r w:rsidRPr="00CA0C56">
        <w:rPr>
          <w:rFonts w:ascii="Times New Roman" w:eastAsia="Times New Roman" w:hAnsi="Times New Roman" w:cs="Times New Roman"/>
          <w:color w:val="000000"/>
          <w:sz w:val="24"/>
          <w:szCs w:val="24"/>
          <w:bdr w:val="none" w:sz="0" w:space="0" w:color="auto" w:frame="1"/>
        </w:rPr>
        <w:t xml:space="preserve"> guru kesulitan untuk </w:t>
      </w:r>
      <w:proofErr w:type="spellStart"/>
      <w:r w:rsidRPr="00CA0C56">
        <w:rPr>
          <w:rFonts w:ascii="Times New Roman" w:eastAsia="Times New Roman" w:hAnsi="Times New Roman" w:cs="Times New Roman"/>
          <w:color w:val="000000"/>
          <w:sz w:val="24"/>
          <w:szCs w:val="24"/>
          <w:bdr w:val="none" w:sz="0" w:space="0" w:color="auto" w:frame="1"/>
        </w:rPr>
        <w:t>mengkontrol</w:t>
      </w:r>
      <w:proofErr w:type="spellEnd"/>
      <w:r w:rsidRPr="00CA0C56">
        <w:rPr>
          <w:rFonts w:ascii="Times New Roman" w:eastAsia="Times New Roman" w:hAnsi="Times New Roman" w:cs="Times New Roman"/>
          <w:color w:val="000000"/>
          <w:sz w:val="24"/>
          <w:szCs w:val="24"/>
          <w:bdr w:val="none" w:sz="0" w:space="0" w:color="auto" w:frame="1"/>
        </w:rPr>
        <w:t xml:space="preserve"> proses pembelajaran</w:t>
      </w:r>
      <w:r w:rsidR="00D42867" w:rsidRPr="00CA0C56">
        <w:rPr>
          <w:rFonts w:ascii="Times New Roman" w:eastAsia="Times New Roman" w:hAnsi="Times New Roman" w:cs="Times New Roman"/>
          <w:color w:val="000000"/>
          <w:sz w:val="24"/>
          <w:szCs w:val="24"/>
          <w:bdr w:val="none" w:sz="0" w:space="0" w:color="auto" w:frame="1"/>
        </w:rPr>
        <w:t>, proses pembelajaran yang dialihkan pada media elektronik mengakibatkan peserta didik kurang untuk mendapatkan pembelajaran yang bermakna.</w:t>
      </w:r>
      <w:r w:rsidR="0097472E" w:rsidRPr="00CA0C56">
        <w:rPr>
          <w:rFonts w:ascii="Times New Roman" w:eastAsia="Times New Roman" w:hAnsi="Times New Roman" w:cs="Times New Roman"/>
          <w:color w:val="000000"/>
          <w:sz w:val="24"/>
          <w:szCs w:val="24"/>
          <w:bdr w:val="none" w:sz="0" w:space="0" w:color="auto" w:frame="1"/>
        </w:rPr>
        <w:t xml:space="preserve"> </w:t>
      </w:r>
      <w:r w:rsidR="00D42867" w:rsidRPr="00CA0C56">
        <w:rPr>
          <w:rFonts w:ascii="Times New Roman" w:eastAsia="Times New Roman" w:hAnsi="Times New Roman" w:cs="Times New Roman"/>
          <w:color w:val="000000"/>
          <w:sz w:val="24"/>
          <w:szCs w:val="24"/>
          <w:bdr w:val="none" w:sz="0" w:space="0" w:color="auto" w:frame="1"/>
        </w:rPr>
        <w:t xml:space="preserve">Solusi dari permasalahan tersebut maka diperlukan adanya sebuah media yang dapat memberikan pembelajaran bermakna, memanfaatkan teknologi dan juga menarik minat siswa untuk belajar. Salah satunya </w:t>
      </w:r>
      <w:r w:rsidR="003D263B" w:rsidRPr="00CA0C56">
        <w:rPr>
          <w:rFonts w:ascii="Times New Roman" w:eastAsia="Times New Roman" w:hAnsi="Times New Roman" w:cs="Times New Roman"/>
          <w:color w:val="000000"/>
          <w:sz w:val="24"/>
          <w:szCs w:val="24"/>
          <w:bdr w:val="none" w:sz="0" w:space="0" w:color="auto" w:frame="1"/>
        </w:rPr>
        <w:t>dengan menggunakan bahan ajar berbasis elektronik yang dapat memaksimalkan pembelajaran di kelas maupun di</w:t>
      </w:r>
      <w:r w:rsidR="00E84AC2" w:rsidRPr="00CA0C56">
        <w:rPr>
          <w:rFonts w:ascii="Times New Roman" w:eastAsia="Times New Roman" w:hAnsi="Times New Roman" w:cs="Times New Roman"/>
          <w:color w:val="000000"/>
          <w:sz w:val="24"/>
          <w:szCs w:val="24"/>
          <w:bdr w:val="none" w:sz="0" w:space="0" w:color="auto" w:frame="1"/>
        </w:rPr>
        <w:t xml:space="preserve"> </w:t>
      </w:r>
      <w:r w:rsidR="003D263B" w:rsidRPr="00CA0C56">
        <w:rPr>
          <w:rFonts w:ascii="Times New Roman" w:eastAsia="Times New Roman" w:hAnsi="Times New Roman" w:cs="Times New Roman"/>
          <w:color w:val="000000"/>
          <w:sz w:val="24"/>
          <w:szCs w:val="24"/>
          <w:bdr w:val="none" w:sz="0" w:space="0" w:color="auto" w:frame="1"/>
        </w:rPr>
        <w:t>luar kelas dengan membekalkan tetap me</w:t>
      </w:r>
      <w:r w:rsidR="00E84AC2" w:rsidRPr="00CA0C56">
        <w:rPr>
          <w:rFonts w:ascii="Times New Roman" w:eastAsia="Times New Roman" w:hAnsi="Times New Roman" w:cs="Times New Roman"/>
          <w:color w:val="000000"/>
          <w:sz w:val="24"/>
          <w:szCs w:val="24"/>
          <w:bdr w:val="none" w:sz="0" w:space="0" w:color="auto" w:frame="1"/>
        </w:rPr>
        <w:t>m</w:t>
      </w:r>
      <w:r w:rsidR="003D263B" w:rsidRPr="00CA0C56">
        <w:rPr>
          <w:rFonts w:ascii="Times New Roman" w:eastAsia="Times New Roman" w:hAnsi="Times New Roman" w:cs="Times New Roman"/>
          <w:color w:val="000000"/>
          <w:sz w:val="24"/>
          <w:szCs w:val="24"/>
          <w:bdr w:val="none" w:sz="0" w:space="0" w:color="auto" w:frame="1"/>
        </w:rPr>
        <w:t>bekalkan pembelajaran yang bermakna pada peserta didik.</w:t>
      </w:r>
    </w:p>
    <w:p w14:paraId="4112584F" w14:textId="0440B4D6" w:rsidR="00F84084" w:rsidRPr="00CA0C56" w:rsidRDefault="0097472E" w:rsidP="00567213">
      <w:pPr>
        <w:shd w:val="clear" w:color="auto" w:fill="FFFFFF"/>
        <w:spacing w:after="0" w:line="240" w:lineRule="auto"/>
        <w:jc w:val="both"/>
        <w:textAlignment w:val="baseline"/>
        <w:rPr>
          <w:rFonts w:ascii="Times New Roman" w:eastAsia="Times New Roman" w:hAnsi="Times New Roman" w:cs="Times New Roman"/>
          <w:color w:val="000000"/>
          <w:sz w:val="24"/>
          <w:szCs w:val="24"/>
          <w:bdr w:val="none" w:sz="0" w:space="0" w:color="auto" w:frame="1"/>
        </w:rPr>
      </w:pPr>
      <w:r w:rsidRPr="00CA0C56">
        <w:rPr>
          <w:rFonts w:ascii="Times New Roman" w:eastAsia="Times New Roman" w:hAnsi="Times New Roman" w:cs="Times New Roman"/>
          <w:color w:val="000000"/>
          <w:sz w:val="24"/>
          <w:szCs w:val="24"/>
          <w:bdr w:val="none" w:sz="0" w:space="0" w:color="auto" w:frame="1"/>
        </w:rPr>
        <w:tab/>
      </w:r>
      <w:r w:rsidR="003D263B" w:rsidRPr="00CA0C56">
        <w:rPr>
          <w:rFonts w:ascii="Times New Roman" w:eastAsia="Times New Roman" w:hAnsi="Times New Roman" w:cs="Times New Roman"/>
          <w:color w:val="000000"/>
          <w:sz w:val="24"/>
          <w:szCs w:val="24"/>
          <w:bdr w:val="none" w:sz="0" w:space="0" w:color="auto" w:frame="1"/>
        </w:rPr>
        <w:t xml:space="preserve"> </w:t>
      </w:r>
      <w:r w:rsidR="00AF34AE" w:rsidRPr="00CA0C56">
        <w:rPr>
          <w:rFonts w:ascii="Times New Roman" w:eastAsia="Times New Roman" w:hAnsi="Times New Roman" w:cs="Times New Roman"/>
          <w:color w:val="000000"/>
          <w:sz w:val="24"/>
          <w:szCs w:val="24"/>
          <w:bdr w:val="none" w:sz="0" w:space="0" w:color="auto" w:frame="1"/>
        </w:rPr>
        <w:t xml:space="preserve">Penelitian sebelumnya </w:t>
      </w:r>
      <w:r w:rsidR="009A1108" w:rsidRPr="00CA0C56">
        <w:rPr>
          <w:rFonts w:ascii="Times New Roman" w:eastAsia="Times New Roman" w:hAnsi="Times New Roman" w:cs="Times New Roman"/>
          <w:color w:val="000000"/>
          <w:sz w:val="24"/>
          <w:szCs w:val="24"/>
          <w:bdr w:val="none" w:sz="0" w:space="0" w:color="auto" w:frame="1"/>
        </w:rPr>
        <w:t>menyebutkan bahwa modul merupakan bahan ajar yang memiliki menjadi komponen penting dalam pembelajaran, ketersediaan modul dapat membantu dalam memperoleh informasi mengenai materi pembelajaran</w:t>
      </w:r>
      <w:r w:rsidR="00C6182C" w:rsidRPr="00CA0C56">
        <w:rPr>
          <w:rFonts w:ascii="Times New Roman" w:eastAsia="Times New Roman" w:hAnsi="Times New Roman" w:cs="Times New Roman"/>
          <w:color w:val="000000"/>
          <w:sz w:val="24"/>
          <w:szCs w:val="24"/>
          <w:bdr w:val="none" w:sz="0" w:space="0" w:color="auto" w:frame="1"/>
        </w:rPr>
        <w:t xml:space="preserve"> </w:t>
      </w:r>
      <w:r w:rsidR="00C6182C" w:rsidRPr="00CA0C56">
        <w:rPr>
          <w:rFonts w:ascii="Times New Roman" w:eastAsia="Times New Roman" w:hAnsi="Times New Roman" w:cs="Times New Roman"/>
          <w:color w:val="000000"/>
          <w:sz w:val="24"/>
          <w:szCs w:val="24"/>
          <w:bdr w:val="none" w:sz="0" w:space="0" w:color="auto" w:frame="1"/>
        </w:rPr>
        <w:fldChar w:fldCharType="begin" w:fldLock="1"/>
      </w:r>
      <w:r w:rsidR="00CA0C56" w:rsidRPr="00CA0C56">
        <w:rPr>
          <w:rFonts w:ascii="Times New Roman" w:eastAsia="Times New Roman" w:hAnsi="Times New Roman" w:cs="Times New Roman"/>
          <w:color w:val="000000"/>
          <w:sz w:val="24"/>
          <w:szCs w:val="24"/>
          <w:bdr w:val="none" w:sz="0" w:space="0" w:color="auto" w:frame="1"/>
        </w:rPr>
        <w:instrText>ADDIN CSL_CITATION {"citationItems":[{"id":"ITEM-1","itemData":{"DOI":"10.15294/jpii.v1i1.2006","ISSN":"20894392","abstract":"This research is aimed to develop instructional material in modul form based on the result of science learning research and identify the effectiveness of the modul which is developed based on learning result and students’ response. Based on the expert’s validation, the modul is feasible to use in the learning process. The research result shows that 17 students or 68% got A and AB mark, and all of the students are interested to use the modul. It can be concluded that the published research results are feasible to use as reference to develop the modul because it is considered to be more applicative and fulfill the novelty aspect.","author":[{"dropping-particle":"","family":"Parmin","given":"","non-dropping-particle":"","parse-names":false,"suffix":""},{"dropping-particle":"","family":"Peniati","given":"E.","non-dropping-particle":"","parse-names":false,"suffix":""}],"container-title":"Jurnal Pendidikan IPA Indonesia","id":"ITEM-1","issue":"1","issued":{"date-parts":[["2012"]]},"page":"8-15","title":"Pengembangan modul mata kuliah strategi belajar mengajar ipa berbasis hasil penelitian pembelajaran","type":"article-journal","volume":"1"},"uris":["http://www.mendeley.com/documents/?uuid=d5a2d867-243d-4732-8765-7fdefbe1cd3e"]}],"mendeley":{"formattedCitation":"(Parmin &amp; Peniati, 2012)","plainTextFormattedCitation":"(Parmin &amp; Peniati, 2012)","previouslyFormattedCitation":"(Parmin &amp; Peniati, 2012)"},"properties":{"noteIndex":0},"schema":"https://github.com/citation-style-language/schema/raw/master/csl-citation.json"}</w:instrText>
      </w:r>
      <w:r w:rsidR="00C6182C" w:rsidRPr="00CA0C56">
        <w:rPr>
          <w:rFonts w:ascii="Times New Roman" w:eastAsia="Times New Roman" w:hAnsi="Times New Roman" w:cs="Times New Roman"/>
          <w:color w:val="000000"/>
          <w:sz w:val="24"/>
          <w:szCs w:val="24"/>
          <w:bdr w:val="none" w:sz="0" w:space="0" w:color="auto" w:frame="1"/>
        </w:rPr>
        <w:fldChar w:fldCharType="separate"/>
      </w:r>
      <w:r w:rsidR="00C6182C" w:rsidRPr="00CA0C56">
        <w:rPr>
          <w:rFonts w:ascii="Times New Roman" w:eastAsia="Times New Roman" w:hAnsi="Times New Roman" w:cs="Times New Roman"/>
          <w:noProof/>
          <w:color w:val="000000"/>
          <w:sz w:val="24"/>
          <w:szCs w:val="24"/>
          <w:bdr w:val="none" w:sz="0" w:space="0" w:color="auto" w:frame="1"/>
        </w:rPr>
        <w:t>(Parmin &amp; Peniati, 2012)</w:t>
      </w:r>
      <w:r w:rsidR="00C6182C" w:rsidRPr="00CA0C56">
        <w:rPr>
          <w:rFonts w:ascii="Times New Roman" w:eastAsia="Times New Roman" w:hAnsi="Times New Roman" w:cs="Times New Roman"/>
          <w:color w:val="000000"/>
          <w:sz w:val="24"/>
          <w:szCs w:val="24"/>
          <w:bdr w:val="none" w:sz="0" w:space="0" w:color="auto" w:frame="1"/>
        </w:rPr>
        <w:fldChar w:fldCharType="end"/>
      </w:r>
      <w:r w:rsidR="009A1108" w:rsidRPr="00CA0C56">
        <w:rPr>
          <w:rFonts w:ascii="Times New Roman" w:eastAsia="Times New Roman" w:hAnsi="Times New Roman" w:cs="Times New Roman"/>
          <w:color w:val="000000"/>
          <w:sz w:val="24"/>
          <w:szCs w:val="24"/>
          <w:bdr w:val="none" w:sz="0" w:space="0" w:color="auto" w:frame="1"/>
        </w:rPr>
        <w:t>, sedangkan menurut</w:t>
      </w:r>
      <w:r w:rsidR="00C6182C" w:rsidRPr="00CA0C56">
        <w:rPr>
          <w:rFonts w:ascii="Times New Roman" w:eastAsia="Times New Roman" w:hAnsi="Times New Roman" w:cs="Times New Roman"/>
          <w:color w:val="000000"/>
          <w:sz w:val="24"/>
          <w:szCs w:val="24"/>
          <w:bdr w:val="none" w:sz="0" w:space="0" w:color="auto" w:frame="1"/>
        </w:rPr>
        <w:t xml:space="preserve"> Andriana (2017)</w:t>
      </w:r>
      <w:r w:rsidR="009A1108" w:rsidRPr="00CA0C56">
        <w:rPr>
          <w:rFonts w:ascii="Times New Roman" w:eastAsia="Times New Roman" w:hAnsi="Times New Roman" w:cs="Times New Roman"/>
          <w:color w:val="000000"/>
          <w:sz w:val="24"/>
          <w:szCs w:val="24"/>
          <w:bdr w:val="none" w:sz="0" w:space="0" w:color="auto" w:frame="1"/>
        </w:rPr>
        <w:t xml:space="preserve"> modul merupak</w:t>
      </w:r>
      <w:r w:rsidR="00E84AC2" w:rsidRPr="00CA0C56">
        <w:rPr>
          <w:rFonts w:ascii="Times New Roman" w:eastAsia="Times New Roman" w:hAnsi="Times New Roman" w:cs="Times New Roman"/>
          <w:color w:val="000000"/>
          <w:sz w:val="24"/>
          <w:szCs w:val="24"/>
          <w:bdr w:val="none" w:sz="0" w:space="0" w:color="auto" w:frame="1"/>
        </w:rPr>
        <w:t>an</w:t>
      </w:r>
      <w:r w:rsidR="009A1108" w:rsidRPr="00CA0C56">
        <w:rPr>
          <w:rFonts w:ascii="Times New Roman" w:eastAsia="Times New Roman" w:hAnsi="Times New Roman" w:cs="Times New Roman"/>
          <w:color w:val="000000"/>
          <w:sz w:val="24"/>
          <w:szCs w:val="24"/>
          <w:bdr w:val="none" w:sz="0" w:space="0" w:color="auto" w:frame="1"/>
        </w:rPr>
        <w:t xml:space="preserve"> suatu cara pengorganisasian materi pembelaj</w:t>
      </w:r>
      <w:r w:rsidR="00E84AC2" w:rsidRPr="00CA0C56">
        <w:rPr>
          <w:rFonts w:ascii="Times New Roman" w:eastAsia="Times New Roman" w:hAnsi="Times New Roman" w:cs="Times New Roman"/>
          <w:color w:val="000000"/>
          <w:sz w:val="24"/>
          <w:szCs w:val="24"/>
          <w:bdr w:val="none" w:sz="0" w:space="0" w:color="auto" w:frame="1"/>
        </w:rPr>
        <w:t>a</w:t>
      </w:r>
      <w:r w:rsidR="009A1108" w:rsidRPr="00CA0C56">
        <w:rPr>
          <w:rFonts w:ascii="Times New Roman" w:eastAsia="Times New Roman" w:hAnsi="Times New Roman" w:cs="Times New Roman"/>
          <w:color w:val="000000"/>
          <w:sz w:val="24"/>
          <w:szCs w:val="24"/>
          <w:bdr w:val="none" w:sz="0" w:space="0" w:color="auto" w:frame="1"/>
        </w:rPr>
        <w:t xml:space="preserve">ran yang memperhatikan fungsi Pendidikan. </w:t>
      </w:r>
      <w:r w:rsidR="00F0420B" w:rsidRPr="00CA0C56">
        <w:rPr>
          <w:rFonts w:ascii="Times New Roman" w:eastAsia="Times New Roman" w:hAnsi="Times New Roman" w:cs="Times New Roman"/>
          <w:color w:val="000000"/>
          <w:sz w:val="24"/>
          <w:szCs w:val="24"/>
          <w:bdr w:val="none" w:sz="0" w:space="0" w:color="auto" w:frame="1"/>
        </w:rPr>
        <w:t xml:space="preserve">Karena tujuan utama dari modul adalah untuk meningkatkan efisiensi dan efektivitas pembelajaran di sekolah baik waktu dan fasilitas maupun tenaga guna mencapai tujuan secara optimal, maka diperlukan sebuah modul yang </w:t>
      </w:r>
      <w:r w:rsidR="009044ED" w:rsidRPr="00CA0C56">
        <w:rPr>
          <w:rFonts w:ascii="Times New Roman" w:eastAsia="Times New Roman" w:hAnsi="Times New Roman" w:cs="Times New Roman"/>
          <w:color w:val="000000"/>
          <w:sz w:val="24"/>
          <w:szCs w:val="24"/>
          <w:bdr w:val="none" w:sz="0" w:space="0" w:color="auto" w:frame="1"/>
        </w:rPr>
        <w:t>dalam st</w:t>
      </w:r>
      <w:r w:rsidR="00E84AC2" w:rsidRPr="00CA0C56">
        <w:rPr>
          <w:rFonts w:ascii="Times New Roman" w:eastAsia="Times New Roman" w:hAnsi="Times New Roman" w:cs="Times New Roman"/>
          <w:color w:val="000000"/>
          <w:sz w:val="24"/>
          <w:szCs w:val="24"/>
          <w:bdr w:val="none" w:sz="0" w:space="0" w:color="auto" w:frame="1"/>
        </w:rPr>
        <w:t>r</w:t>
      </w:r>
      <w:r w:rsidR="009044ED" w:rsidRPr="00CA0C56">
        <w:rPr>
          <w:rFonts w:ascii="Times New Roman" w:eastAsia="Times New Roman" w:hAnsi="Times New Roman" w:cs="Times New Roman"/>
          <w:color w:val="000000"/>
          <w:sz w:val="24"/>
          <w:szCs w:val="24"/>
          <w:bdr w:val="none" w:sz="0" w:space="0" w:color="auto" w:frame="1"/>
        </w:rPr>
        <w:t xml:space="preserve">ategi pengorganisasian materi pembelajarannya dapat mengandung </w:t>
      </w:r>
      <w:proofErr w:type="spellStart"/>
      <w:r w:rsidR="009044ED" w:rsidRPr="00CA0C56">
        <w:rPr>
          <w:rFonts w:ascii="Times New Roman" w:eastAsia="Times New Roman" w:hAnsi="Times New Roman" w:cs="Times New Roman"/>
          <w:i/>
          <w:iCs/>
          <w:color w:val="000000"/>
          <w:sz w:val="24"/>
          <w:szCs w:val="24"/>
          <w:bdr w:val="none" w:sz="0" w:space="0" w:color="auto" w:frame="1"/>
        </w:rPr>
        <w:t>sequencing</w:t>
      </w:r>
      <w:proofErr w:type="spellEnd"/>
      <w:r w:rsidR="009044ED" w:rsidRPr="00CA0C56">
        <w:rPr>
          <w:rFonts w:ascii="Times New Roman" w:eastAsia="Times New Roman" w:hAnsi="Times New Roman" w:cs="Times New Roman"/>
          <w:color w:val="000000"/>
          <w:sz w:val="24"/>
          <w:szCs w:val="24"/>
          <w:bdr w:val="none" w:sz="0" w:space="0" w:color="auto" w:frame="1"/>
        </w:rPr>
        <w:t xml:space="preserve"> yang mengacu pada pembuatan urutan penyajian materi pembelajaran dan </w:t>
      </w:r>
      <w:proofErr w:type="spellStart"/>
      <w:r w:rsidR="009044ED" w:rsidRPr="00CA0C56">
        <w:rPr>
          <w:rFonts w:ascii="Times New Roman" w:eastAsia="Times New Roman" w:hAnsi="Times New Roman" w:cs="Times New Roman"/>
          <w:i/>
          <w:iCs/>
          <w:color w:val="000000"/>
          <w:sz w:val="24"/>
          <w:szCs w:val="24"/>
          <w:bdr w:val="none" w:sz="0" w:space="0" w:color="auto" w:frame="1"/>
        </w:rPr>
        <w:t>synthesizing</w:t>
      </w:r>
      <w:proofErr w:type="spellEnd"/>
      <w:r w:rsidR="009044ED" w:rsidRPr="00CA0C56">
        <w:rPr>
          <w:rFonts w:ascii="Times New Roman" w:eastAsia="Times New Roman" w:hAnsi="Times New Roman" w:cs="Times New Roman"/>
          <w:color w:val="000000"/>
          <w:sz w:val="24"/>
          <w:szCs w:val="24"/>
          <w:bdr w:val="none" w:sz="0" w:space="0" w:color="auto" w:frame="1"/>
        </w:rPr>
        <w:t xml:space="preserve"> yang mengacu pada upaya untuk menunjuk</w:t>
      </w:r>
      <w:r w:rsidR="00E84AC2" w:rsidRPr="00CA0C56">
        <w:rPr>
          <w:rFonts w:ascii="Times New Roman" w:eastAsia="Times New Roman" w:hAnsi="Times New Roman" w:cs="Times New Roman"/>
          <w:color w:val="000000"/>
          <w:sz w:val="24"/>
          <w:szCs w:val="24"/>
          <w:bdr w:val="none" w:sz="0" w:space="0" w:color="auto" w:frame="1"/>
        </w:rPr>
        <w:t>k</w:t>
      </w:r>
      <w:r w:rsidR="009044ED" w:rsidRPr="00CA0C56">
        <w:rPr>
          <w:rFonts w:ascii="Times New Roman" w:eastAsia="Times New Roman" w:hAnsi="Times New Roman" w:cs="Times New Roman"/>
          <w:color w:val="000000"/>
          <w:sz w:val="24"/>
          <w:szCs w:val="24"/>
          <w:bdr w:val="none" w:sz="0" w:space="0" w:color="auto" w:frame="1"/>
        </w:rPr>
        <w:t>an kepada peserta didik adanya keterkaitan antar</w:t>
      </w:r>
      <w:r w:rsidR="00E84AC2" w:rsidRPr="00CA0C56">
        <w:rPr>
          <w:rFonts w:ascii="Times New Roman" w:eastAsia="Times New Roman" w:hAnsi="Times New Roman" w:cs="Times New Roman"/>
          <w:color w:val="000000"/>
          <w:sz w:val="24"/>
          <w:szCs w:val="24"/>
          <w:bdr w:val="none" w:sz="0" w:space="0" w:color="auto" w:frame="1"/>
        </w:rPr>
        <w:t>a</w:t>
      </w:r>
      <w:r w:rsidR="009044ED" w:rsidRPr="00CA0C56">
        <w:rPr>
          <w:rFonts w:ascii="Times New Roman" w:eastAsia="Times New Roman" w:hAnsi="Times New Roman" w:cs="Times New Roman"/>
          <w:color w:val="000000"/>
          <w:sz w:val="24"/>
          <w:szCs w:val="24"/>
          <w:bdr w:val="none" w:sz="0" w:space="0" w:color="auto" w:frame="1"/>
        </w:rPr>
        <w:t xml:space="preserve"> fakta, konsep, prosedur dan prinsi</w:t>
      </w:r>
      <w:r w:rsidR="00E84AC2" w:rsidRPr="00CA0C56">
        <w:rPr>
          <w:rFonts w:ascii="Times New Roman" w:eastAsia="Times New Roman" w:hAnsi="Times New Roman" w:cs="Times New Roman"/>
          <w:color w:val="000000"/>
          <w:sz w:val="24"/>
          <w:szCs w:val="24"/>
          <w:bdr w:val="none" w:sz="0" w:space="0" w:color="auto" w:frame="1"/>
        </w:rPr>
        <w:t>p</w:t>
      </w:r>
      <w:r w:rsidR="009044ED" w:rsidRPr="00CA0C56">
        <w:rPr>
          <w:rFonts w:ascii="Times New Roman" w:eastAsia="Times New Roman" w:hAnsi="Times New Roman" w:cs="Times New Roman"/>
          <w:color w:val="000000"/>
          <w:sz w:val="24"/>
          <w:szCs w:val="24"/>
          <w:bdr w:val="none" w:sz="0" w:space="0" w:color="auto" w:frame="1"/>
        </w:rPr>
        <w:t xml:space="preserve"> yang terkandung dalam materi pembelajaran.</w:t>
      </w:r>
    </w:p>
    <w:p w14:paraId="3D6D1092" w14:textId="0745E6BB" w:rsidR="00D42867" w:rsidRPr="00CA0C56" w:rsidRDefault="00F84084" w:rsidP="00567213">
      <w:pPr>
        <w:shd w:val="clear" w:color="auto" w:fill="FFFFFF"/>
        <w:spacing w:after="0" w:line="240" w:lineRule="auto"/>
        <w:jc w:val="both"/>
        <w:textAlignment w:val="baseline"/>
        <w:rPr>
          <w:rFonts w:ascii="Times New Roman" w:eastAsia="Times New Roman" w:hAnsi="Times New Roman" w:cs="Times New Roman"/>
          <w:color w:val="000000"/>
          <w:sz w:val="24"/>
          <w:szCs w:val="24"/>
          <w:bdr w:val="none" w:sz="0" w:space="0" w:color="auto" w:frame="1"/>
        </w:rPr>
      </w:pPr>
      <w:r w:rsidRPr="00CA0C56">
        <w:rPr>
          <w:rFonts w:ascii="Times New Roman" w:eastAsia="Times New Roman" w:hAnsi="Times New Roman" w:cs="Times New Roman"/>
          <w:color w:val="000000"/>
          <w:sz w:val="24"/>
          <w:szCs w:val="24"/>
          <w:bdr w:val="none" w:sz="0" w:space="0" w:color="auto" w:frame="1"/>
        </w:rPr>
        <w:tab/>
      </w:r>
      <w:r w:rsidR="009044ED" w:rsidRPr="00CA0C56">
        <w:rPr>
          <w:rFonts w:ascii="Times New Roman" w:eastAsia="Times New Roman" w:hAnsi="Times New Roman" w:cs="Times New Roman"/>
          <w:color w:val="000000"/>
          <w:sz w:val="24"/>
          <w:szCs w:val="24"/>
          <w:bdr w:val="none" w:sz="0" w:space="0" w:color="auto" w:frame="1"/>
        </w:rPr>
        <w:t xml:space="preserve"> </w:t>
      </w:r>
      <w:r w:rsidR="00C6182C" w:rsidRPr="00CA0C56">
        <w:rPr>
          <w:rFonts w:ascii="Times New Roman" w:eastAsia="Times New Roman" w:hAnsi="Times New Roman" w:cs="Times New Roman"/>
          <w:color w:val="000000"/>
          <w:sz w:val="24"/>
          <w:szCs w:val="24"/>
          <w:bdr w:val="none" w:sz="0" w:space="0" w:color="auto" w:frame="1"/>
        </w:rPr>
        <w:t xml:space="preserve">Desmaria (2015) </w:t>
      </w:r>
      <w:r w:rsidR="009044ED" w:rsidRPr="00CA0C56">
        <w:rPr>
          <w:rFonts w:ascii="Times New Roman" w:eastAsia="Times New Roman" w:hAnsi="Times New Roman" w:cs="Times New Roman"/>
          <w:color w:val="000000"/>
          <w:sz w:val="24"/>
          <w:szCs w:val="24"/>
          <w:bdr w:val="none" w:sz="0" w:space="0" w:color="auto" w:frame="1"/>
        </w:rPr>
        <w:t xml:space="preserve">menyebutkan bahwa modul pembelajaran berbasis </w:t>
      </w:r>
      <w:proofErr w:type="spellStart"/>
      <w:r w:rsidR="009044ED" w:rsidRPr="00CA0C56">
        <w:rPr>
          <w:rFonts w:ascii="Times New Roman" w:eastAsia="Times New Roman" w:hAnsi="Times New Roman" w:cs="Times New Roman"/>
          <w:i/>
          <w:iCs/>
          <w:color w:val="000000"/>
          <w:sz w:val="24"/>
          <w:szCs w:val="24"/>
          <w:bdr w:val="none" w:sz="0" w:space="0" w:color="auto" w:frame="1"/>
        </w:rPr>
        <w:t>inquiry</w:t>
      </w:r>
      <w:proofErr w:type="spellEnd"/>
      <w:r w:rsidR="009044ED" w:rsidRPr="00CA0C56">
        <w:rPr>
          <w:rFonts w:ascii="Times New Roman" w:eastAsia="Times New Roman" w:hAnsi="Times New Roman" w:cs="Times New Roman"/>
          <w:color w:val="000000"/>
          <w:sz w:val="24"/>
          <w:szCs w:val="24"/>
          <w:bdr w:val="none" w:sz="0" w:space="0" w:color="auto" w:frame="1"/>
        </w:rPr>
        <w:t xml:space="preserve"> adalah salah satu model pembelajaran yang berpusat pada siswa </w:t>
      </w:r>
      <w:proofErr w:type="spellStart"/>
      <w:r w:rsidR="009044ED" w:rsidRPr="00CA0C56">
        <w:rPr>
          <w:rFonts w:ascii="Times New Roman" w:eastAsia="Times New Roman" w:hAnsi="Times New Roman" w:cs="Times New Roman"/>
          <w:color w:val="000000"/>
          <w:sz w:val="24"/>
          <w:szCs w:val="24"/>
          <w:bdr w:val="none" w:sz="0" w:space="0" w:color="auto" w:frame="1"/>
        </w:rPr>
        <w:t>dimana</w:t>
      </w:r>
      <w:proofErr w:type="spellEnd"/>
      <w:r w:rsidR="009044ED" w:rsidRPr="00CA0C56">
        <w:rPr>
          <w:rFonts w:ascii="Times New Roman" w:eastAsia="Times New Roman" w:hAnsi="Times New Roman" w:cs="Times New Roman"/>
          <w:color w:val="000000"/>
          <w:sz w:val="24"/>
          <w:szCs w:val="24"/>
          <w:bdr w:val="none" w:sz="0" w:space="0" w:color="auto" w:frame="1"/>
        </w:rPr>
        <w:t xml:space="preserve"> siswa dituntut aktif saat melakukan pembelajaran. </w:t>
      </w:r>
      <w:r w:rsidR="002D43EE" w:rsidRPr="00CA0C56">
        <w:rPr>
          <w:rFonts w:ascii="Times New Roman" w:eastAsia="Times New Roman" w:hAnsi="Times New Roman" w:cs="Times New Roman"/>
          <w:color w:val="000000"/>
          <w:sz w:val="24"/>
          <w:szCs w:val="24"/>
          <w:bdr w:val="none" w:sz="0" w:space="0" w:color="auto" w:frame="1"/>
        </w:rPr>
        <w:t xml:space="preserve">Selain itu juga pembelajaran </w:t>
      </w:r>
      <w:proofErr w:type="spellStart"/>
      <w:r w:rsidR="002D43EE" w:rsidRPr="00CA0C56">
        <w:rPr>
          <w:rFonts w:ascii="Times New Roman" w:eastAsia="Times New Roman" w:hAnsi="Times New Roman" w:cs="Times New Roman"/>
          <w:i/>
          <w:iCs/>
          <w:color w:val="000000"/>
          <w:sz w:val="24"/>
          <w:szCs w:val="24"/>
          <w:bdr w:val="none" w:sz="0" w:space="0" w:color="auto" w:frame="1"/>
        </w:rPr>
        <w:t>inquiry</w:t>
      </w:r>
      <w:proofErr w:type="spellEnd"/>
      <w:r w:rsidR="002D43EE" w:rsidRPr="00CA0C56">
        <w:rPr>
          <w:rFonts w:ascii="Times New Roman" w:eastAsia="Times New Roman" w:hAnsi="Times New Roman" w:cs="Times New Roman"/>
          <w:color w:val="000000"/>
          <w:sz w:val="24"/>
          <w:szCs w:val="24"/>
          <w:bdr w:val="none" w:sz="0" w:space="0" w:color="auto" w:frame="1"/>
        </w:rPr>
        <w:t xml:space="preserve"> merupakan suatu model pembelajaran yang dapat digun</w:t>
      </w:r>
      <w:r w:rsidR="00F21D19" w:rsidRPr="00CA0C56">
        <w:rPr>
          <w:rFonts w:ascii="Times New Roman" w:eastAsia="Times New Roman" w:hAnsi="Times New Roman" w:cs="Times New Roman"/>
          <w:color w:val="000000"/>
          <w:sz w:val="24"/>
          <w:szCs w:val="24"/>
          <w:bdr w:val="none" w:sz="0" w:space="0" w:color="auto" w:frame="1"/>
        </w:rPr>
        <w:t>a</w:t>
      </w:r>
      <w:r w:rsidR="002D43EE" w:rsidRPr="00CA0C56">
        <w:rPr>
          <w:rFonts w:ascii="Times New Roman" w:eastAsia="Times New Roman" w:hAnsi="Times New Roman" w:cs="Times New Roman"/>
          <w:color w:val="000000"/>
          <w:sz w:val="24"/>
          <w:szCs w:val="24"/>
          <w:bdr w:val="none" w:sz="0" w:space="0" w:color="auto" w:frame="1"/>
        </w:rPr>
        <w:t>kan seorang guru dalam kelasnya</w:t>
      </w:r>
      <w:r w:rsidR="00F21D19" w:rsidRPr="00CA0C56">
        <w:rPr>
          <w:rFonts w:ascii="Times New Roman" w:eastAsia="Times New Roman" w:hAnsi="Times New Roman" w:cs="Times New Roman"/>
          <w:color w:val="000000"/>
          <w:sz w:val="24"/>
          <w:szCs w:val="24"/>
          <w:bdr w:val="none" w:sz="0" w:space="0" w:color="auto" w:frame="1"/>
        </w:rPr>
        <w:t xml:space="preserve"> dengan </w:t>
      </w:r>
      <w:proofErr w:type="spellStart"/>
      <w:r w:rsidR="00F21D19" w:rsidRPr="00CA0C56">
        <w:rPr>
          <w:rFonts w:ascii="Times New Roman" w:eastAsia="Times New Roman" w:hAnsi="Times New Roman" w:cs="Times New Roman"/>
          <w:color w:val="000000"/>
          <w:sz w:val="24"/>
          <w:szCs w:val="24"/>
          <w:bdr w:val="none" w:sz="0" w:space="0" w:color="auto" w:frame="1"/>
        </w:rPr>
        <w:t>ber</w:t>
      </w:r>
      <w:proofErr w:type="spellEnd"/>
      <w:r w:rsidR="005B30AE" w:rsidRPr="00CA0C56">
        <w:rPr>
          <w:rFonts w:ascii="Times New Roman" w:eastAsia="Times New Roman" w:hAnsi="Times New Roman" w:cs="Times New Roman"/>
          <w:color w:val="000000"/>
          <w:sz w:val="24"/>
          <w:szCs w:val="24"/>
          <w:bdr w:val="none" w:sz="0" w:space="0" w:color="auto" w:frame="1"/>
        </w:rPr>
        <w:t xml:space="preserve"> </w:t>
      </w:r>
      <w:proofErr w:type="spellStart"/>
      <w:r w:rsidR="00F21D19" w:rsidRPr="00CA0C56">
        <w:rPr>
          <w:rFonts w:ascii="Times New Roman" w:eastAsia="Times New Roman" w:hAnsi="Times New Roman" w:cs="Times New Roman"/>
          <w:i/>
          <w:iCs/>
          <w:color w:val="000000"/>
          <w:sz w:val="24"/>
          <w:szCs w:val="24"/>
          <w:bdr w:val="none" w:sz="0" w:space="0" w:color="auto" w:frame="1"/>
        </w:rPr>
        <w:t>inquiry</w:t>
      </w:r>
      <w:proofErr w:type="spellEnd"/>
      <w:r w:rsidR="00F21D19" w:rsidRPr="00CA0C56">
        <w:rPr>
          <w:rFonts w:ascii="Times New Roman" w:eastAsia="Times New Roman" w:hAnsi="Times New Roman" w:cs="Times New Roman"/>
          <w:color w:val="000000"/>
          <w:sz w:val="24"/>
          <w:szCs w:val="24"/>
          <w:bdr w:val="none" w:sz="0" w:space="0" w:color="auto" w:frame="1"/>
        </w:rPr>
        <w:t xml:space="preserve"> peserta didik dapat melaksanakan suatu proses bertanya dan mencari tahu jawaban terhadap pertanyaan ilmiah yang diajukan dan mencari tahu jawaban terhadap pertanyaan yang diajukan</w:t>
      </w:r>
      <w:r w:rsidR="002D43EE" w:rsidRPr="00CA0C56">
        <w:rPr>
          <w:rFonts w:ascii="Times New Roman" w:eastAsia="Times New Roman" w:hAnsi="Times New Roman" w:cs="Times New Roman"/>
          <w:color w:val="000000"/>
          <w:sz w:val="24"/>
          <w:szCs w:val="24"/>
          <w:bdr w:val="none" w:sz="0" w:space="0" w:color="auto" w:frame="1"/>
        </w:rPr>
        <w:t xml:space="preserve"> </w:t>
      </w:r>
      <w:r w:rsidR="002D43EE" w:rsidRPr="00CA0C56">
        <w:rPr>
          <w:rFonts w:ascii="Times New Roman" w:eastAsia="Times New Roman" w:hAnsi="Times New Roman" w:cs="Times New Roman"/>
          <w:color w:val="000000"/>
          <w:sz w:val="24"/>
          <w:szCs w:val="24"/>
          <w:bdr w:val="none" w:sz="0" w:space="0" w:color="auto" w:frame="1"/>
        </w:rPr>
        <w:fldChar w:fldCharType="begin" w:fldLock="1"/>
      </w:r>
      <w:r w:rsidR="00F21D19" w:rsidRPr="00CA0C56">
        <w:rPr>
          <w:rFonts w:ascii="Times New Roman" w:eastAsia="Times New Roman" w:hAnsi="Times New Roman" w:cs="Times New Roman"/>
          <w:color w:val="000000"/>
          <w:sz w:val="24"/>
          <w:szCs w:val="24"/>
          <w:bdr w:val="none" w:sz="0" w:space="0" w:color="auto" w:frame="1"/>
        </w:rPr>
        <w:instrText>ADDIN CSL_CITATION {"citationItems":[{"id":"ITEM-1","itemData":{"DOI":"10.32585/jkp.v1i1.17","ISSN":"2549-1725","abstract":"Tujuan penelitian ini adalah untuk mengetahui pengaruh model pembelajaran inkuiri terbimbing terhadap hasil belajar fisika peserta didik. Jenis penelitian ini adalah quasi experiment dengan desain penelitian kelompok non-ekuivalen. Pengambilan sampel menggunakan teknik purposive sampling, sehingga diperoleh kelas XI MIA 1 sebagai kelas eksperimen dan kelas XI MIA 2 sebagai kelas kontrol di SMAN 6 Mataram. Instrumen penelitian berupa tes pilihan ganda sebanyak 30 soal yang telah diuji validitas, reliabilitas, taraf kesukaran, dan daya beda soal. Data hasil belajar kedua kelas tersebut terdistribusi normal dan homogen. Data dianalisis dengan uji Manova. Hasil analisis data menghasilkan signifikansi . Jika ditentukan taraf signifikansi sebesar 0,05 maka 0,016&lt;0,05. Berdasarkan fakta tersebut dapat disimpulkan bahwa ada pengaruh model pembelajaran inkuiri terbimbing terhadap hasil belajar fisika peserta didik.Kata kunci: model pembelajaran inkuiri terbimbing, hasil belajar.Abstract - The purpose of this study is determine the effect of guided inquiry learning model toward physics learning outcomes of students. This type of research is quasi experiment with non-equivalent group design. Sampling using purposive sampling technique, so that obtained class XI MIA 1 as experiment class and class XI MIA 2 as control class. The research instrument is a multiple choice test of 30 questions that have been tested for validity, reliability, level of difficulty, and different power of problems. The learning data of the two classes is normally distributed. Based on the homogeneity data obtained both homogenous. Data were analyzed by Manova test. Result of data analysis show significance 0,016. If determined the level of significance 0,05 then 0,016&lt;0,05. Based on these facts it can be concluded that there is influence of guided inquiry learning model toward physics learning outcome of students. Keywords: guided inquiry learning model, learning outcomes.","author":[{"dropping-particle":"","family":"Lovisia","given":"Endang","non-dropping-particle":"","parse-names":false,"suffix":""}],"container-title":"Jurnal Komunikasi Pendidikan","id":"ITEM-1","issue":"1","issued":{"date-parts":[["2018"]]},"page":"1-10","title":"PENGARUH MODEL PEMBELAJARAN INKUIRI TERBIMBING TERHADAP HASIL BELAJAR","type":"article-journal","volume":"2"},"uris":["http://www.mendeley.com/documents/?uuid=f1705d2e-5e15-4d61-8154-bf292a022cda"]}],"mendeley":{"formattedCitation":"(Lovisia, 2018)","plainTextFormattedCitation":"(Lovisia, 2018)","previouslyFormattedCitation":"(Lovisia, 2018)"},"properties":{"noteIndex":0},"schema":"https://github.com/citation-style-language/schema/raw/master/csl-citation.json"}</w:instrText>
      </w:r>
      <w:r w:rsidR="002D43EE" w:rsidRPr="00CA0C56">
        <w:rPr>
          <w:rFonts w:ascii="Times New Roman" w:eastAsia="Times New Roman" w:hAnsi="Times New Roman" w:cs="Times New Roman"/>
          <w:color w:val="000000"/>
          <w:sz w:val="24"/>
          <w:szCs w:val="24"/>
          <w:bdr w:val="none" w:sz="0" w:space="0" w:color="auto" w:frame="1"/>
        </w:rPr>
        <w:fldChar w:fldCharType="separate"/>
      </w:r>
      <w:r w:rsidR="002D43EE" w:rsidRPr="00CA0C56">
        <w:rPr>
          <w:rFonts w:ascii="Times New Roman" w:eastAsia="Times New Roman" w:hAnsi="Times New Roman" w:cs="Times New Roman"/>
          <w:noProof/>
          <w:color w:val="000000"/>
          <w:sz w:val="24"/>
          <w:szCs w:val="24"/>
          <w:bdr w:val="none" w:sz="0" w:space="0" w:color="auto" w:frame="1"/>
        </w:rPr>
        <w:t>(Lovisia, 2018)</w:t>
      </w:r>
      <w:r w:rsidR="002D43EE" w:rsidRPr="00CA0C56">
        <w:rPr>
          <w:rFonts w:ascii="Times New Roman" w:eastAsia="Times New Roman" w:hAnsi="Times New Roman" w:cs="Times New Roman"/>
          <w:color w:val="000000"/>
          <w:sz w:val="24"/>
          <w:szCs w:val="24"/>
          <w:bdr w:val="none" w:sz="0" w:space="0" w:color="auto" w:frame="1"/>
        </w:rPr>
        <w:fldChar w:fldCharType="end"/>
      </w:r>
      <w:r w:rsidR="00F21D19" w:rsidRPr="00CA0C56">
        <w:rPr>
          <w:rFonts w:ascii="Times New Roman" w:eastAsia="Times New Roman" w:hAnsi="Times New Roman" w:cs="Times New Roman"/>
          <w:color w:val="000000"/>
          <w:sz w:val="24"/>
          <w:szCs w:val="24"/>
          <w:bdr w:val="none" w:sz="0" w:space="0" w:color="auto" w:frame="1"/>
        </w:rPr>
        <w:t xml:space="preserve">. </w:t>
      </w:r>
      <w:r w:rsidR="00F21D19" w:rsidRPr="00CA0C56">
        <w:rPr>
          <w:rFonts w:ascii="Times New Roman" w:eastAsia="Times New Roman" w:hAnsi="Times New Roman" w:cs="Times New Roman"/>
          <w:color w:val="000000"/>
          <w:sz w:val="24"/>
          <w:szCs w:val="24"/>
          <w:bdr w:val="none" w:sz="0" w:space="0" w:color="auto" w:frame="1"/>
        </w:rPr>
        <w:lastRenderedPageBreak/>
        <w:t>Kegiatan pembelajaran yang berorientasi inkuiri membekalkan kemampuan p</w:t>
      </w:r>
      <w:r w:rsidR="005B30AE" w:rsidRPr="00CA0C56">
        <w:rPr>
          <w:rFonts w:ascii="Times New Roman" w:eastAsia="Times New Roman" w:hAnsi="Times New Roman" w:cs="Times New Roman"/>
          <w:color w:val="000000"/>
          <w:sz w:val="24"/>
          <w:szCs w:val="24"/>
          <w:bdr w:val="none" w:sz="0" w:space="0" w:color="auto" w:frame="1"/>
        </w:rPr>
        <w:t>a</w:t>
      </w:r>
      <w:r w:rsidR="00F21D19" w:rsidRPr="00CA0C56">
        <w:rPr>
          <w:rFonts w:ascii="Times New Roman" w:eastAsia="Times New Roman" w:hAnsi="Times New Roman" w:cs="Times New Roman"/>
          <w:color w:val="000000"/>
          <w:sz w:val="24"/>
          <w:szCs w:val="24"/>
          <w:bdr w:val="none" w:sz="0" w:space="0" w:color="auto" w:frame="1"/>
        </w:rPr>
        <w:t xml:space="preserve">da peserta didik untuk melakukan </w:t>
      </w:r>
      <w:proofErr w:type="spellStart"/>
      <w:r w:rsidR="00F21D19" w:rsidRPr="00CA0C56">
        <w:rPr>
          <w:rFonts w:ascii="Times New Roman" w:eastAsia="Times New Roman" w:hAnsi="Times New Roman" w:cs="Times New Roman"/>
          <w:i/>
          <w:iCs/>
          <w:color w:val="000000"/>
          <w:sz w:val="24"/>
          <w:szCs w:val="24"/>
          <w:bdr w:val="none" w:sz="0" w:space="0" w:color="auto" w:frame="1"/>
        </w:rPr>
        <w:t>inquiry</w:t>
      </w:r>
      <w:proofErr w:type="spellEnd"/>
      <w:r w:rsidR="00F21D19" w:rsidRPr="00CA0C56">
        <w:rPr>
          <w:rFonts w:ascii="Times New Roman" w:eastAsia="Times New Roman" w:hAnsi="Times New Roman" w:cs="Times New Roman"/>
          <w:i/>
          <w:iCs/>
          <w:color w:val="000000"/>
          <w:sz w:val="24"/>
          <w:szCs w:val="24"/>
          <w:bdr w:val="none" w:sz="0" w:space="0" w:color="auto" w:frame="1"/>
        </w:rPr>
        <w:t xml:space="preserve"> </w:t>
      </w:r>
      <w:r w:rsidR="00F21D19" w:rsidRPr="00CA0C56">
        <w:rPr>
          <w:rFonts w:ascii="Times New Roman" w:eastAsia="Times New Roman" w:hAnsi="Times New Roman" w:cs="Times New Roman"/>
          <w:color w:val="000000"/>
          <w:sz w:val="24"/>
          <w:szCs w:val="24"/>
          <w:bdr w:val="none" w:sz="0" w:space="0" w:color="auto" w:frame="1"/>
        </w:rPr>
        <w:t xml:space="preserve">ilmiah yang terdiri atas mengidentifikasi pertanyaan dan mengarahkan pada suatu rancangan ilmiah, merancang </w:t>
      </w:r>
      <w:r w:rsidR="005B30AE" w:rsidRPr="00CA0C56">
        <w:rPr>
          <w:rFonts w:ascii="Times New Roman" w:eastAsia="Times New Roman" w:hAnsi="Times New Roman" w:cs="Times New Roman"/>
          <w:color w:val="000000"/>
          <w:sz w:val="24"/>
          <w:szCs w:val="24"/>
          <w:bdr w:val="none" w:sz="0" w:space="0" w:color="auto" w:frame="1"/>
        </w:rPr>
        <w:t>p</w:t>
      </w:r>
      <w:r w:rsidR="00F21D19" w:rsidRPr="00CA0C56">
        <w:rPr>
          <w:rFonts w:ascii="Times New Roman" w:eastAsia="Times New Roman" w:hAnsi="Times New Roman" w:cs="Times New Roman"/>
          <w:color w:val="000000"/>
          <w:sz w:val="24"/>
          <w:szCs w:val="24"/>
          <w:bdr w:val="none" w:sz="0" w:space="0" w:color="auto" w:frame="1"/>
        </w:rPr>
        <w:t>enyelidika</w:t>
      </w:r>
      <w:r w:rsidR="005B30AE" w:rsidRPr="00CA0C56">
        <w:rPr>
          <w:rFonts w:ascii="Times New Roman" w:eastAsia="Times New Roman" w:hAnsi="Times New Roman" w:cs="Times New Roman"/>
          <w:color w:val="000000"/>
          <w:sz w:val="24"/>
          <w:szCs w:val="24"/>
          <w:bdr w:val="none" w:sz="0" w:space="0" w:color="auto" w:frame="1"/>
        </w:rPr>
        <w:t>n</w:t>
      </w:r>
      <w:r w:rsidR="00F21D19" w:rsidRPr="00CA0C56">
        <w:rPr>
          <w:rFonts w:ascii="Times New Roman" w:eastAsia="Times New Roman" w:hAnsi="Times New Roman" w:cs="Times New Roman"/>
          <w:color w:val="000000"/>
          <w:sz w:val="24"/>
          <w:szCs w:val="24"/>
          <w:bdr w:val="none" w:sz="0" w:space="0" w:color="auto" w:frame="1"/>
        </w:rPr>
        <w:t xml:space="preserve"> untuk menjawab pertanyaan, mengumpulkan data/bukti berdasarkan hasil penyelidikan atau dari berbagai s</w:t>
      </w:r>
      <w:r w:rsidR="00785885" w:rsidRPr="00CA0C56">
        <w:rPr>
          <w:rFonts w:ascii="Times New Roman" w:eastAsia="Times New Roman" w:hAnsi="Times New Roman" w:cs="Times New Roman"/>
          <w:color w:val="000000"/>
          <w:sz w:val="24"/>
          <w:szCs w:val="24"/>
          <w:bdr w:val="none" w:sz="0" w:space="0" w:color="auto" w:frame="1"/>
        </w:rPr>
        <w:t>u</w:t>
      </w:r>
      <w:r w:rsidR="00F21D19" w:rsidRPr="00CA0C56">
        <w:rPr>
          <w:rFonts w:ascii="Times New Roman" w:eastAsia="Times New Roman" w:hAnsi="Times New Roman" w:cs="Times New Roman"/>
          <w:color w:val="000000"/>
          <w:sz w:val="24"/>
          <w:szCs w:val="24"/>
          <w:bdr w:val="none" w:sz="0" w:space="0" w:color="auto" w:frame="1"/>
        </w:rPr>
        <w:t xml:space="preserve">mber, mengkomunikasikan dan mempertahankan hasil penyelidikan </w:t>
      </w:r>
      <w:r w:rsidR="00F21D19" w:rsidRPr="00CA0C56">
        <w:rPr>
          <w:rFonts w:ascii="Times New Roman" w:eastAsia="Times New Roman" w:hAnsi="Times New Roman" w:cs="Times New Roman"/>
          <w:color w:val="000000"/>
          <w:sz w:val="24"/>
          <w:szCs w:val="24"/>
          <w:bdr w:val="none" w:sz="0" w:space="0" w:color="auto" w:frame="1"/>
        </w:rPr>
        <w:fldChar w:fldCharType="begin" w:fldLock="1"/>
      </w:r>
      <w:r w:rsidRPr="00CA0C56">
        <w:rPr>
          <w:rFonts w:ascii="Times New Roman" w:eastAsia="Times New Roman" w:hAnsi="Times New Roman" w:cs="Times New Roman"/>
          <w:color w:val="000000"/>
          <w:sz w:val="24"/>
          <w:szCs w:val="24"/>
          <w:bdr w:val="none" w:sz="0" w:space="0" w:color="auto" w:frame="1"/>
        </w:rPr>
        <w:instrText>ADDIN CSL_CITATION {"citationItems":[{"id":"ITEM-1","itemData":{"DOI":"10.17226/9596","ISBN":"9780309064767","abstract":"This document is a guide for teaching and learning concerning inquiry education. It identifies scientific inquiry in correlation with the National Science Education Standards and discusses the various functions and strategies for assessment. Contents include: (1) Inquiry in Science and in Classrooms; (2) Inquiry in the National Science Education Standards; (3) Images of Inquiry in K-12 Classrooms; (4) Classroom Assessment and Inquiry; (5) Preparing Teachers for Inquiry-Based Teaching; (6) Making the Case for Inquiry; (7) Frequently Asked Questions about Inquiry; and (8) Supporting Inquiry-Based Teaching and Learning. (YDS)","author":[{"dropping-particle":"","family":"NRC","given":"","non-dropping-particle":"","parse-names":false,"suffix":""}],"container-title":"Inquiry and the National Science Education Standards","id":"ITEM-1","issued":{"date-parts":[["2000"]]},"title":"Inquiry and the National Science Education Standards","type":"book"},"uris":["http://www.mendeley.com/documents/?uuid=7778a039-e05d-4089-817e-99876606df3a"]}],"mendeley":{"formattedCitation":"(NRC, 2000)","plainTextFormattedCitation":"(NRC, 2000)","previouslyFormattedCitation":"(NRC, 2000)"},"properties":{"noteIndex":0},"schema":"https://github.com/citation-style-language/schema/raw/master/csl-citation.json"}</w:instrText>
      </w:r>
      <w:r w:rsidR="00F21D19" w:rsidRPr="00CA0C56">
        <w:rPr>
          <w:rFonts w:ascii="Times New Roman" w:eastAsia="Times New Roman" w:hAnsi="Times New Roman" w:cs="Times New Roman"/>
          <w:color w:val="000000"/>
          <w:sz w:val="24"/>
          <w:szCs w:val="24"/>
          <w:bdr w:val="none" w:sz="0" w:space="0" w:color="auto" w:frame="1"/>
        </w:rPr>
        <w:fldChar w:fldCharType="separate"/>
      </w:r>
      <w:r w:rsidR="00F21D19" w:rsidRPr="00CA0C56">
        <w:rPr>
          <w:rFonts w:ascii="Times New Roman" w:eastAsia="Times New Roman" w:hAnsi="Times New Roman" w:cs="Times New Roman"/>
          <w:noProof/>
          <w:color w:val="000000"/>
          <w:sz w:val="24"/>
          <w:szCs w:val="24"/>
          <w:bdr w:val="none" w:sz="0" w:space="0" w:color="auto" w:frame="1"/>
        </w:rPr>
        <w:t>(NRC, 2000)</w:t>
      </w:r>
      <w:r w:rsidR="00F21D19" w:rsidRPr="00CA0C56">
        <w:rPr>
          <w:rFonts w:ascii="Times New Roman" w:eastAsia="Times New Roman" w:hAnsi="Times New Roman" w:cs="Times New Roman"/>
          <w:color w:val="000000"/>
          <w:sz w:val="24"/>
          <w:szCs w:val="24"/>
          <w:bdr w:val="none" w:sz="0" w:space="0" w:color="auto" w:frame="1"/>
        </w:rPr>
        <w:fldChar w:fldCharType="end"/>
      </w:r>
      <w:r w:rsidR="00BF6F70" w:rsidRPr="00CA0C56">
        <w:rPr>
          <w:rFonts w:ascii="Times New Roman" w:eastAsia="Times New Roman" w:hAnsi="Times New Roman" w:cs="Times New Roman"/>
          <w:color w:val="000000"/>
          <w:sz w:val="24"/>
          <w:szCs w:val="24"/>
          <w:bdr w:val="none" w:sz="0" w:space="0" w:color="auto" w:frame="1"/>
        </w:rPr>
        <w:t>. Secara khusus Wening (2010) me</w:t>
      </w:r>
      <w:r w:rsidR="005B30AE" w:rsidRPr="00CA0C56">
        <w:rPr>
          <w:rFonts w:ascii="Times New Roman" w:eastAsia="Times New Roman" w:hAnsi="Times New Roman" w:cs="Times New Roman"/>
          <w:color w:val="000000"/>
          <w:sz w:val="24"/>
          <w:szCs w:val="24"/>
          <w:bdr w:val="none" w:sz="0" w:space="0" w:color="auto" w:frame="1"/>
        </w:rPr>
        <w:t>m</w:t>
      </w:r>
      <w:r w:rsidR="00BF6F70" w:rsidRPr="00CA0C56">
        <w:rPr>
          <w:rFonts w:ascii="Times New Roman" w:eastAsia="Times New Roman" w:hAnsi="Times New Roman" w:cs="Times New Roman"/>
          <w:color w:val="000000"/>
          <w:sz w:val="24"/>
          <w:szCs w:val="24"/>
          <w:bdr w:val="none" w:sz="0" w:space="0" w:color="auto" w:frame="1"/>
        </w:rPr>
        <w:t xml:space="preserve">perkenalkan </w:t>
      </w:r>
      <w:proofErr w:type="spellStart"/>
      <w:r w:rsidR="00BF6F70" w:rsidRPr="00CA0C56">
        <w:rPr>
          <w:rFonts w:ascii="Times New Roman" w:eastAsia="Times New Roman" w:hAnsi="Times New Roman" w:cs="Times New Roman"/>
          <w:i/>
          <w:iCs/>
          <w:color w:val="000000"/>
          <w:sz w:val="24"/>
          <w:szCs w:val="24"/>
          <w:bdr w:val="none" w:sz="0" w:space="0" w:color="auto" w:frame="1"/>
        </w:rPr>
        <w:t>inquiry</w:t>
      </w:r>
      <w:proofErr w:type="spellEnd"/>
      <w:r w:rsidR="00BF6F70" w:rsidRPr="00CA0C56">
        <w:rPr>
          <w:rFonts w:ascii="Times New Roman" w:eastAsia="Times New Roman" w:hAnsi="Times New Roman" w:cs="Times New Roman"/>
          <w:color w:val="000000"/>
          <w:sz w:val="24"/>
          <w:szCs w:val="24"/>
          <w:bdr w:val="none" w:sz="0" w:space="0" w:color="auto" w:frame="1"/>
        </w:rPr>
        <w:t xml:space="preserve"> dengan tingkat penyelidikan untuk pembelajaran sains yang dikenal dengan </w:t>
      </w:r>
      <w:r w:rsidR="00BF6F70" w:rsidRPr="00CA0C56">
        <w:rPr>
          <w:rFonts w:ascii="Times New Roman" w:eastAsia="Times New Roman" w:hAnsi="Times New Roman" w:cs="Times New Roman"/>
          <w:i/>
          <w:iCs/>
          <w:color w:val="000000"/>
          <w:sz w:val="24"/>
          <w:szCs w:val="24"/>
          <w:bdr w:val="none" w:sz="0" w:space="0" w:color="auto" w:frame="1"/>
        </w:rPr>
        <w:t xml:space="preserve">level </w:t>
      </w:r>
      <w:proofErr w:type="spellStart"/>
      <w:r w:rsidR="00BF6F70" w:rsidRPr="00CA0C56">
        <w:rPr>
          <w:rFonts w:ascii="Times New Roman" w:eastAsia="Times New Roman" w:hAnsi="Times New Roman" w:cs="Times New Roman"/>
          <w:i/>
          <w:iCs/>
          <w:color w:val="000000"/>
          <w:sz w:val="24"/>
          <w:szCs w:val="24"/>
          <w:bdr w:val="none" w:sz="0" w:space="0" w:color="auto" w:frame="1"/>
        </w:rPr>
        <w:t>of</w:t>
      </w:r>
      <w:proofErr w:type="spellEnd"/>
      <w:r w:rsidR="00BF6F70" w:rsidRPr="00CA0C56">
        <w:rPr>
          <w:rFonts w:ascii="Times New Roman" w:eastAsia="Times New Roman" w:hAnsi="Times New Roman" w:cs="Times New Roman"/>
          <w:i/>
          <w:iCs/>
          <w:color w:val="000000"/>
          <w:sz w:val="24"/>
          <w:szCs w:val="24"/>
          <w:bdr w:val="none" w:sz="0" w:space="0" w:color="auto" w:frame="1"/>
        </w:rPr>
        <w:t xml:space="preserve"> </w:t>
      </w:r>
      <w:proofErr w:type="spellStart"/>
      <w:r w:rsidR="00BF6F70" w:rsidRPr="00CA0C56">
        <w:rPr>
          <w:rFonts w:ascii="Times New Roman" w:eastAsia="Times New Roman" w:hAnsi="Times New Roman" w:cs="Times New Roman"/>
          <w:i/>
          <w:iCs/>
          <w:color w:val="000000"/>
          <w:sz w:val="24"/>
          <w:szCs w:val="24"/>
          <w:bdr w:val="none" w:sz="0" w:space="0" w:color="auto" w:frame="1"/>
        </w:rPr>
        <w:t>inquiry</w:t>
      </w:r>
      <w:proofErr w:type="spellEnd"/>
      <w:r w:rsidR="00BF6F70" w:rsidRPr="00CA0C56">
        <w:rPr>
          <w:rFonts w:ascii="Times New Roman" w:eastAsia="Times New Roman" w:hAnsi="Times New Roman" w:cs="Times New Roman"/>
          <w:color w:val="000000"/>
          <w:sz w:val="24"/>
          <w:szCs w:val="24"/>
          <w:bdr w:val="none" w:sz="0" w:space="0" w:color="auto" w:frame="1"/>
        </w:rPr>
        <w:t>, menurutnya dengan proses ini guru akan membantu peserta didik mengembangkan yang lebih luas dalam pembelajaran, sehingga berbagai keterampilan proses intelektual dan ilmiah pun secara tidak langsung akan terlatih</w:t>
      </w:r>
      <w:r w:rsidR="007B6225" w:rsidRPr="00CA0C56">
        <w:rPr>
          <w:rFonts w:ascii="Times New Roman" w:eastAsia="Times New Roman" w:hAnsi="Times New Roman" w:cs="Times New Roman"/>
          <w:color w:val="000000"/>
          <w:sz w:val="24"/>
          <w:szCs w:val="24"/>
          <w:bdr w:val="none" w:sz="0" w:space="0" w:color="auto" w:frame="1"/>
        </w:rPr>
        <w:t xml:space="preserve"> </w:t>
      </w:r>
      <w:r w:rsidR="00BF6F70" w:rsidRPr="00CA0C56">
        <w:rPr>
          <w:rFonts w:ascii="Times New Roman" w:eastAsia="Times New Roman" w:hAnsi="Times New Roman" w:cs="Times New Roman"/>
          <w:color w:val="000000"/>
          <w:sz w:val="24"/>
          <w:szCs w:val="24"/>
          <w:bdr w:val="none" w:sz="0" w:space="0" w:color="auto" w:frame="1"/>
        </w:rPr>
        <w:t xml:space="preserve">kan. </w:t>
      </w:r>
    </w:p>
    <w:p w14:paraId="2C7C9EE1" w14:textId="30C2DB91" w:rsidR="00F64D46" w:rsidRPr="00CA0C56" w:rsidRDefault="00F64D46" w:rsidP="00567213">
      <w:pPr>
        <w:shd w:val="clear" w:color="auto" w:fill="FFFFFF"/>
        <w:spacing w:after="0" w:line="240" w:lineRule="auto"/>
        <w:jc w:val="both"/>
        <w:textAlignment w:val="baseline"/>
        <w:rPr>
          <w:rFonts w:ascii="Times New Roman" w:eastAsia="Times New Roman" w:hAnsi="Times New Roman" w:cs="Times New Roman"/>
          <w:color w:val="000000"/>
          <w:sz w:val="24"/>
          <w:szCs w:val="24"/>
          <w:bdr w:val="none" w:sz="0" w:space="0" w:color="auto" w:frame="1"/>
        </w:rPr>
      </w:pPr>
      <w:r w:rsidRPr="00CA0C56">
        <w:rPr>
          <w:rFonts w:ascii="Times New Roman" w:eastAsia="Times New Roman" w:hAnsi="Times New Roman" w:cs="Times New Roman"/>
          <w:color w:val="000000"/>
          <w:sz w:val="24"/>
          <w:szCs w:val="24"/>
          <w:bdr w:val="none" w:sz="0" w:space="0" w:color="auto" w:frame="1"/>
        </w:rPr>
        <w:tab/>
      </w:r>
      <w:r w:rsidR="00C6182C" w:rsidRPr="00CA0C56">
        <w:rPr>
          <w:rFonts w:ascii="Times New Roman" w:eastAsia="Times New Roman" w:hAnsi="Times New Roman" w:cs="Times New Roman"/>
          <w:color w:val="000000"/>
          <w:sz w:val="24"/>
          <w:szCs w:val="24"/>
          <w:bdr w:val="none" w:sz="0" w:space="0" w:color="auto" w:frame="1"/>
        </w:rPr>
        <w:t xml:space="preserve">Utari (2016) </w:t>
      </w:r>
      <w:r w:rsidR="00800712" w:rsidRPr="00CA0C56">
        <w:rPr>
          <w:rFonts w:ascii="Times New Roman" w:eastAsia="Times New Roman" w:hAnsi="Times New Roman" w:cs="Times New Roman"/>
          <w:color w:val="000000"/>
          <w:sz w:val="24"/>
          <w:szCs w:val="24"/>
          <w:bdr w:val="none" w:sz="0" w:space="0" w:color="auto" w:frame="1"/>
        </w:rPr>
        <w:t>menyebutkan bahwa kearifan lokal juga menjadi sangat penting dalam proses pembelajaran dikelas, dikarenakan proses pembelajaran tersebut dimulai dengan dunia terdekat atau sering dijumpai oleh peserta didik, dalam lampiran IV Permendikbud nomor 81 A tahun 2013 menyebutkan ba</w:t>
      </w:r>
      <w:r w:rsidR="00DD00E1" w:rsidRPr="00CA0C56">
        <w:rPr>
          <w:rFonts w:ascii="Times New Roman" w:eastAsia="Times New Roman" w:hAnsi="Times New Roman" w:cs="Times New Roman"/>
          <w:color w:val="000000"/>
          <w:sz w:val="24"/>
          <w:szCs w:val="24"/>
          <w:bdr w:val="none" w:sz="0" w:space="0" w:color="auto" w:frame="1"/>
        </w:rPr>
        <w:t>h</w:t>
      </w:r>
      <w:r w:rsidR="00800712" w:rsidRPr="00CA0C56">
        <w:rPr>
          <w:rFonts w:ascii="Times New Roman" w:eastAsia="Times New Roman" w:hAnsi="Times New Roman" w:cs="Times New Roman"/>
          <w:color w:val="000000"/>
          <w:sz w:val="24"/>
          <w:szCs w:val="24"/>
          <w:bdr w:val="none" w:sz="0" w:space="0" w:color="auto" w:frame="1"/>
        </w:rPr>
        <w:t>wa pembelajaran di sekolah dikembangkan secara tematik, keterpaduan lintas pelajaran untuk mengembangkan sikap, keterampilan, pengetahuan dan mengapresiasi budaya lokal</w:t>
      </w:r>
      <w:r w:rsidRPr="00CA0C56">
        <w:rPr>
          <w:rFonts w:ascii="Times New Roman" w:eastAsia="Times New Roman" w:hAnsi="Times New Roman" w:cs="Times New Roman"/>
          <w:color w:val="000000"/>
          <w:sz w:val="24"/>
          <w:szCs w:val="24"/>
          <w:bdr w:val="none" w:sz="0" w:space="0" w:color="auto" w:frame="1"/>
        </w:rPr>
        <w:t>, salah satunya dengan pengintegrasian kearifan lokal dalam pembelajaran, sebagai bentuk untuk meningkatkan rasa kearifan lokal dilingkungannya serta sebaga</w:t>
      </w:r>
      <w:r w:rsidR="00E36903" w:rsidRPr="00CA0C56">
        <w:rPr>
          <w:rFonts w:ascii="Times New Roman" w:eastAsia="Times New Roman" w:hAnsi="Times New Roman" w:cs="Times New Roman"/>
          <w:color w:val="000000"/>
          <w:sz w:val="24"/>
          <w:szCs w:val="24"/>
          <w:bdr w:val="none" w:sz="0" w:space="0" w:color="auto" w:frame="1"/>
        </w:rPr>
        <w:t>i</w:t>
      </w:r>
      <w:r w:rsidRPr="00CA0C56">
        <w:rPr>
          <w:rFonts w:ascii="Times New Roman" w:eastAsia="Times New Roman" w:hAnsi="Times New Roman" w:cs="Times New Roman"/>
          <w:color w:val="000000"/>
          <w:sz w:val="24"/>
          <w:szCs w:val="24"/>
          <w:bdr w:val="none" w:sz="0" w:space="0" w:color="auto" w:frame="1"/>
        </w:rPr>
        <w:t xml:space="preserve"> upaya untuk menjaga eksistensi kearifan lokal di</w:t>
      </w:r>
      <w:r w:rsidR="00E36903" w:rsidRPr="00CA0C56">
        <w:rPr>
          <w:rFonts w:ascii="Times New Roman" w:eastAsia="Times New Roman" w:hAnsi="Times New Roman" w:cs="Times New Roman"/>
          <w:color w:val="000000"/>
          <w:sz w:val="24"/>
          <w:szCs w:val="24"/>
          <w:bdr w:val="none" w:sz="0" w:space="0" w:color="auto" w:frame="1"/>
        </w:rPr>
        <w:t xml:space="preserve"> </w:t>
      </w:r>
      <w:r w:rsidRPr="00CA0C56">
        <w:rPr>
          <w:rFonts w:ascii="Times New Roman" w:eastAsia="Times New Roman" w:hAnsi="Times New Roman" w:cs="Times New Roman"/>
          <w:color w:val="000000"/>
          <w:sz w:val="24"/>
          <w:szCs w:val="24"/>
          <w:bdr w:val="none" w:sz="0" w:space="0" w:color="auto" w:frame="1"/>
        </w:rPr>
        <w:t xml:space="preserve">tengah derasnya arus globalisasi </w:t>
      </w:r>
      <w:r w:rsidRPr="00CA0C56">
        <w:rPr>
          <w:rFonts w:ascii="Times New Roman" w:eastAsia="Times New Roman" w:hAnsi="Times New Roman" w:cs="Times New Roman"/>
          <w:color w:val="000000"/>
          <w:sz w:val="24"/>
          <w:szCs w:val="24"/>
          <w:bdr w:val="none" w:sz="0" w:space="0" w:color="auto" w:frame="1"/>
        </w:rPr>
        <w:fldChar w:fldCharType="begin" w:fldLock="1"/>
      </w:r>
      <w:r w:rsidRPr="00CA0C56">
        <w:rPr>
          <w:rFonts w:ascii="Times New Roman" w:eastAsia="Times New Roman" w:hAnsi="Times New Roman" w:cs="Times New Roman"/>
          <w:color w:val="000000"/>
          <w:sz w:val="24"/>
          <w:szCs w:val="24"/>
          <w:bdr w:val="none" w:sz="0" w:space="0" w:color="auto" w:frame="1"/>
        </w:rPr>
        <w:instrText>ADDIN CSL_CITATION {"citationItems":[{"id":"ITEM-1","itemData":{"abstract":"Education is one of important element in a life. Because through education someone can develop knowledge, insight, values and character even as an effort of cultural inheritance. Therefore it is necessary cooperation from all lines of education as an effort to achieve learning objectives that not only supply knowledge, but also the character and love of diversity. One of them is by integrating local wisdom in learning. But in reality many teachers who have not integrated local wisdom in learning so that the goal of education has not been achieved other than that not yet know the local wisdom in the environment. Based on these problems, conducted a conceptual study about learning based on local wisdom. This conceptual study will discusse about how the importance of integrating local wisdom in learning as an effort to create learning that not only supply students of knowledge but also instills a sense of love for local diversity in their environment, the impact from implementation learning based on local wisdom. And how the teacher steps in integrating the local wisdom. Through this study is expected useful for the teachers to participate in designing and implementing learning based on local wisdom in primary schools.","author":[{"dropping-particle":"","family":"Shufa","given":"NAela Khusna Faela","non-dropping-particle":"","parse-names":false,"suffix":""}],"container-title":"INOPENDAS: Jurnal Ilmiah Kependidikan","id":"ITEM-1","issue":"1","issued":{"date-parts":[["2018"]]},"page":"48-53","title":"Pembelajaran Berbasis Kearifan Lokal Di Sekolah Dasar: Sebuah Kerangka Konseptual","type":"article-journal","volume":"1"},"uris":["http://www.mendeley.com/documents/?uuid=cfbb1429-ffc9-4d7f-a850-4fae6edc51ce"]}],"mendeley":{"formattedCitation":"(Shufa, 2018)","plainTextFormattedCitation":"(Shufa, 2018)","previouslyFormattedCitation":"(Shufa, 2018)"},"properties":{"noteIndex":0},"schema":"https://github.com/citation-style-language/schema/raw/master/csl-citation.json"}</w:instrText>
      </w:r>
      <w:r w:rsidRPr="00CA0C56">
        <w:rPr>
          <w:rFonts w:ascii="Times New Roman" w:eastAsia="Times New Roman" w:hAnsi="Times New Roman" w:cs="Times New Roman"/>
          <w:color w:val="000000"/>
          <w:sz w:val="24"/>
          <w:szCs w:val="24"/>
          <w:bdr w:val="none" w:sz="0" w:space="0" w:color="auto" w:frame="1"/>
        </w:rPr>
        <w:fldChar w:fldCharType="separate"/>
      </w:r>
      <w:r w:rsidRPr="00CA0C56">
        <w:rPr>
          <w:rFonts w:ascii="Times New Roman" w:eastAsia="Times New Roman" w:hAnsi="Times New Roman" w:cs="Times New Roman"/>
          <w:noProof/>
          <w:color w:val="000000"/>
          <w:sz w:val="24"/>
          <w:szCs w:val="24"/>
          <w:bdr w:val="none" w:sz="0" w:space="0" w:color="auto" w:frame="1"/>
        </w:rPr>
        <w:t>(Shufa, 2018)</w:t>
      </w:r>
      <w:r w:rsidRPr="00CA0C56">
        <w:rPr>
          <w:rFonts w:ascii="Times New Roman" w:eastAsia="Times New Roman" w:hAnsi="Times New Roman" w:cs="Times New Roman"/>
          <w:color w:val="000000"/>
          <w:sz w:val="24"/>
          <w:szCs w:val="24"/>
          <w:bdr w:val="none" w:sz="0" w:space="0" w:color="auto" w:frame="1"/>
        </w:rPr>
        <w:fldChar w:fldCharType="end"/>
      </w:r>
      <w:r w:rsidRPr="00CA0C56">
        <w:rPr>
          <w:rFonts w:ascii="Times New Roman" w:eastAsia="Times New Roman" w:hAnsi="Times New Roman" w:cs="Times New Roman"/>
          <w:color w:val="000000"/>
          <w:sz w:val="24"/>
          <w:szCs w:val="24"/>
          <w:bdr w:val="none" w:sz="0" w:space="0" w:color="auto" w:frame="1"/>
        </w:rPr>
        <w:t xml:space="preserve">. </w:t>
      </w:r>
      <w:r w:rsidRPr="00CA0C56">
        <w:rPr>
          <w:rFonts w:ascii="Times New Roman" w:eastAsia="Times New Roman" w:hAnsi="Times New Roman" w:cs="Times New Roman"/>
          <w:color w:val="000000"/>
          <w:sz w:val="24"/>
          <w:szCs w:val="24"/>
          <w:bdr w:val="none" w:sz="0" w:space="0" w:color="auto" w:frame="1"/>
        </w:rPr>
        <w:fldChar w:fldCharType="begin" w:fldLock="1"/>
      </w:r>
      <w:r w:rsidRPr="00CA0C56">
        <w:rPr>
          <w:rFonts w:ascii="Times New Roman" w:eastAsia="Times New Roman" w:hAnsi="Times New Roman" w:cs="Times New Roman"/>
          <w:color w:val="000000"/>
          <w:sz w:val="24"/>
          <w:szCs w:val="24"/>
          <w:bdr w:val="none" w:sz="0" w:space="0" w:color="auto" w:frame="1"/>
        </w:rPr>
        <w:instrText>ADDIN CSL_CITATION {"citationItems":[{"id":"ITEM-1","itemData":{"abstract":"Penelitian ini bertujuan untuk: 1) mendeskripsikan prosedur pengembangan dan hasil produk; 2) mengetahui penilaian guru dan respon siswa terhadap produk; serta 3) melihat ketercapaian peningkatan kemampuan berpikir kreatif matematis siswa setelah menggunakan produk. Produk E-LKPD dikembangkan mengikuti kerangka model ADDIE dan diimplementasikan di SMPN 29 Tebo. Subjek penelitian adalah satu orang guru matematika, delapan orang siswa dalam uji coba satu-satu, serta 29 orang siswa dalam uji kelompok kecil. Validasi ahli menyatakan E-LKPD telah valid dan layak untuk diuji cobakan. Kemudian guru serta siswa dalam ujicoba satu- satu memberikan respon yang sangat positif dan menyatakan bahwa E-LKPD praktis dan layak diujikan ke kelompok kecil. Selanjutnya analisis hasil tes siswa dalam uji kelompok kecil menggunakan pedoman penskoran kemampuan berpikir kreatif matematis diperoleh skor total tes awal sebesar 202 dan skor total tes akhir sebesar 562. Berdasarkan Uji N-Gain, diperoleh hasil bahwa terjadi peningkatan kemampuan siswa dengan nilai sebesar 0,590164 berada pada kategori sedang. Sehingga dengan nilai ini maka dapat disimpulkan bahwa E-LKPD sudah efektif serta dapat digunakan oleh guru dan siswa dalam proses pembelajaran materi bangun ruang sisi lengkung untuk meningkatkan kemampuan berpikir kreatif matematis.","author":[{"dropping-particle":"","family":"Subakti","given":"Dwiki Prasetya","non-dropping-particle":"","parse-names":false,"suffix":""},{"dropping-particle":"","family":"Marzal","given":"Jefri","non-dropping-particle":"","parse-names":false,"suffix":""},{"dropping-particle":"","family":"Hsb","given":"M Haris Effendi","non-dropping-particle":"","parse-names":false,"suffix":""}],"container-title":"Jurnal Cendekia: Jurnal Pendidikan Matematika","id":"ITEM-1","issue":"02","issued":{"date-parts":[["2021"]]},"page":"1249-1264","title":"Pengembangan E-LKPD Berkarakteristik Budaya Jambi Menggunakan Model Discovery Learning Berbasis STEM Untuk Meningkatkan Kemampuan Berpikir Kreatif Matematis","type":"article-journal","volume":"05"},"uris":["http://www.mendeley.com/documents/?uuid=f368e652-f2fa-420d-8968-2066f02abb80"]}],"mendeley":{"formattedCitation":"(Subakti et al., 2021)","plainTextFormattedCitation":"(Subakti et al., 2021)","previouslyFormattedCitation":"(Subakti et al., 2021)"},"properties":{"noteIndex":0},"schema":"https://github.com/citation-style-language/schema/raw/master/csl-citation.json"}</w:instrText>
      </w:r>
      <w:r w:rsidRPr="00CA0C56">
        <w:rPr>
          <w:rFonts w:ascii="Times New Roman" w:eastAsia="Times New Roman" w:hAnsi="Times New Roman" w:cs="Times New Roman"/>
          <w:color w:val="000000"/>
          <w:sz w:val="24"/>
          <w:szCs w:val="24"/>
          <w:bdr w:val="none" w:sz="0" w:space="0" w:color="auto" w:frame="1"/>
        </w:rPr>
        <w:fldChar w:fldCharType="separate"/>
      </w:r>
      <w:r w:rsidRPr="00CA0C56">
        <w:rPr>
          <w:rFonts w:ascii="Times New Roman" w:eastAsia="Times New Roman" w:hAnsi="Times New Roman" w:cs="Times New Roman"/>
          <w:noProof/>
          <w:color w:val="000000"/>
          <w:sz w:val="24"/>
          <w:szCs w:val="24"/>
          <w:bdr w:val="none" w:sz="0" w:space="0" w:color="auto" w:frame="1"/>
        </w:rPr>
        <w:t>(Subakti</w:t>
      </w:r>
      <w:r w:rsidRPr="00CA0C56">
        <w:rPr>
          <w:rFonts w:ascii="Times New Roman" w:eastAsia="Times New Roman" w:hAnsi="Times New Roman" w:cs="Times New Roman"/>
          <w:i/>
          <w:iCs/>
          <w:noProof/>
          <w:color w:val="000000"/>
          <w:sz w:val="24"/>
          <w:szCs w:val="24"/>
          <w:bdr w:val="none" w:sz="0" w:space="0" w:color="auto" w:frame="1"/>
        </w:rPr>
        <w:t xml:space="preserve"> et al</w:t>
      </w:r>
      <w:r w:rsidRPr="00CA0C56">
        <w:rPr>
          <w:rFonts w:ascii="Times New Roman" w:eastAsia="Times New Roman" w:hAnsi="Times New Roman" w:cs="Times New Roman"/>
          <w:noProof/>
          <w:color w:val="000000"/>
          <w:sz w:val="24"/>
          <w:szCs w:val="24"/>
          <w:bdr w:val="none" w:sz="0" w:space="0" w:color="auto" w:frame="1"/>
        </w:rPr>
        <w:t>., 2021)</w:t>
      </w:r>
      <w:r w:rsidRPr="00CA0C56">
        <w:rPr>
          <w:rFonts w:ascii="Times New Roman" w:eastAsia="Times New Roman" w:hAnsi="Times New Roman" w:cs="Times New Roman"/>
          <w:color w:val="000000"/>
          <w:sz w:val="24"/>
          <w:szCs w:val="24"/>
          <w:bdr w:val="none" w:sz="0" w:space="0" w:color="auto" w:frame="1"/>
        </w:rPr>
        <w:fldChar w:fldCharType="end"/>
      </w:r>
      <w:r w:rsidRPr="00CA0C56">
        <w:rPr>
          <w:rFonts w:ascii="Times New Roman" w:eastAsia="Times New Roman" w:hAnsi="Times New Roman" w:cs="Times New Roman"/>
          <w:color w:val="000000"/>
          <w:sz w:val="24"/>
          <w:szCs w:val="24"/>
          <w:bdr w:val="none" w:sz="0" w:space="0" w:color="auto" w:frame="1"/>
        </w:rPr>
        <w:t xml:space="preserve"> menyatakan bahwa pendekatan budaya terhadap pembelajaran akan membuat sekolah lebih relevan dan bermakna bagi peserta didik sehingga dapat meningkatkan kualitas Pendidikan secara keseluruhan.</w:t>
      </w:r>
      <w:r w:rsidR="00211B7E" w:rsidRPr="00CA0C56">
        <w:rPr>
          <w:rFonts w:ascii="Times New Roman" w:eastAsia="Times New Roman" w:hAnsi="Times New Roman" w:cs="Times New Roman"/>
          <w:color w:val="000000"/>
          <w:sz w:val="24"/>
          <w:szCs w:val="24"/>
          <w:bdr w:val="none" w:sz="0" w:space="0" w:color="auto" w:frame="1"/>
        </w:rPr>
        <w:t xml:space="preserve"> </w:t>
      </w:r>
      <w:r w:rsidRPr="00CA0C56">
        <w:rPr>
          <w:rFonts w:ascii="Times New Roman" w:eastAsia="Times New Roman" w:hAnsi="Times New Roman" w:cs="Times New Roman"/>
          <w:color w:val="000000"/>
          <w:sz w:val="24"/>
          <w:szCs w:val="24"/>
          <w:bdr w:val="none" w:sz="0" w:space="0" w:color="auto" w:frame="1"/>
        </w:rPr>
        <w:fldChar w:fldCharType="begin" w:fldLock="1"/>
      </w:r>
      <w:r w:rsidR="00060D08" w:rsidRPr="00CA0C56">
        <w:rPr>
          <w:rFonts w:ascii="Times New Roman" w:eastAsia="Times New Roman" w:hAnsi="Times New Roman" w:cs="Times New Roman"/>
          <w:color w:val="000000"/>
          <w:sz w:val="24"/>
          <w:szCs w:val="24"/>
          <w:bdr w:val="none" w:sz="0" w:space="0" w:color="auto" w:frame="1"/>
        </w:rPr>
        <w:instrText>ADDIN CSL_CITATION {"citationItems":[{"id":"ITEM-1","itemData":{"DOI":"10.1088/0143-0807/36/4/045019","ISSN":"13616404","abstract":"The use of online learning resources as core components of university science courses is increasing. Learning resources range from summaries, videos, and simulations, to question banks. Our study set out to develop, implement, and evaluate research-based online learning resources in the form of pre-lecture online learning modules (OLMs). The aim of this paper is to share our experiences with those using, or considering implementing, online learning resources. Our first task was to identify student learning issues in physics to base the learning resources on. One issue with substantial research is conceptual understanding, the other with comparatively less research is scientific representations (graphs, words, equations, and diagrams). We developed learning resources on both these issues and measured their impact. We created weekly OLMs which were delivered to first year physics students at The University of Sydney prior to their first lecture of the week. Students were randomly allocated to either a concepts stream or a representations stream of online modules. The programme was first implemented in 2013 to trial module content, gain experience and process logistical matters and repeated in 2014 with approximately 400 students. Two validated surveys, the Force and Motion Concept Evaluation (FMCE) and the Representational Fluency Survey (RFS) were used as pre-tests and post-tests to measure learning gains while surveys and interviews provided further insights. While both streams of OLMs produced similar positive learning gains on the FMCE, the representations-focussed OLMs produced higher gains on the RFS. Conclusions were triangulated with student responses which indicated that they have recognized the benefit of the OLMs for their learning of physics. Our study shows that carefully designed online resources used as pre-instruction can make a difference in students' conceptual understanding and representational fluency in physics, as well as make them more aware of their learning processes. In particular, the representations-focussed modules offer more advantages.","author":[{"dropping-particle":"","family":"Hill","given":"M.","non-dropping-particle":"","parse-names":false,"suffix":""},{"dropping-particle":"","family":"Sharma","given":"M. D.","non-dropping-particle":"","parse-names":false,"suffix":""},{"dropping-particle":"","family":"Johnston","given":"H.","non-dropping-particle":"","parse-names":false,"suffix":""}],"container-title":"European Journal of Physics","id":"ITEM-1","issue":"4","issued":{"date-parts":[["2015"]]},"publisher":"IOP Publishing","title":"How online learning modules can improve the representational fluency and conceptual understanding of university physics students","type":"article-journal","volume":"36"},"uris":["http://www.mendeley.com/documents/?uuid=020ba6a0-2a1a-4daf-a2db-fc171f10f4a8"]}],"mendeley":{"formattedCitation":"(Hill et al., 2015)","plainTextFormattedCitation":"(Hill et al., 2015)","previouslyFormattedCitation":"(Hill et al., 2015)"},"properties":{"noteIndex":0},"schema":"https://github.com/citation-style-language/schema/raw/master/csl-citation.json"}</w:instrText>
      </w:r>
      <w:r w:rsidRPr="00CA0C56">
        <w:rPr>
          <w:rFonts w:ascii="Times New Roman" w:eastAsia="Times New Roman" w:hAnsi="Times New Roman" w:cs="Times New Roman"/>
          <w:color w:val="000000"/>
          <w:sz w:val="24"/>
          <w:szCs w:val="24"/>
          <w:bdr w:val="none" w:sz="0" w:space="0" w:color="auto" w:frame="1"/>
        </w:rPr>
        <w:fldChar w:fldCharType="separate"/>
      </w:r>
      <w:r w:rsidRPr="00CA0C56">
        <w:rPr>
          <w:rFonts w:ascii="Times New Roman" w:eastAsia="Times New Roman" w:hAnsi="Times New Roman" w:cs="Times New Roman"/>
          <w:noProof/>
          <w:color w:val="000000"/>
          <w:sz w:val="24"/>
          <w:szCs w:val="24"/>
          <w:bdr w:val="none" w:sz="0" w:space="0" w:color="auto" w:frame="1"/>
        </w:rPr>
        <w:t xml:space="preserve">(Hill </w:t>
      </w:r>
      <w:r w:rsidRPr="00CA0C56">
        <w:rPr>
          <w:rFonts w:ascii="Times New Roman" w:eastAsia="Times New Roman" w:hAnsi="Times New Roman" w:cs="Times New Roman"/>
          <w:i/>
          <w:iCs/>
          <w:noProof/>
          <w:color w:val="000000"/>
          <w:sz w:val="24"/>
          <w:szCs w:val="24"/>
          <w:bdr w:val="none" w:sz="0" w:space="0" w:color="auto" w:frame="1"/>
        </w:rPr>
        <w:t>et al</w:t>
      </w:r>
      <w:r w:rsidRPr="00CA0C56">
        <w:rPr>
          <w:rFonts w:ascii="Times New Roman" w:eastAsia="Times New Roman" w:hAnsi="Times New Roman" w:cs="Times New Roman"/>
          <w:noProof/>
          <w:color w:val="000000"/>
          <w:sz w:val="24"/>
          <w:szCs w:val="24"/>
          <w:bdr w:val="none" w:sz="0" w:space="0" w:color="auto" w:frame="1"/>
        </w:rPr>
        <w:t>., 2015)</w:t>
      </w:r>
      <w:r w:rsidRPr="00CA0C56">
        <w:rPr>
          <w:rFonts w:ascii="Times New Roman" w:eastAsia="Times New Roman" w:hAnsi="Times New Roman" w:cs="Times New Roman"/>
          <w:color w:val="000000"/>
          <w:sz w:val="24"/>
          <w:szCs w:val="24"/>
          <w:bdr w:val="none" w:sz="0" w:space="0" w:color="auto" w:frame="1"/>
        </w:rPr>
        <w:fldChar w:fldCharType="end"/>
      </w:r>
      <w:r w:rsidR="00060D08" w:rsidRPr="00CA0C56">
        <w:rPr>
          <w:rFonts w:ascii="Times New Roman" w:eastAsia="Times New Roman" w:hAnsi="Times New Roman" w:cs="Times New Roman"/>
          <w:color w:val="000000"/>
          <w:sz w:val="24"/>
          <w:szCs w:val="24"/>
          <w:bdr w:val="none" w:sz="0" w:space="0" w:color="auto" w:frame="1"/>
        </w:rPr>
        <w:t xml:space="preserve"> menyebutkan bahwa untuk menunjang perkembangan pembelajaran diera digital ini maka diperlukan inovasi pembelajaran yang dapat dengan mudah diakses oleh siswa di mana pun berada salah satunya adalah modul </w:t>
      </w:r>
      <w:proofErr w:type="spellStart"/>
      <w:r w:rsidR="00060D08" w:rsidRPr="00CA0C56">
        <w:rPr>
          <w:rFonts w:ascii="Times New Roman" w:eastAsia="Times New Roman" w:hAnsi="Times New Roman" w:cs="Times New Roman"/>
          <w:i/>
          <w:iCs/>
          <w:color w:val="000000"/>
          <w:sz w:val="24"/>
          <w:szCs w:val="24"/>
          <w:bdr w:val="none" w:sz="0" w:space="0" w:color="auto" w:frame="1"/>
        </w:rPr>
        <w:t>online</w:t>
      </w:r>
      <w:proofErr w:type="spellEnd"/>
      <w:r w:rsidR="00060D08" w:rsidRPr="00CA0C56">
        <w:rPr>
          <w:rFonts w:ascii="Times New Roman" w:eastAsia="Times New Roman" w:hAnsi="Times New Roman" w:cs="Times New Roman"/>
          <w:color w:val="000000"/>
          <w:sz w:val="24"/>
          <w:szCs w:val="24"/>
          <w:bdr w:val="none" w:sz="0" w:space="0" w:color="auto" w:frame="1"/>
        </w:rPr>
        <w:t xml:space="preserve">. Secara umum modul </w:t>
      </w:r>
      <w:proofErr w:type="spellStart"/>
      <w:r w:rsidR="00060D08" w:rsidRPr="00CA0C56">
        <w:rPr>
          <w:rFonts w:ascii="Times New Roman" w:eastAsia="Times New Roman" w:hAnsi="Times New Roman" w:cs="Times New Roman"/>
          <w:i/>
          <w:iCs/>
          <w:color w:val="000000"/>
          <w:sz w:val="24"/>
          <w:szCs w:val="24"/>
          <w:bdr w:val="none" w:sz="0" w:space="0" w:color="auto" w:frame="1"/>
        </w:rPr>
        <w:t>online</w:t>
      </w:r>
      <w:proofErr w:type="spellEnd"/>
      <w:r w:rsidR="00060D08" w:rsidRPr="00CA0C56">
        <w:rPr>
          <w:rFonts w:ascii="Times New Roman" w:eastAsia="Times New Roman" w:hAnsi="Times New Roman" w:cs="Times New Roman"/>
          <w:color w:val="000000"/>
          <w:sz w:val="24"/>
          <w:szCs w:val="24"/>
          <w:bdr w:val="none" w:sz="0" w:space="0" w:color="auto" w:frame="1"/>
        </w:rPr>
        <w:t xml:space="preserve"> merupakan cara modern untuk mentransfer ilmu pengetahuan dan menunjuk</w:t>
      </w:r>
      <w:r w:rsidR="00DD00E1" w:rsidRPr="00CA0C56">
        <w:rPr>
          <w:rFonts w:ascii="Times New Roman" w:eastAsia="Times New Roman" w:hAnsi="Times New Roman" w:cs="Times New Roman"/>
          <w:color w:val="000000"/>
          <w:sz w:val="24"/>
          <w:szCs w:val="24"/>
          <w:bdr w:val="none" w:sz="0" w:space="0" w:color="auto" w:frame="1"/>
        </w:rPr>
        <w:t>k</w:t>
      </w:r>
      <w:r w:rsidR="00060D08" w:rsidRPr="00CA0C56">
        <w:rPr>
          <w:rFonts w:ascii="Times New Roman" w:eastAsia="Times New Roman" w:hAnsi="Times New Roman" w:cs="Times New Roman"/>
          <w:color w:val="000000"/>
          <w:sz w:val="24"/>
          <w:szCs w:val="24"/>
          <w:bdr w:val="none" w:sz="0" w:space="0" w:color="auto" w:frame="1"/>
        </w:rPr>
        <w:t>an contoh aplikasi pengetahuan kepada peser</w:t>
      </w:r>
      <w:r w:rsidR="004E01D1" w:rsidRPr="00CA0C56">
        <w:rPr>
          <w:rFonts w:ascii="Times New Roman" w:eastAsia="Times New Roman" w:hAnsi="Times New Roman" w:cs="Times New Roman"/>
          <w:color w:val="000000"/>
          <w:sz w:val="24"/>
          <w:szCs w:val="24"/>
          <w:bdr w:val="none" w:sz="0" w:space="0" w:color="auto" w:frame="1"/>
        </w:rPr>
        <w:t>t</w:t>
      </w:r>
      <w:r w:rsidR="00060D08" w:rsidRPr="00CA0C56">
        <w:rPr>
          <w:rFonts w:ascii="Times New Roman" w:eastAsia="Times New Roman" w:hAnsi="Times New Roman" w:cs="Times New Roman"/>
          <w:color w:val="000000"/>
          <w:sz w:val="24"/>
          <w:szCs w:val="24"/>
          <w:bdr w:val="none" w:sz="0" w:space="0" w:color="auto" w:frame="1"/>
        </w:rPr>
        <w:t xml:space="preserve">a didik </w:t>
      </w:r>
      <w:r w:rsidR="00060D08" w:rsidRPr="00CA0C56">
        <w:rPr>
          <w:rFonts w:ascii="Times New Roman" w:eastAsia="Times New Roman" w:hAnsi="Times New Roman" w:cs="Times New Roman"/>
          <w:color w:val="000000"/>
          <w:sz w:val="24"/>
          <w:szCs w:val="24"/>
          <w:bdr w:val="none" w:sz="0" w:space="0" w:color="auto" w:frame="1"/>
        </w:rPr>
        <w:fldChar w:fldCharType="begin" w:fldLock="1"/>
      </w:r>
      <w:r w:rsidR="00060D08" w:rsidRPr="00CA0C56">
        <w:rPr>
          <w:rFonts w:ascii="Times New Roman" w:eastAsia="Times New Roman" w:hAnsi="Times New Roman" w:cs="Times New Roman"/>
          <w:color w:val="000000"/>
          <w:sz w:val="24"/>
          <w:szCs w:val="24"/>
          <w:bdr w:val="none" w:sz="0" w:space="0" w:color="auto" w:frame="1"/>
        </w:rPr>
        <w:instrText>ADDIN CSL_CITATION {"citationItems":[{"id":"ITEM-1","itemData":{"DOI":"10.1088/0143-0807/36/4/045019","ISSN":"13616404","abstract":"The use of online learning resources as core components of university science courses is increasing. Learning resources range from summaries, videos, and simulations, to question banks. Our study set out to develop, implement, and evaluate research-based online learning resources in the form of pre-lecture online learning modules (OLMs). The aim of this paper is to share our experiences with those using, or considering implementing, online learning resources. Our first task was to identify student learning issues in physics to base the learning resources on. One issue with substantial research is conceptual understanding, the other with comparatively less research is scientific representations (graphs, words, equations, and diagrams). We developed learning resources on both these issues and measured their impact. We created weekly OLMs which were delivered to first year physics students at The University of Sydney prior to their first lecture of the week. Students were randomly allocated to either a concepts stream or a representations stream of online modules. The programme was first implemented in 2013 to trial module content, gain experience and process logistical matters and repeated in 2014 with approximately 400 students. Two validated surveys, the Force and Motion Concept Evaluation (FMCE) and the Representational Fluency Survey (RFS) were used as pre-tests and post-tests to measure learning gains while surveys and interviews provided further insights. While both streams of OLMs produced similar positive learning gains on the FMCE, the representations-focussed OLMs produced higher gains on the RFS. Conclusions were triangulated with student responses which indicated that they have recognized the benefit of the OLMs for their learning of physics. Our study shows that carefully designed online resources used as pre-instruction can make a difference in students' conceptual understanding and representational fluency in physics, as well as make them more aware of their learning processes. In particular, the representations-focussed modules offer more advantages.","author":[{"dropping-particle":"","family":"Hill","given":"M.","non-dropping-particle":"","parse-names":false,"suffix":""},{"dropping-particle":"","family":"Sharma","given":"M. D.","non-dropping-particle":"","parse-names":false,"suffix":""},{"dropping-particle":"","family":"Johnston","given":"H.","non-dropping-particle":"","parse-names":false,"suffix":""}],"container-title":"European Journal of Physics","id":"ITEM-1","issue":"4","issued":{"date-parts":[["2015"]]},"publisher":"IOP Publishing","title":"How online learning modules can improve the representational fluency and conceptual understanding of university physics students","type":"article-journal","volume":"36"},"uris":["http://www.mendeley.com/documents/?uuid=020ba6a0-2a1a-4daf-a2db-fc171f10f4a8"]}],"mendeley":{"formattedCitation":"(Hill et al., 2015)","plainTextFormattedCitation":"(Hill et al., 2015)","previouslyFormattedCitation":"(Hill et al., 2015)"},"properties":{"noteIndex":0},"schema":"https://github.com/citation-style-language/schema/raw/master/csl-citation.json"}</w:instrText>
      </w:r>
      <w:r w:rsidR="00060D08" w:rsidRPr="00CA0C56">
        <w:rPr>
          <w:rFonts w:ascii="Times New Roman" w:eastAsia="Times New Roman" w:hAnsi="Times New Roman" w:cs="Times New Roman"/>
          <w:color w:val="000000"/>
          <w:sz w:val="24"/>
          <w:szCs w:val="24"/>
          <w:bdr w:val="none" w:sz="0" w:space="0" w:color="auto" w:frame="1"/>
        </w:rPr>
        <w:fldChar w:fldCharType="separate"/>
      </w:r>
      <w:r w:rsidR="00060D08" w:rsidRPr="00CA0C56">
        <w:rPr>
          <w:rFonts w:ascii="Times New Roman" w:eastAsia="Times New Roman" w:hAnsi="Times New Roman" w:cs="Times New Roman"/>
          <w:noProof/>
          <w:color w:val="000000"/>
          <w:sz w:val="24"/>
          <w:szCs w:val="24"/>
          <w:bdr w:val="none" w:sz="0" w:space="0" w:color="auto" w:frame="1"/>
        </w:rPr>
        <w:t xml:space="preserve">(Hill </w:t>
      </w:r>
      <w:r w:rsidR="00060D08" w:rsidRPr="00CA0C56">
        <w:rPr>
          <w:rFonts w:ascii="Times New Roman" w:eastAsia="Times New Roman" w:hAnsi="Times New Roman" w:cs="Times New Roman"/>
          <w:i/>
          <w:iCs/>
          <w:noProof/>
          <w:color w:val="000000"/>
          <w:sz w:val="24"/>
          <w:szCs w:val="24"/>
          <w:bdr w:val="none" w:sz="0" w:space="0" w:color="auto" w:frame="1"/>
        </w:rPr>
        <w:t>et al.</w:t>
      </w:r>
      <w:r w:rsidR="00060D08" w:rsidRPr="00CA0C56">
        <w:rPr>
          <w:rFonts w:ascii="Times New Roman" w:eastAsia="Times New Roman" w:hAnsi="Times New Roman" w:cs="Times New Roman"/>
          <w:noProof/>
          <w:color w:val="000000"/>
          <w:sz w:val="24"/>
          <w:szCs w:val="24"/>
          <w:bdr w:val="none" w:sz="0" w:space="0" w:color="auto" w:frame="1"/>
        </w:rPr>
        <w:t>, 2015)</w:t>
      </w:r>
      <w:r w:rsidR="00060D08" w:rsidRPr="00CA0C56">
        <w:rPr>
          <w:rFonts w:ascii="Times New Roman" w:eastAsia="Times New Roman" w:hAnsi="Times New Roman" w:cs="Times New Roman"/>
          <w:color w:val="000000"/>
          <w:sz w:val="24"/>
          <w:szCs w:val="24"/>
          <w:bdr w:val="none" w:sz="0" w:space="0" w:color="auto" w:frame="1"/>
        </w:rPr>
        <w:fldChar w:fldCharType="end"/>
      </w:r>
      <w:r w:rsidR="00060D08" w:rsidRPr="00CA0C56">
        <w:rPr>
          <w:rFonts w:ascii="Times New Roman" w:eastAsia="Times New Roman" w:hAnsi="Times New Roman" w:cs="Times New Roman"/>
          <w:color w:val="000000"/>
          <w:sz w:val="24"/>
          <w:szCs w:val="24"/>
          <w:bdr w:val="none" w:sz="0" w:space="0" w:color="auto" w:frame="1"/>
        </w:rPr>
        <w:t xml:space="preserve">. </w:t>
      </w:r>
    </w:p>
    <w:p w14:paraId="62A95412" w14:textId="6F4DD752" w:rsidR="00060D08" w:rsidRPr="00CA0C56" w:rsidRDefault="00060D08" w:rsidP="00567213">
      <w:pPr>
        <w:shd w:val="clear" w:color="auto" w:fill="FFFFFF"/>
        <w:spacing w:after="0" w:line="240" w:lineRule="auto"/>
        <w:jc w:val="both"/>
        <w:textAlignment w:val="baseline"/>
        <w:rPr>
          <w:rFonts w:ascii="Times New Roman" w:eastAsia="Times New Roman" w:hAnsi="Times New Roman" w:cs="Times New Roman"/>
          <w:color w:val="000000"/>
          <w:sz w:val="24"/>
          <w:szCs w:val="24"/>
          <w:bdr w:val="none" w:sz="0" w:space="0" w:color="auto" w:frame="1"/>
        </w:rPr>
      </w:pPr>
      <w:r w:rsidRPr="00CA0C56">
        <w:rPr>
          <w:rFonts w:ascii="Times New Roman" w:eastAsia="Times New Roman" w:hAnsi="Times New Roman" w:cs="Times New Roman"/>
          <w:color w:val="000000"/>
          <w:sz w:val="24"/>
          <w:szCs w:val="24"/>
          <w:bdr w:val="none" w:sz="0" w:space="0" w:color="auto" w:frame="1"/>
        </w:rPr>
        <w:tab/>
        <w:t>Berdasarkan uraian di</w:t>
      </w:r>
      <w:r w:rsidR="004E01D1" w:rsidRPr="00CA0C56">
        <w:rPr>
          <w:rFonts w:ascii="Times New Roman" w:eastAsia="Times New Roman" w:hAnsi="Times New Roman" w:cs="Times New Roman"/>
          <w:color w:val="000000"/>
          <w:sz w:val="24"/>
          <w:szCs w:val="24"/>
          <w:bdr w:val="none" w:sz="0" w:space="0" w:color="auto" w:frame="1"/>
        </w:rPr>
        <w:t xml:space="preserve"> </w:t>
      </w:r>
      <w:r w:rsidRPr="00CA0C56">
        <w:rPr>
          <w:rFonts w:ascii="Times New Roman" w:eastAsia="Times New Roman" w:hAnsi="Times New Roman" w:cs="Times New Roman"/>
          <w:color w:val="000000"/>
          <w:sz w:val="24"/>
          <w:szCs w:val="24"/>
          <w:bdr w:val="none" w:sz="0" w:space="0" w:color="auto" w:frame="1"/>
        </w:rPr>
        <w:t>atas maka dapat dik</w:t>
      </w:r>
      <w:r w:rsidR="004E01D1" w:rsidRPr="00CA0C56">
        <w:rPr>
          <w:rFonts w:ascii="Times New Roman" w:eastAsia="Times New Roman" w:hAnsi="Times New Roman" w:cs="Times New Roman"/>
          <w:color w:val="000000"/>
          <w:sz w:val="24"/>
          <w:szCs w:val="24"/>
          <w:bdr w:val="none" w:sz="0" w:space="0" w:color="auto" w:frame="1"/>
        </w:rPr>
        <w:t>e</w:t>
      </w:r>
      <w:r w:rsidRPr="00CA0C56">
        <w:rPr>
          <w:rFonts w:ascii="Times New Roman" w:eastAsia="Times New Roman" w:hAnsi="Times New Roman" w:cs="Times New Roman"/>
          <w:color w:val="000000"/>
          <w:sz w:val="24"/>
          <w:szCs w:val="24"/>
          <w:bdr w:val="none" w:sz="0" w:space="0" w:color="auto" w:frame="1"/>
        </w:rPr>
        <w:t>t</w:t>
      </w:r>
      <w:r w:rsidR="004E01D1" w:rsidRPr="00CA0C56">
        <w:rPr>
          <w:rFonts w:ascii="Times New Roman" w:eastAsia="Times New Roman" w:hAnsi="Times New Roman" w:cs="Times New Roman"/>
          <w:color w:val="000000"/>
          <w:sz w:val="24"/>
          <w:szCs w:val="24"/>
          <w:bdr w:val="none" w:sz="0" w:space="0" w:color="auto" w:frame="1"/>
        </w:rPr>
        <w:t>a</w:t>
      </w:r>
      <w:r w:rsidRPr="00CA0C56">
        <w:rPr>
          <w:rFonts w:ascii="Times New Roman" w:eastAsia="Times New Roman" w:hAnsi="Times New Roman" w:cs="Times New Roman"/>
          <w:color w:val="000000"/>
          <w:sz w:val="24"/>
          <w:szCs w:val="24"/>
          <w:bdr w:val="none" w:sz="0" w:space="0" w:color="auto" w:frame="1"/>
        </w:rPr>
        <w:t xml:space="preserve">hui bahwa modul </w:t>
      </w:r>
      <w:proofErr w:type="spellStart"/>
      <w:r w:rsidRPr="00CA0C56">
        <w:rPr>
          <w:rFonts w:ascii="Times New Roman" w:eastAsia="Times New Roman" w:hAnsi="Times New Roman" w:cs="Times New Roman"/>
          <w:i/>
          <w:iCs/>
          <w:color w:val="000000"/>
          <w:sz w:val="24"/>
          <w:szCs w:val="24"/>
          <w:bdr w:val="none" w:sz="0" w:space="0" w:color="auto" w:frame="1"/>
        </w:rPr>
        <w:t>online</w:t>
      </w:r>
      <w:proofErr w:type="spellEnd"/>
      <w:r w:rsidRPr="00CA0C56">
        <w:rPr>
          <w:rFonts w:ascii="Times New Roman" w:eastAsia="Times New Roman" w:hAnsi="Times New Roman" w:cs="Times New Roman"/>
          <w:color w:val="000000"/>
          <w:sz w:val="24"/>
          <w:szCs w:val="24"/>
          <w:bdr w:val="none" w:sz="0" w:space="0" w:color="auto" w:frame="1"/>
        </w:rPr>
        <w:t xml:space="preserve"> merupakan salah satu bahan ajar yang memiliki keunggulan apabila diberlakukan dalam pembelajaran, karena memiliki karakteristik </w:t>
      </w:r>
      <w:proofErr w:type="spellStart"/>
      <w:r w:rsidRPr="00CA0C56">
        <w:rPr>
          <w:rFonts w:ascii="Times New Roman" w:eastAsia="Times New Roman" w:hAnsi="Times New Roman" w:cs="Times New Roman"/>
          <w:color w:val="000000"/>
          <w:sz w:val="24"/>
          <w:szCs w:val="24"/>
          <w:bdr w:val="none" w:sz="0" w:space="0" w:color="auto" w:frame="1"/>
        </w:rPr>
        <w:t>khusu</w:t>
      </w:r>
      <w:proofErr w:type="spellEnd"/>
      <w:r w:rsidRPr="00CA0C56">
        <w:rPr>
          <w:rFonts w:ascii="Times New Roman" w:eastAsia="Times New Roman" w:hAnsi="Times New Roman" w:cs="Times New Roman"/>
          <w:color w:val="000000"/>
          <w:sz w:val="24"/>
          <w:szCs w:val="24"/>
          <w:bdr w:val="none" w:sz="0" w:space="0" w:color="auto" w:frame="1"/>
        </w:rPr>
        <w:t xml:space="preserve"> dan pengorganisasian materi yang matang. Pengembangan modul </w:t>
      </w:r>
      <w:proofErr w:type="spellStart"/>
      <w:r w:rsidRPr="00CA0C56">
        <w:rPr>
          <w:rFonts w:ascii="Times New Roman" w:eastAsia="Times New Roman" w:hAnsi="Times New Roman" w:cs="Times New Roman"/>
          <w:i/>
          <w:iCs/>
          <w:color w:val="000000"/>
          <w:sz w:val="24"/>
          <w:szCs w:val="24"/>
          <w:bdr w:val="none" w:sz="0" w:space="0" w:color="auto" w:frame="1"/>
        </w:rPr>
        <w:t>online</w:t>
      </w:r>
      <w:proofErr w:type="spellEnd"/>
      <w:r w:rsidRPr="00CA0C56">
        <w:rPr>
          <w:rFonts w:ascii="Times New Roman" w:eastAsia="Times New Roman" w:hAnsi="Times New Roman" w:cs="Times New Roman"/>
          <w:color w:val="000000"/>
          <w:sz w:val="24"/>
          <w:szCs w:val="24"/>
          <w:bdr w:val="none" w:sz="0" w:space="0" w:color="auto" w:frame="1"/>
        </w:rPr>
        <w:t xml:space="preserve"> berbasis </w:t>
      </w:r>
      <w:proofErr w:type="spellStart"/>
      <w:r w:rsidRPr="00CA0C56">
        <w:rPr>
          <w:rFonts w:ascii="Times New Roman" w:eastAsia="Times New Roman" w:hAnsi="Times New Roman" w:cs="Times New Roman"/>
          <w:i/>
          <w:iCs/>
          <w:color w:val="000000"/>
          <w:sz w:val="24"/>
          <w:szCs w:val="24"/>
          <w:bdr w:val="none" w:sz="0" w:space="0" w:color="auto" w:frame="1"/>
        </w:rPr>
        <w:t>inquiry</w:t>
      </w:r>
      <w:proofErr w:type="spellEnd"/>
      <w:r w:rsidRPr="00CA0C56">
        <w:rPr>
          <w:rFonts w:ascii="Times New Roman" w:eastAsia="Times New Roman" w:hAnsi="Times New Roman" w:cs="Times New Roman"/>
          <w:color w:val="000000"/>
          <w:sz w:val="24"/>
          <w:szCs w:val="24"/>
          <w:bdr w:val="none" w:sz="0" w:space="0" w:color="auto" w:frame="1"/>
        </w:rPr>
        <w:t xml:space="preserve"> dengan muatan kearifan lokal merupakan salah satu modul yang </w:t>
      </w:r>
      <w:r w:rsidR="006E75D1" w:rsidRPr="00CA0C56">
        <w:rPr>
          <w:rFonts w:ascii="Times New Roman" w:eastAsia="Times New Roman" w:hAnsi="Times New Roman" w:cs="Times New Roman"/>
          <w:color w:val="000000"/>
          <w:sz w:val="24"/>
          <w:szCs w:val="24"/>
          <w:bdr w:val="none" w:sz="0" w:space="0" w:color="auto" w:frame="1"/>
        </w:rPr>
        <w:t xml:space="preserve">mengadopsi perkembangan teknologi, kebudayaan dan proses ilmiah untuk menyiapkan generasi penerus bangsa yang siap berkompetensi dengan negara lainnya. </w:t>
      </w:r>
    </w:p>
    <w:p w14:paraId="75B8506E" w14:textId="6D3211A7" w:rsidR="00EB3AB4" w:rsidRPr="00CA0C56" w:rsidRDefault="00EB3AB4" w:rsidP="00567213">
      <w:pPr>
        <w:shd w:val="clear" w:color="auto" w:fill="FFFFFF"/>
        <w:spacing w:after="0" w:line="240" w:lineRule="auto"/>
        <w:jc w:val="both"/>
        <w:textAlignment w:val="baseline"/>
        <w:rPr>
          <w:rFonts w:ascii="Times New Roman" w:eastAsia="Times New Roman" w:hAnsi="Times New Roman" w:cs="Times New Roman"/>
          <w:color w:val="000000"/>
          <w:sz w:val="24"/>
          <w:szCs w:val="24"/>
          <w:bdr w:val="none" w:sz="0" w:space="0" w:color="auto" w:frame="1"/>
        </w:rPr>
      </w:pPr>
      <w:r w:rsidRPr="00CA0C56">
        <w:rPr>
          <w:rFonts w:ascii="Times New Roman" w:eastAsia="Times New Roman" w:hAnsi="Times New Roman" w:cs="Times New Roman"/>
          <w:color w:val="000000"/>
          <w:sz w:val="24"/>
          <w:szCs w:val="24"/>
          <w:bdr w:val="none" w:sz="0" w:space="0" w:color="auto" w:frame="1"/>
        </w:rPr>
        <w:t xml:space="preserve">Tujuan dari penelitian ini adalah untuk menghasilkan modul </w:t>
      </w:r>
      <w:proofErr w:type="spellStart"/>
      <w:r w:rsidRPr="00CA0C56">
        <w:rPr>
          <w:rFonts w:ascii="Times New Roman" w:eastAsia="Times New Roman" w:hAnsi="Times New Roman" w:cs="Times New Roman"/>
          <w:i/>
          <w:iCs/>
          <w:color w:val="000000"/>
          <w:sz w:val="24"/>
          <w:szCs w:val="24"/>
          <w:bdr w:val="none" w:sz="0" w:space="0" w:color="auto" w:frame="1"/>
        </w:rPr>
        <w:t>online</w:t>
      </w:r>
      <w:proofErr w:type="spellEnd"/>
      <w:r w:rsidRPr="00CA0C56">
        <w:rPr>
          <w:rFonts w:ascii="Times New Roman" w:eastAsia="Times New Roman" w:hAnsi="Times New Roman" w:cs="Times New Roman"/>
          <w:i/>
          <w:iCs/>
          <w:color w:val="000000"/>
          <w:sz w:val="24"/>
          <w:szCs w:val="24"/>
          <w:bdr w:val="none" w:sz="0" w:space="0" w:color="auto" w:frame="1"/>
        </w:rPr>
        <w:t xml:space="preserve"> </w:t>
      </w:r>
      <w:r w:rsidRPr="00CA0C56">
        <w:rPr>
          <w:rFonts w:ascii="Times New Roman" w:eastAsia="Times New Roman" w:hAnsi="Times New Roman" w:cs="Times New Roman"/>
          <w:color w:val="000000"/>
          <w:sz w:val="24"/>
          <w:szCs w:val="24"/>
          <w:bdr w:val="none" w:sz="0" w:space="0" w:color="auto" w:frame="1"/>
        </w:rPr>
        <w:t xml:space="preserve">berbasis </w:t>
      </w:r>
      <w:proofErr w:type="spellStart"/>
      <w:r w:rsidRPr="00CA0C56">
        <w:rPr>
          <w:rFonts w:ascii="Times New Roman" w:eastAsia="Times New Roman" w:hAnsi="Times New Roman" w:cs="Times New Roman"/>
          <w:i/>
          <w:iCs/>
          <w:color w:val="000000"/>
          <w:sz w:val="24"/>
          <w:szCs w:val="24"/>
          <w:bdr w:val="none" w:sz="0" w:space="0" w:color="auto" w:frame="1"/>
        </w:rPr>
        <w:t>inquiry</w:t>
      </w:r>
      <w:proofErr w:type="spellEnd"/>
      <w:r w:rsidRPr="00CA0C56">
        <w:rPr>
          <w:rFonts w:ascii="Times New Roman" w:eastAsia="Times New Roman" w:hAnsi="Times New Roman" w:cs="Times New Roman"/>
          <w:color w:val="000000"/>
          <w:sz w:val="24"/>
          <w:szCs w:val="24"/>
          <w:bdr w:val="none" w:sz="0" w:space="0" w:color="auto" w:frame="1"/>
        </w:rPr>
        <w:t xml:space="preserve"> dengan muatan kearifan lokal, mengetahui hasil validasi ahli media dan ahli materi, serta untuk mengetahui efektivitas modul </w:t>
      </w:r>
      <w:proofErr w:type="spellStart"/>
      <w:r w:rsidRPr="00CA0C56">
        <w:rPr>
          <w:rFonts w:ascii="Times New Roman" w:eastAsia="Times New Roman" w:hAnsi="Times New Roman" w:cs="Times New Roman"/>
          <w:i/>
          <w:iCs/>
          <w:color w:val="000000"/>
          <w:sz w:val="24"/>
          <w:szCs w:val="24"/>
          <w:bdr w:val="none" w:sz="0" w:space="0" w:color="auto" w:frame="1"/>
        </w:rPr>
        <w:t>online</w:t>
      </w:r>
      <w:proofErr w:type="spellEnd"/>
      <w:r w:rsidRPr="00CA0C56">
        <w:rPr>
          <w:rFonts w:ascii="Times New Roman" w:eastAsia="Times New Roman" w:hAnsi="Times New Roman" w:cs="Times New Roman"/>
          <w:color w:val="000000"/>
          <w:sz w:val="24"/>
          <w:szCs w:val="24"/>
          <w:bdr w:val="none" w:sz="0" w:space="0" w:color="auto" w:frame="1"/>
        </w:rPr>
        <w:t xml:space="preserve"> berbasis </w:t>
      </w:r>
      <w:proofErr w:type="spellStart"/>
      <w:r w:rsidRPr="00CA0C56">
        <w:rPr>
          <w:rFonts w:ascii="Times New Roman" w:eastAsia="Times New Roman" w:hAnsi="Times New Roman" w:cs="Times New Roman"/>
          <w:i/>
          <w:iCs/>
          <w:color w:val="000000"/>
          <w:sz w:val="24"/>
          <w:szCs w:val="24"/>
          <w:bdr w:val="none" w:sz="0" w:space="0" w:color="auto" w:frame="1"/>
        </w:rPr>
        <w:t>inquiry</w:t>
      </w:r>
      <w:proofErr w:type="spellEnd"/>
      <w:r w:rsidRPr="00CA0C56">
        <w:rPr>
          <w:rFonts w:ascii="Times New Roman" w:eastAsia="Times New Roman" w:hAnsi="Times New Roman" w:cs="Times New Roman"/>
          <w:i/>
          <w:iCs/>
          <w:color w:val="000000"/>
          <w:sz w:val="24"/>
          <w:szCs w:val="24"/>
          <w:bdr w:val="none" w:sz="0" w:space="0" w:color="auto" w:frame="1"/>
        </w:rPr>
        <w:t xml:space="preserve"> </w:t>
      </w:r>
      <w:r w:rsidRPr="00CA0C56">
        <w:rPr>
          <w:rFonts w:ascii="Times New Roman" w:eastAsia="Times New Roman" w:hAnsi="Times New Roman" w:cs="Times New Roman"/>
          <w:color w:val="000000"/>
          <w:sz w:val="24"/>
          <w:szCs w:val="24"/>
          <w:bdr w:val="none" w:sz="0" w:space="0" w:color="auto" w:frame="1"/>
        </w:rPr>
        <w:t xml:space="preserve">dengan muatan kearifan lokal berdasarkan </w:t>
      </w:r>
      <w:r w:rsidR="002669B3" w:rsidRPr="00CA0C56">
        <w:rPr>
          <w:rFonts w:ascii="Times New Roman" w:eastAsia="Times New Roman" w:hAnsi="Times New Roman" w:cs="Times New Roman"/>
          <w:color w:val="000000"/>
          <w:sz w:val="24"/>
          <w:szCs w:val="24"/>
          <w:bdr w:val="none" w:sz="0" w:space="0" w:color="auto" w:frame="1"/>
        </w:rPr>
        <w:t xml:space="preserve">angket </w:t>
      </w:r>
      <w:proofErr w:type="spellStart"/>
      <w:r w:rsidR="002669B3" w:rsidRPr="00CA0C56">
        <w:rPr>
          <w:rFonts w:ascii="Times New Roman" w:eastAsia="Times New Roman" w:hAnsi="Times New Roman" w:cs="Times New Roman"/>
          <w:color w:val="000000"/>
          <w:sz w:val="24"/>
          <w:szCs w:val="24"/>
          <w:bdr w:val="none" w:sz="0" w:space="0" w:color="auto" w:frame="1"/>
        </w:rPr>
        <w:t>respon</w:t>
      </w:r>
      <w:proofErr w:type="spellEnd"/>
      <w:r w:rsidR="002669B3" w:rsidRPr="00CA0C56">
        <w:rPr>
          <w:rFonts w:ascii="Times New Roman" w:eastAsia="Times New Roman" w:hAnsi="Times New Roman" w:cs="Times New Roman"/>
          <w:color w:val="000000"/>
          <w:sz w:val="24"/>
          <w:szCs w:val="24"/>
          <w:bdr w:val="none" w:sz="0" w:space="0" w:color="auto" w:frame="1"/>
        </w:rPr>
        <w:t xml:space="preserve"> guru dan </w:t>
      </w:r>
      <w:proofErr w:type="spellStart"/>
      <w:r w:rsidR="002669B3" w:rsidRPr="00CA0C56">
        <w:rPr>
          <w:rFonts w:ascii="Times New Roman" w:eastAsia="Times New Roman" w:hAnsi="Times New Roman" w:cs="Times New Roman"/>
          <w:color w:val="000000"/>
          <w:sz w:val="24"/>
          <w:szCs w:val="24"/>
          <w:bdr w:val="none" w:sz="0" w:space="0" w:color="auto" w:frame="1"/>
        </w:rPr>
        <w:t>peseta</w:t>
      </w:r>
      <w:proofErr w:type="spellEnd"/>
      <w:r w:rsidR="002669B3" w:rsidRPr="00CA0C56">
        <w:rPr>
          <w:rFonts w:ascii="Times New Roman" w:eastAsia="Times New Roman" w:hAnsi="Times New Roman" w:cs="Times New Roman"/>
          <w:color w:val="000000"/>
          <w:sz w:val="24"/>
          <w:szCs w:val="24"/>
          <w:bdr w:val="none" w:sz="0" w:space="0" w:color="auto" w:frame="1"/>
        </w:rPr>
        <w:t xml:space="preserve"> didik. </w:t>
      </w:r>
    </w:p>
    <w:p w14:paraId="05F99808" w14:textId="3FB60BA9" w:rsidR="001538C6" w:rsidRPr="00CA0C56" w:rsidRDefault="001538C6" w:rsidP="00567213">
      <w:pPr>
        <w:spacing w:after="0" w:line="240" w:lineRule="auto"/>
        <w:jc w:val="both"/>
        <w:rPr>
          <w:rFonts w:ascii="Times New Roman" w:hAnsi="Times New Roman" w:cs="Times New Roman"/>
          <w:b/>
          <w:i/>
        </w:rPr>
      </w:pPr>
    </w:p>
    <w:p w14:paraId="534A16D0" w14:textId="6F59A952" w:rsidR="001538C6" w:rsidRPr="00CA0C56" w:rsidRDefault="001538C6" w:rsidP="001538C6">
      <w:pPr>
        <w:shd w:val="clear" w:color="auto" w:fill="FFFFFF"/>
        <w:spacing w:after="0" w:line="240" w:lineRule="auto"/>
        <w:textAlignment w:val="baseline"/>
        <w:rPr>
          <w:rFonts w:ascii="Times New Roman" w:eastAsia="Times New Roman" w:hAnsi="Times New Roman" w:cs="Times New Roman"/>
          <w:b/>
          <w:bCs/>
          <w:color w:val="000000"/>
          <w:sz w:val="24"/>
          <w:szCs w:val="24"/>
          <w:bdr w:val="none" w:sz="0" w:space="0" w:color="auto" w:frame="1"/>
        </w:rPr>
      </w:pPr>
      <w:r w:rsidRPr="00CA0C56">
        <w:rPr>
          <w:rFonts w:ascii="Times New Roman" w:eastAsia="Times New Roman" w:hAnsi="Times New Roman" w:cs="Times New Roman"/>
          <w:b/>
          <w:bCs/>
          <w:color w:val="000000"/>
          <w:sz w:val="24"/>
          <w:szCs w:val="24"/>
          <w:bdr w:val="none" w:sz="0" w:space="0" w:color="auto" w:frame="1"/>
        </w:rPr>
        <w:t>METODE</w:t>
      </w:r>
    </w:p>
    <w:p w14:paraId="61851731" w14:textId="77777777" w:rsidR="00593B56" w:rsidRPr="00CA0C56" w:rsidRDefault="002A4ADC" w:rsidP="000C7879">
      <w:pPr>
        <w:shd w:val="clear" w:color="auto" w:fill="FFFFFF"/>
        <w:spacing w:after="0" w:line="240" w:lineRule="auto"/>
        <w:jc w:val="both"/>
        <w:textAlignment w:val="baseline"/>
        <w:rPr>
          <w:rFonts w:ascii="Times New Roman" w:eastAsia="Times New Roman" w:hAnsi="Times New Roman" w:cs="Times New Roman"/>
          <w:color w:val="000000"/>
          <w:sz w:val="24"/>
          <w:szCs w:val="24"/>
          <w:bdr w:val="none" w:sz="0" w:space="0" w:color="auto" w:frame="1"/>
        </w:rPr>
      </w:pPr>
      <w:r w:rsidRPr="00CA0C56">
        <w:rPr>
          <w:rFonts w:ascii="Times New Roman" w:eastAsia="Times New Roman" w:hAnsi="Times New Roman" w:cs="Times New Roman"/>
          <w:color w:val="000000"/>
          <w:sz w:val="24"/>
          <w:szCs w:val="24"/>
          <w:bdr w:val="none" w:sz="0" w:space="0" w:color="auto" w:frame="1"/>
        </w:rPr>
        <w:tab/>
        <w:t xml:space="preserve">Jenis penelitian ini adalah penelitian dan pengembangan atau </w:t>
      </w:r>
      <w:proofErr w:type="spellStart"/>
      <w:r w:rsidRPr="00CA0C56">
        <w:rPr>
          <w:rFonts w:ascii="Times New Roman" w:eastAsia="Times New Roman" w:hAnsi="Times New Roman" w:cs="Times New Roman"/>
          <w:i/>
          <w:iCs/>
          <w:color w:val="000000"/>
          <w:sz w:val="24"/>
          <w:szCs w:val="24"/>
          <w:bdr w:val="none" w:sz="0" w:space="0" w:color="auto" w:frame="1"/>
        </w:rPr>
        <w:t>Research</w:t>
      </w:r>
      <w:proofErr w:type="spellEnd"/>
      <w:r w:rsidRPr="00CA0C56">
        <w:rPr>
          <w:rFonts w:ascii="Times New Roman" w:eastAsia="Times New Roman" w:hAnsi="Times New Roman" w:cs="Times New Roman"/>
          <w:color w:val="000000"/>
          <w:sz w:val="24"/>
          <w:szCs w:val="24"/>
          <w:bdr w:val="none" w:sz="0" w:space="0" w:color="auto" w:frame="1"/>
        </w:rPr>
        <w:t xml:space="preserve"> </w:t>
      </w:r>
      <w:proofErr w:type="spellStart"/>
      <w:r w:rsidRPr="00CA0C56">
        <w:rPr>
          <w:rFonts w:ascii="Times New Roman" w:eastAsia="Times New Roman" w:hAnsi="Times New Roman" w:cs="Times New Roman"/>
          <w:i/>
          <w:iCs/>
          <w:color w:val="000000"/>
          <w:sz w:val="24"/>
          <w:szCs w:val="24"/>
          <w:bdr w:val="none" w:sz="0" w:space="0" w:color="auto" w:frame="1"/>
        </w:rPr>
        <w:t>and</w:t>
      </w:r>
      <w:proofErr w:type="spellEnd"/>
      <w:r w:rsidRPr="00CA0C56">
        <w:rPr>
          <w:rFonts w:ascii="Times New Roman" w:eastAsia="Times New Roman" w:hAnsi="Times New Roman" w:cs="Times New Roman"/>
          <w:i/>
          <w:iCs/>
          <w:color w:val="000000"/>
          <w:sz w:val="24"/>
          <w:szCs w:val="24"/>
          <w:bdr w:val="none" w:sz="0" w:space="0" w:color="auto" w:frame="1"/>
        </w:rPr>
        <w:t xml:space="preserve"> Development</w:t>
      </w:r>
      <w:r w:rsidRPr="00CA0C56">
        <w:rPr>
          <w:rFonts w:ascii="Times New Roman" w:eastAsia="Times New Roman" w:hAnsi="Times New Roman" w:cs="Times New Roman"/>
          <w:color w:val="000000"/>
          <w:sz w:val="24"/>
          <w:szCs w:val="24"/>
          <w:bdr w:val="none" w:sz="0" w:space="0" w:color="auto" w:frame="1"/>
        </w:rPr>
        <w:t xml:space="preserve"> (R&amp;D) yang merupakan metode penelitian yang digunakan untuk menghasilkan, menguji validitas, keefektifan dan kepraktisan dari sebuah </w:t>
      </w:r>
      <w:r w:rsidRPr="00CA0C56">
        <w:rPr>
          <w:rFonts w:ascii="Times New Roman" w:eastAsia="Times New Roman" w:hAnsi="Times New Roman" w:cs="Times New Roman"/>
          <w:color w:val="000000"/>
          <w:sz w:val="24"/>
          <w:szCs w:val="24"/>
          <w:bdr w:val="none" w:sz="0" w:space="0" w:color="auto" w:frame="1"/>
        </w:rPr>
        <w:lastRenderedPageBreak/>
        <w:t xml:space="preserve">produk </w:t>
      </w:r>
      <w:r w:rsidR="00EB3AB4" w:rsidRPr="00CA0C56">
        <w:rPr>
          <w:rFonts w:ascii="Times New Roman" w:eastAsia="Times New Roman" w:hAnsi="Times New Roman" w:cs="Times New Roman"/>
          <w:color w:val="000000"/>
          <w:sz w:val="24"/>
          <w:szCs w:val="24"/>
          <w:bdr w:val="none" w:sz="0" w:space="0" w:color="auto" w:frame="1"/>
        </w:rPr>
        <w:fldChar w:fldCharType="begin" w:fldLock="1"/>
      </w:r>
      <w:r w:rsidR="00AF0246" w:rsidRPr="00CA0C56">
        <w:rPr>
          <w:rFonts w:ascii="Times New Roman" w:eastAsia="Times New Roman" w:hAnsi="Times New Roman" w:cs="Times New Roman"/>
          <w:color w:val="000000"/>
          <w:sz w:val="24"/>
          <w:szCs w:val="24"/>
          <w:bdr w:val="none" w:sz="0" w:space="0" w:color="auto" w:frame="1"/>
        </w:rPr>
        <w:instrText>ADDIN CSL_CITATION {"citationItems":[{"id":"ITEM-1","itemData":{"ISBN":"0222008822","abstract":"Predicting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approach.","author":[{"dropping-particle":"","family":"Sugiyono","given":"","non-dropping-particle":"","parse-names":false,"suffix":""}],"id":"ITEM-1","issued":{"date-parts":[["2013"]]},"number-of-pages":"189-190","title":"Metode Penelitian Kuantitatif, Kualitatif, dan Tindakan","type":"book"},"uris":["http://www.mendeley.com/documents/?uuid=fbac483a-d54d-432a-8f8a-7b04942b56b4"]}],"mendeley":{"formattedCitation":"(Sugiyono, 2013)","plainTextFormattedCitation":"(Sugiyono, 2013)","previouslyFormattedCitation":"(Sugiyono, 2013)"},"properties":{"noteIndex":0},"schema":"https://github.com/citation-style-language/schema/raw/master/csl-citation.json"}</w:instrText>
      </w:r>
      <w:r w:rsidR="00EB3AB4" w:rsidRPr="00CA0C56">
        <w:rPr>
          <w:rFonts w:ascii="Times New Roman" w:eastAsia="Times New Roman" w:hAnsi="Times New Roman" w:cs="Times New Roman"/>
          <w:color w:val="000000"/>
          <w:sz w:val="24"/>
          <w:szCs w:val="24"/>
          <w:bdr w:val="none" w:sz="0" w:space="0" w:color="auto" w:frame="1"/>
        </w:rPr>
        <w:fldChar w:fldCharType="separate"/>
      </w:r>
      <w:r w:rsidR="00EB3AB4" w:rsidRPr="00CA0C56">
        <w:rPr>
          <w:rFonts w:ascii="Times New Roman" w:eastAsia="Times New Roman" w:hAnsi="Times New Roman" w:cs="Times New Roman"/>
          <w:noProof/>
          <w:color w:val="000000"/>
          <w:sz w:val="24"/>
          <w:szCs w:val="24"/>
          <w:bdr w:val="none" w:sz="0" w:space="0" w:color="auto" w:frame="1"/>
        </w:rPr>
        <w:t>(Sugiyono, 2013)</w:t>
      </w:r>
      <w:r w:rsidR="00EB3AB4" w:rsidRPr="00CA0C56">
        <w:rPr>
          <w:rFonts w:ascii="Times New Roman" w:eastAsia="Times New Roman" w:hAnsi="Times New Roman" w:cs="Times New Roman"/>
          <w:color w:val="000000"/>
          <w:sz w:val="24"/>
          <w:szCs w:val="24"/>
          <w:bdr w:val="none" w:sz="0" w:space="0" w:color="auto" w:frame="1"/>
        </w:rPr>
        <w:fldChar w:fldCharType="end"/>
      </w:r>
      <w:r w:rsidR="00487F23" w:rsidRPr="00CA0C56">
        <w:rPr>
          <w:rFonts w:ascii="Times New Roman" w:eastAsia="Times New Roman" w:hAnsi="Times New Roman" w:cs="Times New Roman"/>
          <w:color w:val="000000"/>
          <w:sz w:val="24"/>
          <w:szCs w:val="24"/>
          <w:bdr w:val="none" w:sz="0" w:space="0" w:color="auto" w:frame="1"/>
        </w:rPr>
        <w:t xml:space="preserve">. Produk yang dihasilkan pada penelitian ini berupa modul </w:t>
      </w:r>
      <w:proofErr w:type="spellStart"/>
      <w:r w:rsidR="00487F23" w:rsidRPr="00CA0C56">
        <w:rPr>
          <w:rFonts w:ascii="Times New Roman" w:eastAsia="Times New Roman" w:hAnsi="Times New Roman" w:cs="Times New Roman"/>
          <w:i/>
          <w:iCs/>
          <w:color w:val="000000"/>
          <w:sz w:val="24"/>
          <w:szCs w:val="24"/>
          <w:bdr w:val="none" w:sz="0" w:space="0" w:color="auto" w:frame="1"/>
        </w:rPr>
        <w:t>online</w:t>
      </w:r>
      <w:proofErr w:type="spellEnd"/>
      <w:r w:rsidR="00487F23" w:rsidRPr="00CA0C56">
        <w:rPr>
          <w:rFonts w:ascii="Times New Roman" w:eastAsia="Times New Roman" w:hAnsi="Times New Roman" w:cs="Times New Roman"/>
          <w:color w:val="000000"/>
          <w:sz w:val="24"/>
          <w:szCs w:val="24"/>
          <w:bdr w:val="none" w:sz="0" w:space="0" w:color="auto" w:frame="1"/>
        </w:rPr>
        <w:t xml:space="preserve"> berbasis</w:t>
      </w:r>
      <w:r w:rsidR="00487F23" w:rsidRPr="00CA0C56">
        <w:rPr>
          <w:rFonts w:ascii="Times New Roman" w:eastAsia="Times New Roman" w:hAnsi="Times New Roman" w:cs="Times New Roman"/>
          <w:i/>
          <w:iCs/>
          <w:color w:val="000000"/>
          <w:sz w:val="24"/>
          <w:szCs w:val="24"/>
          <w:bdr w:val="none" w:sz="0" w:space="0" w:color="auto" w:frame="1"/>
        </w:rPr>
        <w:t xml:space="preserve"> </w:t>
      </w:r>
      <w:proofErr w:type="spellStart"/>
      <w:r w:rsidR="00487F23" w:rsidRPr="00CA0C56">
        <w:rPr>
          <w:rFonts w:ascii="Times New Roman" w:eastAsia="Times New Roman" w:hAnsi="Times New Roman" w:cs="Times New Roman"/>
          <w:i/>
          <w:iCs/>
          <w:color w:val="000000"/>
          <w:sz w:val="24"/>
          <w:szCs w:val="24"/>
          <w:bdr w:val="none" w:sz="0" w:space="0" w:color="auto" w:frame="1"/>
        </w:rPr>
        <w:t>inquiry</w:t>
      </w:r>
      <w:proofErr w:type="spellEnd"/>
      <w:r w:rsidR="00487F23" w:rsidRPr="00CA0C56">
        <w:rPr>
          <w:rFonts w:ascii="Times New Roman" w:eastAsia="Times New Roman" w:hAnsi="Times New Roman" w:cs="Times New Roman"/>
          <w:color w:val="000000"/>
          <w:sz w:val="24"/>
          <w:szCs w:val="24"/>
          <w:bdr w:val="none" w:sz="0" w:space="0" w:color="auto" w:frame="1"/>
        </w:rPr>
        <w:t xml:space="preserve"> dengan muatan kearifan lokal Sukabumi dengan bantuan </w:t>
      </w:r>
      <w:proofErr w:type="spellStart"/>
      <w:r w:rsidR="00487F23" w:rsidRPr="00CA0C56">
        <w:rPr>
          <w:rFonts w:ascii="Times New Roman" w:eastAsia="Times New Roman" w:hAnsi="Times New Roman" w:cs="Times New Roman"/>
          <w:i/>
          <w:iCs/>
          <w:color w:val="000000"/>
          <w:sz w:val="24"/>
          <w:szCs w:val="24"/>
          <w:bdr w:val="none" w:sz="0" w:space="0" w:color="auto" w:frame="1"/>
        </w:rPr>
        <w:t>sof</w:t>
      </w:r>
      <w:r w:rsidR="000C7879" w:rsidRPr="00CA0C56">
        <w:rPr>
          <w:rFonts w:ascii="Times New Roman" w:eastAsia="Times New Roman" w:hAnsi="Times New Roman" w:cs="Times New Roman"/>
          <w:i/>
          <w:iCs/>
          <w:color w:val="000000"/>
          <w:sz w:val="24"/>
          <w:szCs w:val="24"/>
          <w:bdr w:val="none" w:sz="0" w:space="0" w:color="auto" w:frame="1"/>
        </w:rPr>
        <w:t>tware</w:t>
      </w:r>
      <w:proofErr w:type="spellEnd"/>
      <w:r w:rsidR="000C7879" w:rsidRPr="00CA0C56">
        <w:rPr>
          <w:rFonts w:ascii="Times New Roman" w:eastAsia="Times New Roman" w:hAnsi="Times New Roman" w:cs="Times New Roman"/>
          <w:i/>
          <w:iCs/>
          <w:color w:val="000000"/>
          <w:sz w:val="24"/>
          <w:szCs w:val="24"/>
          <w:bdr w:val="none" w:sz="0" w:space="0" w:color="auto" w:frame="1"/>
        </w:rPr>
        <w:t xml:space="preserve"> </w:t>
      </w:r>
      <w:proofErr w:type="spellStart"/>
      <w:r w:rsidR="000C7879" w:rsidRPr="00CA0C56">
        <w:rPr>
          <w:rFonts w:ascii="Times New Roman" w:eastAsia="Times New Roman" w:hAnsi="Times New Roman" w:cs="Times New Roman"/>
          <w:color w:val="000000"/>
          <w:sz w:val="24"/>
          <w:szCs w:val="24"/>
          <w:bdr w:val="none" w:sz="0" w:space="0" w:color="auto" w:frame="1"/>
        </w:rPr>
        <w:t>Flipbook</w:t>
      </w:r>
      <w:proofErr w:type="spellEnd"/>
      <w:r w:rsidR="000C7879" w:rsidRPr="00CA0C56">
        <w:rPr>
          <w:rFonts w:ascii="Times New Roman" w:eastAsia="Times New Roman" w:hAnsi="Times New Roman" w:cs="Times New Roman"/>
          <w:color w:val="000000"/>
          <w:sz w:val="24"/>
          <w:szCs w:val="24"/>
          <w:bdr w:val="none" w:sz="0" w:space="0" w:color="auto" w:frame="1"/>
        </w:rPr>
        <w:t xml:space="preserve">. </w:t>
      </w:r>
      <w:r w:rsidR="00E066DD" w:rsidRPr="00CA0C56">
        <w:rPr>
          <w:rFonts w:ascii="Times New Roman" w:eastAsia="Times New Roman" w:hAnsi="Times New Roman" w:cs="Times New Roman"/>
          <w:color w:val="000000"/>
          <w:sz w:val="24"/>
          <w:szCs w:val="24"/>
          <w:bdr w:val="none" w:sz="0" w:space="0" w:color="auto" w:frame="1"/>
        </w:rPr>
        <w:t xml:space="preserve">Penelitian ini dilakukan di dua tempat yaitu uji validasi oleh ahli materi dan ahli media di Universitas Muhammadiyah Sukabumi dan uji kepraktisan berdasarkan angket </w:t>
      </w:r>
      <w:proofErr w:type="spellStart"/>
      <w:r w:rsidR="00E066DD" w:rsidRPr="00CA0C56">
        <w:rPr>
          <w:rFonts w:ascii="Times New Roman" w:eastAsia="Times New Roman" w:hAnsi="Times New Roman" w:cs="Times New Roman"/>
          <w:color w:val="000000"/>
          <w:sz w:val="24"/>
          <w:szCs w:val="24"/>
          <w:bdr w:val="none" w:sz="0" w:space="0" w:color="auto" w:frame="1"/>
        </w:rPr>
        <w:t>respon</w:t>
      </w:r>
      <w:proofErr w:type="spellEnd"/>
      <w:r w:rsidR="00E066DD" w:rsidRPr="00CA0C56">
        <w:rPr>
          <w:rFonts w:ascii="Times New Roman" w:eastAsia="Times New Roman" w:hAnsi="Times New Roman" w:cs="Times New Roman"/>
          <w:color w:val="000000"/>
          <w:sz w:val="24"/>
          <w:szCs w:val="24"/>
          <w:bdr w:val="none" w:sz="0" w:space="0" w:color="auto" w:frame="1"/>
        </w:rPr>
        <w:t xml:space="preserve"> peserta didik dan guru dilakukan di SMA Negeri 1 </w:t>
      </w:r>
      <w:proofErr w:type="spellStart"/>
      <w:r w:rsidR="00E066DD" w:rsidRPr="00CA0C56">
        <w:rPr>
          <w:rFonts w:ascii="Times New Roman" w:eastAsia="Times New Roman" w:hAnsi="Times New Roman" w:cs="Times New Roman"/>
          <w:color w:val="000000"/>
          <w:sz w:val="24"/>
          <w:szCs w:val="24"/>
          <w:bdr w:val="none" w:sz="0" w:space="0" w:color="auto" w:frame="1"/>
        </w:rPr>
        <w:t>Sukaraja</w:t>
      </w:r>
      <w:proofErr w:type="spellEnd"/>
      <w:r w:rsidR="00E066DD" w:rsidRPr="00CA0C56">
        <w:rPr>
          <w:rFonts w:ascii="Times New Roman" w:eastAsia="Times New Roman" w:hAnsi="Times New Roman" w:cs="Times New Roman"/>
          <w:color w:val="000000"/>
          <w:sz w:val="24"/>
          <w:szCs w:val="24"/>
          <w:bdr w:val="none" w:sz="0" w:space="0" w:color="auto" w:frame="1"/>
        </w:rPr>
        <w:t xml:space="preserve">. Subjek dalam </w:t>
      </w:r>
      <w:r w:rsidR="004E01D1" w:rsidRPr="00CA0C56">
        <w:rPr>
          <w:rFonts w:ascii="Times New Roman" w:eastAsia="Times New Roman" w:hAnsi="Times New Roman" w:cs="Times New Roman"/>
          <w:color w:val="000000"/>
          <w:sz w:val="24"/>
          <w:szCs w:val="24"/>
          <w:bdr w:val="none" w:sz="0" w:space="0" w:color="auto" w:frame="1"/>
        </w:rPr>
        <w:t>p</w:t>
      </w:r>
      <w:r w:rsidR="00E066DD" w:rsidRPr="00CA0C56">
        <w:rPr>
          <w:rFonts w:ascii="Times New Roman" w:eastAsia="Times New Roman" w:hAnsi="Times New Roman" w:cs="Times New Roman"/>
          <w:color w:val="000000"/>
          <w:sz w:val="24"/>
          <w:szCs w:val="24"/>
          <w:bdr w:val="none" w:sz="0" w:space="0" w:color="auto" w:frame="1"/>
        </w:rPr>
        <w:t xml:space="preserve">enelitian dan pengembangan ini adalah 99 orang peserta didik kelas X MIPA 1, X MIPA 3 dan X IPS 1. </w:t>
      </w:r>
    </w:p>
    <w:p w14:paraId="5DC19404" w14:textId="158319E5" w:rsidR="002A4ADC" w:rsidRPr="00CA0C56" w:rsidRDefault="000C7879" w:rsidP="00593B56">
      <w:pPr>
        <w:shd w:val="clear" w:color="auto" w:fill="FFFFFF"/>
        <w:spacing w:after="0" w:line="240" w:lineRule="auto"/>
        <w:ind w:firstLine="720"/>
        <w:jc w:val="both"/>
        <w:textAlignment w:val="baseline"/>
        <w:rPr>
          <w:rFonts w:ascii="Times New Roman" w:eastAsia="Times New Roman" w:hAnsi="Times New Roman" w:cs="Times New Roman"/>
          <w:color w:val="000000"/>
          <w:sz w:val="24"/>
          <w:szCs w:val="24"/>
          <w:bdr w:val="none" w:sz="0" w:space="0" w:color="auto" w:frame="1"/>
        </w:rPr>
      </w:pPr>
      <w:r w:rsidRPr="00CA0C56">
        <w:rPr>
          <w:rFonts w:ascii="Times New Roman" w:eastAsia="Times New Roman" w:hAnsi="Times New Roman" w:cs="Times New Roman"/>
          <w:color w:val="000000"/>
          <w:sz w:val="24"/>
          <w:szCs w:val="24"/>
          <w:bdr w:val="none" w:sz="0" w:space="0" w:color="auto" w:frame="1"/>
        </w:rPr>
        <w:t xml:space="preserve">Pada penelitian ini, model pengembangan yang digunakan adalah model pengembangan ADDIE yang dikembangkan oleh Dick </w:t>
      </w:r>
      <w:proofErr w:type="spellStart"/>
      <w:r w:rsidRPr="00CA0C56">
        <w:rPr>
          <w:rFonts w:ascii="Times New Roman" w:eastAsia="Times New Roman" w:hAnsi="Times New Roman" w:cs="Times New Roman"/>
          <w:color w:val="000000"/>
          <w:sz w:val="24"/>
          <w:szCs w:val="24"/>
          <w:bdr w:val="none" w:sz="0" w:space="0" w:color="auto" w:frame="1"/>
        </w:rPr>
        <w:t>and</w:t>
      </w:r>
      <w:proofErr w:type="spellEnd"/>
      <w:r w:rsidRPr="00CA0C56">
        <w:rPr>
          <w:rFonts w:ascii="Times New Roman" w:eastAsia="Times New Roman" w:hAnsi="Times New Roman" w:cs="Times New Roman"/>
          <w:color w:val="000000"/>
          <w:sz w:val="24"/>
          <w:szCs w:val="24"/>
          <w:bdr w:val="none" w:sz="0" w:space="0" w:color="auto" w:frame="1"/>
        </w:rPr>
        <w:t xml:space="preserve"> </w:t>
      </w:r>
      <w:proofErr w:type="spellStart"/>
      <w:r w:rsidRPr="00CA0C56">
        <w:rPr>
          <w:rFonts w:ascii="Times New Roman" w:eastAsia="Times New Roman" w:hAnsi="Times New Roman" w:cs="Times New Roman"/>
          <w:color w:val="000000"/>
          <w:sz w:val="24"/>
          <w:szCs w:val="24"/>
          <w:bdr w:val="none" w:sz="0" w:space="0" w:color="auto" w:frame="1"/>
        </w:rPr>
        <w:t>Carry</w:t>
      </w:r>
      <w:proofErr w:type="spellEnd"/>
      <w:r w:rsidRPr="00CA0C56">
        <w:rPr>
          <w:rFonts w:ascii="Times New Roman" w:eastAsia="Times New Roman" w:hAnsi="Times New Roman" w:cs="Times New Roman"/>
          <w:color w:val="000000"/>
          <w:sz w:val="24"/>
          <w:szCs w:val="24"/>
          <w:bdr w:val="none" w:sz="0" w:space="0" w:color="auto" w:frame="1"/>
        </w:rPr>
        <w:t xml:space="preserve"> (1996) yang terdiri atas 5 tahapan yaitu (</w:t>
      </w:r>
      <w:proofErr w:type="spellStart"/>
      <w:r w:rsidRPr="00CA0C56">
        <w:rPr>
          <w:rFonts w:ascii="Times New Roman" w:eastAsia="Times New Roman" w:hAnsi="Times New Roman" w:cs="Times New Roman"/>
          <w:i/>
          <w:iCs/>
          <w:color w:val="000000"/>
          <w:sz w:val="24"/>
          <w:szCs w:val="24"/>
          <w:bdr w:val="none" w:sz="0" w:space="0" w:color="auto" w:frame="1"/>
        </w:rPr>
        <w:t>Analysis</w:t>
      </w:r>
      <w:proofErr w:type="spellEnd"/>
      <w:r w:rsidRPr="00CA0C56">
        <w:rPr>
          <w:rFonts w:ascii="Times New Roman" w:eastAsia="Times New Roman" w:hAnsi="Times New Roman" w:cs="Times New Roman"/>
          <w:i/>
          <w:iCs/>
          <w:color w:val="000000"/>
          <w:sz w:val="24"/>
          <w:szCs w:val="24"/>
          <w:bdr w:val="none" w:sz="0" w:space="0" w:color="auto" w:frame="1"/>
        </w:rPr>
        <w:t xml:space="preserve">, Design, Development, </w:t>
      </w:r>
      <w:proofErr w:type="spellStart"/>
      <w:r w:rsidRPr="00CA0C56">
        <w:rPr>
          <w:rFonts w:ascii="Times New Roman" w:eastAsia="Times New Roman" w:hAnsi="Times New Roman" w:cs="Times New Roman"/>
          <w:i/>
          <w:iCs/>
          <w:color w:val="000000"/>
          <w:sz w:val="24"/>
          <w:szCs w:val="24"/>
          <w:bdr w:val="none" w:sz="0" w:space="0" w:color="auto" w:frame="1"/>
        </w:rPr>
        <w:t>Implementation</w:t>
      </w:r>
      <w:proofErr w:type="spellEnd"/>
      <w:r w:rsidRPr="00CA0C56">
        <w:rPr>
          <w:rFonts w:ascii="Times New Roman" w:eastAsia="Times New Roman" w:hAnsi="Times New Roman" w:cs="Times New Roman"/>
          <w:i/>
          <w:iCs/>
          <w:color w:val="000000"/>
          <w:sz w:val="24"/>
          <w:szCs w:val="24"/>
          <w:bdr w:val="none" w:sz="0" w:space="0" w:color="auto" w:frame="1"/>
        </w:rPr>
        <w:t xml:space="preserve">, </w:t>
      </w:r>
      <w:proofErr w:type="spellStart"/>
      <w:r w:rsidRPr="00CA0C56">
        <w:rPr>
          <w:rFonts w:ascii="Times New Roman" w:eastAsia="Times New Roman" w:hAnsi="Times New Roman" w:cs="Times New Roman"/>
          <w:i/>
          <w:iCs/>
          <w:color w:val="000000"/>
          <w:sz w:val="24"/>
          <w:szCs w:val="24"/>
          <w:bdr w:val="none" w:sz="0" w:space="0" w:color="auto" w:frame="1"/>
        </w:rPr>
        <w:t>Evaluation</w:t>
      </w:r>
      <w:proofErr w:type="spellEnd"/>
      <w:r w:rsidRPr="00CA0C56">
        <w:rPr>
          <w:rFonts w:ascii="Times New Roman" w:eastAsia="Times New Roman" w:hAnsi="Times New Roman" w:cs="Times New Roman"/>
          <w:i/>
          <w:iCs/>
          <w:color w:val="000000"/>
          <w:sz w:val="24"/>
          <w:szCs w:val="24"/>
          <w:bdr w:val="none" w:sz="0" w:space="0" w:color="auto" w:frame="1"/>
        </w:rPr>
        <w:t>)</w:t>
      </w:r>
      <w:r w:rsidRPr="00CA0C56">
        <w:rPr>
          <w:rFonts w:ascii="Times New Roman" w:eastAsia="Times New Roman" w:hAnsi="Times New Roman" w:cs="Times New Roman"/>
          <w:color w:val="000000"/>
          <w:sz w:val="24"/>
          <w:szCs w:val="24"/>
          <w:bdr w:val="none" w:sz="0" w:space="0" w:color="auto" w:frame="1"/>
        </w:rPr>
        <w:t xml:space="preserve">. Model pengembangan ADDIE ini dipilih karena </w:t>
      </w:r>
      <w:r w:rsidR="004141D6" w:rsidRPr="00CA0C56">
        <w:rPr>
          <w:rFonts w:ascii="Times New Roman" w:eastAsia="Times New Roman" w:hAnsi="Times New Roman" w:cs="Times New Roman"/>
          <w:color w:val="000000"/>
          <w:sz w:val="24"/>
          <w:szCs w:val="24"/>
          <w:bdr w:val="none" w:sz="0" w:space="0" w:color="auto" w:frame="1"/>
        </w:rPr>
        <w:t xml:space="preserve">model pengembangan ini begitu sederhana dan sistematik, sehingga sangat sesuai dengan karakteristik bahan ajar </w:t>
      </w:r>
      <w:r w:rsidR="00522711" w:rsidRPr="00CA0C56">
        <w:rPr>
          <w:rFonts w:ascii="Times New Roman" w:eastAsia="Times New Roman" w:hAnsi="Times New Roman" w:cs="Times New Roman"/>
          <w:color w:val="000000"/>
          <w:sz w:val="24"/>
          <w:szCs w:val="24"/>
          <w:bdr w:val="none" w:sz="0" w:space="0" w:color="auto" w:frame="1"/>
        </w:rPr>
        <w:fldChar w:fldCharType="begin" w:fldLock="1"/>
      </w:r>
      <w:r w:rsidR="00763844" w:rsidRPr="00CA0C56">
        <w:rPr>
          <w:rFonts w:ascii="Times New Roman" w:eastAsia="Times New Roman" w:hAnsi="Times New Roman" w:cs="Times New Roman"/>
          <w:color w:val="000000"/>
          <w:sz w:val="24"/>
          <w:szCs w:val="24"/>
          <w:bdr w:val="none" w:sz="0" w:space="0" w:color="auto" w:frame="1"/>
        </w:rPr>
        <w:instrText>ADDIN CSL_CITATION {"citationItems":[{"id":"ITEM-1","itemData":{"abstract":"Penelitian ini adalah penelitian pengembangan. Penelitian ini bertujuan untuk mengembangkan LKS berbasis pendekatan penemuan terbimbing berbantuan GeoGebra untuk membelajarkan topik trigonometri pada siswa kelas X SMA, mendeskripsikan kualitas …","author":[{"dropping-particle":"","family":"Andarwati","given":"Dian","non-dropping-particle":"","parse-names":false,"suffix":""},{"dropping-particle":"","family":"Hernawati","given":"Kuswari","non-dropping-particle":"","parse-names":false,"suffix":""}],"container-title":"Prosiding","id":"ITEM-1","issued":{"date-parts":[["2013"]]},"page":"978-979","title":"Pengembangan Lembar Kegiatan Siswa (LKS) Berbasis Pendekatan Penemuan Terbimbing Berbantuan Geogebra Untuk Membelajarkan Topik Trigonometri pada Sisa Kelas X SMA","type":"article-journal"},"uris":["http://www.mendeley.com/documents/?uuid=3661f99f-bd5d-462b-9aa6-0aff075b4294"]}],"mendeley":{"formattedCitation":"(Andarwati &amp; Hernawati, 2013)","plainTextFormattedCitation":"(Andarwati &amp; Hernawati, 2013)","previouslyFormattedCitation":"(Andarwati &amp; Hernawati, 2013)"},"properties":{"noteIndex":0},"schema":"https://github.com/citation-style-language/schema/raw/master/csl-citation.json"}</w:instrText>
      </w:r>
      <w:r w:rsidR="00522711" w:rsidRPr="00CA0C56">
        <w:rPr>
          <w:rFonts w:ascii="Times New Roman" w:eastAsia="Times New Roman" w:hAnsi="Times New Roman" w:cs="Times New Roman"/>
          <w:color w:val="000000"/>
          <w:sz w:val="24"/>
          <w:szCs w:val="24"/>
          <w:bdr w:val="none" w:sz="0" w:space="0" w:color="auto" w:frame="1"/>
        </w:rPr>
        <w:fldChar w:fldCharType="separate"/>
      </w:r>
      <w:r w:rsidR="00522711" w:rsidRPr="00CA0C56">
        <w:rPr>
          <w:rFonts w:ascii="Times New Roman" w:eastAsia="Times New Roman" w:hAnsi="Times New Roman" w:cs="Times New Roman"/>
          <w:noProof/>
          <w:color w:val="000000"/>
          <w:sz w:val="24"/>
          <w:szCs w:val="24"/>
          <w:bdr w:val="none" w:sz="0" w:space="0" w:color="auto" w:frame="1"/>
        </w:rPr>
        <w:t>(Andarwati &amp; Hernawati, 2013)</w:t>
      </w:r>
      <w:r w:rsidR="00522711" w:rsidRPr="00CA0C56">
        <w:rPr>
          <w:rFonts w:ascii="Times New Roman" w:eastAsia="Times New Roman" w:hAnsi="Times New Roman" w:cs="Times New Roman"/>
          <w:color w:val="000000"/>
          <w:sz w:val="24"/>
          <w:szCs w:val="24"/>
          <w:bdr w:val="none" w:sz="0" w:space="0" w:color="auto" w:frame="1"/>
        </w:rPr>
        <w:fldChar w:fldCharType="end"/>
      </w:r>
      <w:r w:rsidR="00522711" w:rsidRPr="00CA0C56">
        <w:rPr>
          <w:rFonts w:ascii="Times New Roman" w:eastAsia="Times New Roman" w:hAnsi="Times New Roman" w:cs="Times New Roman"/>
          <w:color w:val="000000"/>
          <w:sz w:val="24"/>
          <w:szCs w:val="24"/>
          <w:bdr w:val="none" w:sz="0" w:space="0" w:color="auto" w:frame="1"/>
        </w:rPr>
        <w:t>. Tahapan-tahapan yang dilakukan pada penelitian dan pengembangan ADDIE ini dilaksanakan sebagai berikut:</w:t>
      </w:r>
    </w:p>
    <w:p w14:paraId="2D5E9A93" w14:textId="685A6E2D" w:rsidR="00522711" w:rsidRPr="00CA0C56" w:rsidRDefault="00522711" w:rsidP="00522711">
      <w:pPr>
        <w:shd w:val="clear" w:color="auto" w:fill="FFFFFF"/>
        <w:spacing w:after="0" w:line="240" w:lineRule="auto"/>
        <w:jc w:val="center"/>
        <w:textAlignment w:val="baseline"/>
        <w:rPr>
          <w:rFonts w:ascii="Times New Roman" w:eastAsia="Times New Roman" w:hAnsi="Times New Roman" w:cs="Times New Roman"/>
          <w:b/>
          <w:bCs/>
          <w:color w:val="000000"/>
          <w:sz w:val="20"/>
          <w:szCs w:val="20"/>
          <w:bdr w:val="none" w:sz="0" w:space="0" w:color="auto" w:frame="1"/>
        </w:rPr>
      </w:pPr>
      <w:r w:rsidRPr="00CA0C56">
        <w:rPr>
          <w:rFonts w:ascii="Times New Roman" w:eastAsia="Times New Roman" w:hAnsi="Times New Roman" w:cs="Times New Roman"/>
          <w:b/>
          <w:bCs/>
          <w:color w:val="000000"/>
          <w:sz w:val="20"/>
          <w:szCs w:val="20"/>
          <w:bdr w:val="none" w:sz="0" w:space="0" w:color="auto" w:frame="1"/>
        </w:rPr>
        <w:t>Tabel 1. Pengembangan Model ADDIE</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8"/>
        <w:gridCol w:w="3917"/>
        <w:gridCol w:w="2709"/>
      </w:tblGrid>
      <w:tr w:rsidR="00522711" w:rsidRPr="00CA0C56" w14:paraId="7BBF6811" w14:textId="77777777" w:rsidTr="00CE4778">
        <w:tc>
          <w:tcPr>
            <w:tcW w:w="1242" w:type="dxa"/>
            <w:shd w:val="clear" w:color="auto" w:fill="9CC2E5" w:themeFill="accent1" w:themeFillTint="99"/>
          </w:tcPr>
          <w:p w14:paraId="03521487" w14:textId="07AD9AA4" w:rsidR="00522711" w:rsidRPr="00CA0C56" w:rsidRDefault="00522711" w:rsidP="003D495C">
            <w:pPr>
              <w:jc w:val="center"/>
              <w:textAlignment w:val="baseline"/>
              <w:rPr>
                <w:rFonts w:ascii="Times New Roman" w:eastAsia="Times New Roman" w:hAnsi="Times New Roman" w:cs="Times New Roman"/>
                <w:b/>
                <w:bCs/>
                <w:color w:val="000000"/>
                <w:sz w:val="20"/>
                <w:szCs w:val="20"/>
              </w:rPr>
            </w:pPr>
            <w:r w:rsidRPr="00CA0C56">
              <w:rPr>
                <w:rFonts w:ascii="Times New Roman" w:eastAsia="Times New Roman" w:hAnsi="Times New Roman" w:cs="Times New Roman"/>
                <w:b/>
                <w:bCs/>
                <w:color w:val="000000"/>
                <w:sz w:val="20"/>
                <w:szCs w:val="20"/>
              </w:rPr>
              <w:t>Tahapan</w:t>
            </w:r>
          </w:p>
        </w:tc>
        <w:tc>
          <w:tcPr>
            <w:tcW w:w="4194" w:type="dxa"/>
            <w:shd w:val="clear" w:color="auto" w:fill="9CC2E5" w:themeFill="accent1" w:themeFillTint="99"/>
          </w:tcPr>
          <w:p w14:paraId="7EEA3D01" w14:textId="2A124CB0" w:rsidR="00522711" w:rsidRPr="00CA0C56" w:rsidRDefault="00522711" w:rsidP="003D495C">
            <w:pPr>
              <w:jc w:val="center"/>
              <w:textAlignment w:val="baseline"/>
              <w:rPr>
                <w:rFonts w:ascii="Times New Roman" w:eastAsia="Times New Roman" w:hAnsi="Times New Roman" w:cs="Times New Roman"/>
                <w:b/>
                <w:bCs/>
                <w:color w:val="000000"/>
                <w:sz w:val="20"/>
                <w:szCs w:val="20"/>
              </w:rPr>
            </w:pPr>
            <w:r w:rsidRPr="00CA0C56">
              <w:rPr>
                <w:rFonts w:ascii="Times New Roman" w:eastAsia="Times New Roman" w:hAnsi="Times New Roman" w:cs="Times New Roman"/>
                <w:b/>
                <w:bCs/>
                <w:color w:val="000000"/>
                <w:sz w:val="20"/>
                <w:szCs w:val="20"/>
              </w:rPr>
              <w:t>Kegiatan</w:t>
            </w:r>
          </w:p>
        </w:tc>
        <w:tc>
          <w:tcPr>
            <w:tcW w:w="2718" w:type="dxa"/>
            <w:shd w:val="clear" w:color="auto" w:fill="9CC2E5" w:themeFill="accent1" w:themeFillTint="99"/>
          </w:tcPr>
          <w:p w14:paraId="7B3357E2" w14:textId="7D1AD789" w:rsidR="00522711" w:rsidRPr="00CA0C56" w:rsidRDefault="00522711" w:rsidP="003D495C">
            <w:pPr>
              <w:jc w:val="center"/>
              <w:textAlignment w:val="baseline"/>
              <w:rPr>
                <w:rFonts w:ascii="Times New Roman" w:eastAsia="Times New Roman" w:hAnsi="Times New Roman" w:cs="Times New Roman"/>
                <w:b/>
                <w:bCs/>
                <w:color w:val="000000"/>
                <w:sz w:val="20"/>
                <w:szCs w:val="20"/>
              </w:rPr>
            </w:pPr>
            <w:r w:rsidRPr="00CA0C56">
              <w:rPr>
                <w:rFonts w:ascii="Times New Roman" w:eastAsia="Times New Roman" w:hAnsi="Times New Roman" w:cs="Times New Roman"/>
                <w:b/>
                <w:bCs/>
                <w:color w:val="000000"/>
                <w:sz w:val="20"/>
                <w:szCs w:val="20"/>
              </w:rPr>
              <w:t>Instrumen</w:t>
            </w:r>
          </w:p>
        </w:tc>
      </w:tr>
      <w:tr w:rsidR="00522711" w:rsidRPr="00CA0C56" w14:paraId="4F48D479" w14:textId="77777777" w:rsidTr="00CE4778">
        <w:tc>
          <w:tcPr>
            <w:tcW w:w="1242" w:type="dxa"/>
            <w:vAlign w:val="center"/>
          </w:tcPr>
          <w:p w14:paraId="790854D3" w14:textId="0898CCD2" w:rsidR="00522711" w:rsidRPr="00CA0C56" w:rsidRDefault="003D495C" w:rsidP="00A068A3">
            <w:pPr>
              <w:jc w:val="center"/>
              <w:textAlignment w:val="baseline"/>
              <w:rPr>
                <w:rFonts w:ascii="Times New Roman" w:eastAsia="Times New Roman" w:hAnsi="Times New Roman" w:cs="Times New Roman"/>
                <w:b/>
                <w:bCs/>
                <w:i/>
                <w:iCs/>
                <w:color w:val="000000"/>
                <w:sz w:val="20"/>
                <w:szCs w:val="20"/>
              </w:rPr>
            </w:pPr>
            <w:proofErr w:type="spellStart"/>
            <w:r w:rsidRPr="00CA0C56">
              <w:rPr>
                <w:rFonts w:ascii="Times New Roman" w:eastAsia="Times New Roman" w:hAnsi="Times New Roman" w:cs="Times New Roman"/>
                <w:b/>
                <w:bCs/>
                <w:i/>
                <w:iCs/>
                <w:color w:val="000000"/>
                <w:sz w:val="20"/>
                <w:szCs w:val="20"/>
              </w:rPr>
              <w:t>Analysis</w:t>
            </w:r>
            <w:proofErr w:type="spellEnd"/>
          </w:p>
        </w:tc>
        <w:tc>
          <w:tcPr>
            <w:tcW w:w="4194" w:type="dxa"/>
            <w:vAlign w:val="center"/>
          </w:tcPr>
          <w:p w14:paraId="29292640" w14:textId="77777777" w:rsidR="00522711" w:rsidRPr="00CA0C56" w:rsidRDefault="003D495C" w:rsidP="00427219">
            <w:pPr>
              <w:pStyle w:val="ListParagraph"/>
              <w:numPr>
                <w:ilvl w:val="0"/>
                <w:numId w:val="4"/>
              </w:numPr>
              <w:spacing w:after="0" w:line="240" w:lineRule="auto"/>
              <w:textAlignment w:val="baseline"/>
              <w:rPr>
                <w:rFonts w:ascii="Times New Roman" w:eastAsia="Times New Roman" w:hAnsi="Times New Roman" w:cs="Times New Roman"/>
                <w:color w:val="000000"/>
                <w:sz w:val="20"/>
                <w:szCs w:val="20"/>
              </w:rPr>
            </w:pPr>
            <w:r w:rsidRPr="00CA0C56">
              <w:rPr>
                <w:rFonts w:ascii="Times New Roman" w:eastAsia="Times New Roman" w:hAnsi="Times New Roman" w:cs="Times New Roman"/>
                <w:color w:val="000000"/>
                <w:sz w:val="20"/>
                <w:szCs w:val="20"/>
              </w:rPr>
              <w:t xml:space="preserve">Menganalisis suatu permasalahan dan kebutuhan </w:t>
            </w:r>
          </w:p>
          <w:p w14:paraId="4FAB1E35" w14:textId="54109EB1" w:rsidR="00E63D70" w:rsidRPr="00CA0C56" w:rsidRDefault="00E63D70" w:rsidP="00427219">
            <w:pPr>
              <w:pStyle w:val="ListParagraph"/>
              <w:numPr>
                <w:ilvl w:val="0"/>
                <w:numId w:val="4"/>
              </w:numPr>
              <w:spacing w:after="0" w:line="240" w:lineRule="auto"/>
              <w:textAlignment w:val="baseline"/>
              <w:rPr>
                <w:rFonts w:ascii="Times New Roman" w:eastAsia="Times New Roman" w:hAnsi="Times New Roman" w:cs="Times New Roman"/>
                <w:color w:val="000000"/>
                <w:sz w:val="20"/>
                <w:szCs w:val="20"/>
              </w:rPr>
            </w:pPr>
            <w:r w:rsidRPr="00CA0C56">
              <w:rPr>
                <w:rFonts w:ascii="Times New Roman" w:eastAsia="Times New Roman" w:hAnsi="Times New Roman" w:cs="Times New Roman"/>
                <w:color w:val="000000"/>
                <w:sz w:val="20"/>
                <w:szCs w:val="20"/>
              </w:rPr>
              <w:t>Evaluasi</w:t>
            </w:r>
          </w:p>
        </w:tc>
        <w:tc>
          <w:tcPr>
            <w:tcW w:w="2718" w:type="dxa"/>
            <w:vAlign w:val="center"/>
          </w:tcPr>
          <w:p w14:paraId="294B2DA2" w14:textId="77777777" w:rsidR="00522711" w:rsidRPr="00CA0C56" w:rsidRDefault="003D495C" w:rsidP="00427219">
            <w:pPr>
              <w:pStyle w:val="ListParagraph"/>
              <w:numPr>
                <w:ilvl w:val="0"/>
                <w:numId w:val="4"/>
              </w:numPr>
              <w:spacing w:after="0" w:line="240" w:lineRule="auto"/>
              <w:textAlignment w:val="baseline"/>
              <w:rPr>
                <w:rFonts w:ascii="Times New Roman" w:eastAsia="Times New Roman" w:hAnsi="Times New Roman" w:cs="Times New Roman"/>
                <w:color w:val="000000"/>
                <w:sz w:val="20"/>
                <w:szCs w:val="20"/>
              </w:rPr>
            </w:pPr>
            <w:r w:rsidRPr="00CA0C56">
              <w:rPr>
                <w:rFonts w:ascii="Times New Roman" w:eastAsia="Times New Roman" w:hAnsi="Times New Roman" w:cs="Times New Roman"/>
                <w:color w:val="000000"/>
                <w:sz w:val="20"/>
                <w:szCs w:val="20"/>
              </w:rPr>
              <w:t xml:space="preserve">Analisis kebutuhan </w:t>
            </w:r>
          </w:p>
          <w:p w14:paraId="1C3BF9C2" w14:textId="77777777" w:rsidR="0092258B" w:rsidRPr="00CA0C56" w:rsidRDefault="003D495C" w:rsidP="00427219">
            <w:pPr>
              <w:pStyle w:val="ListParagraph"/>
              <w:numPr>
                <w:ilvl w:val="0"/>
                <w:numId w:val="4"/>
              </w:numPr>
              <w:spacing w:after="0" w:line="240" w:lineRule="auto"/>
              <w:textAlignment w:val="baseline"/>
              <w:rPr>
                <w:rFonts w:ascii="Times New Roman" w:eastAsia="Times New Roman" w:hAnsi="Times New Roman" w:cs="Times New Roman"/>
                <w:color w:val="000000"/>
                <w:sz w:val="20"/>
                <w:szCs w:val="20"/>
              </w:rPr>
            </w:pPr>
            <w:r w:rsidRPr="00CA0C56">
              <w:rPr>
                <w:rFonts w:ascii="Times New Roman" w:eastAsia="Times New Roman" w:hAnsi="Times New Roman" w:cs="Times New Roman"/>
                <w:color w:val="000000"/>
                <w:sz w:val="20"/>
                <w:szCs w:val="20"/>
              </w:rPr>
              <w:t>Analisis media yang akan digunakan</w:t>
            </w:r>
          </w:p>
          <w:p w14:paraId="72B2C552" w14:textId="652E639F" w:rsidR="003D495C" w:rsidRPr="00CA0C56" w:rsidRDefault="0092258B" w:rsidP="00427219">
            <w:pPr>
              <w:pStyle w:val="ListParagraph"/>
              <w:numPr>
                <w:ilvl w:val="0"/>
                <w:numId w:val="4"/>
              </w:numPr>
              <w:spacing w:after="0" w:line="240" w:lineRule="auto"/>
              <w:textAlignment w:val="baseline"/>
              <w:rPr>
                <w:rFonts w:ascii="Times New Roman" w:eastAsia="Times New Roman" w:hAnsi="Times New Roman" w:cs="Times New Roman"/>
                <w:color w:val="000000"/>
                <w:sz w:val="20"/>
                <w:szCs w:val="20"/>
              </w:rPr>
            </w:pPr>
            <w:r w:rsidRPr="00CA0C56">
              <w:rPr>
                <w:rFonts w:ascii="Times New Roman" w:eastAsia="Times New Roman" w:hAnsi="Times New Roman" w:cs="Times New Roman"/>
                <w:color w:val="000000"/>
                <w:sz w:val="20"/>
                <w:szCs w:val="20"/>
              </w:rPr>
              <w:t xml:space="preserve">Evaluasi </w:t>
            </w:r>
            <w:r w:rsidR="003D495C" w:rsidRPr="00CA0C56">
              <w:rPr>
                <w:rFonts w:ascii="Times New Roman" w:eastAsia="Times New Roman" w:hAnsi="Times New Roman" w:cs="Times New Roman"/>
                <w:color w:val="000000"/>
                <w:sz w:val="20"/>
                <w:szCs w:val="20"/>
              </w:rPr>
              <w:t xml:space="preserve"> </w:t>
            </w:r>
          </w:p>
        </w:tc>
      </w:tr>
      <w:tr w:rsidR="00522711" w:rsidRPr="00CA0C56" w14:paraId="190218F7" w14:textId="77777777" w:rsidTr="00CE4778">
        <w:tc>
          <w:tcPr>
            <w:tcW w:w="1242" w:type="dxa"/>
            <w:vAlign w:val="center"/>
          </w:tcPr>
          <w:p w14:paraId="380BFF33" w14:textId="624E983A" w:rsidR="00522711" w:rsidRPr="00CA0C56" w:rsidRDefault="003D495C" w:rsidP="00A068A3">
            <w:pPr>
              <w:jc w:val="center"/>
              <w:textAlignment w:val="baseline"/>
              <w:rPr>
                <w:rFonts w:ascii="Times New Roman" w:eastAsia="Times New Roman" w:hAnsi="Times New Roman" w:cs="Times New Roman"/>
                <w:b/>
                <w:bCs/>
                <w:i/>
                <w:iCs/>
                <w:color w:val="000000"/>
                <w:sz w:val="20"/>
                <w:szCs w:val="20"/>
              </w:rPr>
            </w:pPr>
            <w:r w:rsidRPr="00CA0C56">
              <w:rPr>
                <w:rFonts w:ascii="Times New Roman" w:eastAsia="Times New Roman" w:hAnsi="Times New Roman" w:cs="Times New Roman"/>
                <w:b/>
                <w:bCs/>
                <w:i/>
                <w:iCs/>
                <w:color w:val="000000"/>
                <w:sz w:val="20"/>
                <w:szCs w:val="20"/>
              </w:rPr>
              <w:t>Design</w:t>
            </w:r>
          </w:p>
        </w:tc>
        <w:tc>
          <w:tcPr>
            <w:tcW w:w="4194" w:type="dxa"/>
            <w:vAlign w:val="center"/>
          </w:tcPr>
          <w:p w14:paraId="4081801F" w14:textId="77777777" w:rsidR="00522711" w:rsidRPr="00CA0C56" w:rsidRDefault="00A068A3" w:rsidP="00427219">
            <w:pPr>
              <w:pStyle w:val="ListParagraph"/>
              <w:numPr>
                <w:ilvl w:val="0"/>
                <w:numId w:val="4"/>
              </w:numPr>
              <w:spacing w:after="0" w:line="240" w:lineRule="auto"/>
              <w:textAlignment w:val="baseline"/>
              <w:rPr>
                <w:rFonts w:ascii="Times New Roman" w:eastAsia="Times New Roman" w:hAnsi="Times New Roman" w:cs="Times New Roman"/>
                <w:color w:val="000000"/>
                <w:sz w:val="20"/>
                <w:szCs w:val="20"/>
              </w:rPr>
            </w:pPr>
            <w:r w:rsidRPr="00CA0C56">
              <w:rPr>
                <w:rFonts w:ascii="Times New Roman" w:eastAsia="Times New Roman" w:hAnsi="Times New Roman" w:cs="Times New Roman"/>
                <w:color w:val="000000"/>
                <w:sz w:val="20"/>
                <w:szCs w:val="20"/>
              </w:rPr>
              <w:t xml:space="preserve">Membuat rancangan desain modul dan pengumpulan referensi </w:t>
            </w:r>
          </w:p>
          <w:p w14:paraId="3F4A07D1" w14:textId="20F29A14" w:rsidR="00E63D70" w:rsidRPr="00CA0C56" w:rsidRDefault="00E63D70" w:rsidP="00427219">
            <w:pPr>
              <w:pStyle w:val="ListParagraph"/>
              <w:numPr>
                <w:ilvl w:val="0"/>
                <w:numId w:val="4"/>
              </w:numPr>
              <w:spacing w:after="0" w:line="240" w:lineRule="auto"/>
              <w:textAlignment w:val="baseline"/>
              <w:rPr>
                <w:rFonts w:ascii="Times New Roman" w:eastAsia="Times New Roman" w:hAnsi="Times New Roman" w:cs="Times New Roman"/>
                <w:color w:val="000000"/>
                <w:sz w:val="20"/>
                <w:szCs w:val="20"/>
              </w:rPr>
            </w:pPr>
            <w:r w:rsidRPr="00CA0C56">
              <w:rPr>
                <w:rFonts w:ascii="Times New Roman" w:eastAsia="Times New Roman" w:hAnsi="Times New Roman" w:cs="Times New Roman"/>
                <w:color w:val="000000"/>
                <w:sz w:val="20"/>
                <w:szCs w:val="20"/>
              </w:rPr>
              <w:t xml:space="preserve">Evaluasi </w:t>
            </w:r>
          </w:p>
        </w:tc>
        <w:tc>
          <w:tcPr>
            <w:tcW w:w="2718" w:type="dxa"/>
            <w:vAlign w:val="center"/>
          </w:tcPr>
          <w:p w14:paraId="259DA024" w14:textId="77777777" w:rsidR="00A068A3" w:rsidRPr="00CA0C56" w:rsidRDefault="00A068A3" w:rsidP="00427219">
            <w:pPr>
              <w:pStyle w:val="ListParagraph"/>
              <w:numPr>
                <w:ilvl w:val="0"/>
                <w:numId w:val="4"/>
              </w:numPr>
              <w:spacing w:after="0" w:line="240" w:lineRule="auto"/>
              <w:textAlignment w:val="baseline"/>
              <w:rPr>
                <w:rFonts w:ascii="Times New Roman" w:eastAsia="Times New Roman" w:hAnsi="Times New Roman" w:cs="Times New Roman"/>
                <w:color w:val="000000"/>
                <w:sz w:val="20"/>
                <w:szCs w:val="20"/>
              </w:rPr>
            </w:pPr>
            <w:r w:rsidRPr="00CA0C56">
              <w:rPr>
                <w:rFonts w:ascii="Times New Roman" w:eastAsia="Times New Roman" w:hAnsi="Times New Roman" w:cs="Times New Roman"/>
                <w:color w:val="000000"/>
                <w:sz w:val="20"/>
                <w:szCs w:val="20"/>
              </w:rPr>
              <w:t xml:space="preserve">Buku ajar </w:t>
            </w:r>
          </w:p>
          <w:p w14:paraId="161AB0EC" w14:textId="06B7BC2B" w:rsidR="0092258B" w:rsidRPr="00CA0C56" w:rsidRDefault="00A068A3" w:rsidP="00427219">
            <w:pPr>
              <w:pStyle w:val="ListParagraph"/>
              <w:numPr>
                <w:ilvl w:val="0"/>
                <w:numId w:val="4"/>
              </w:numPr>
              <w:spacing w:after="0" w:line="240" w:lineRule="auto"/>
              <w:textAlignment w:val="baseline"/>
              <w:rPr>
                <w:rFonts w:ascii="Times New Roman" w:eastAsia="Times New Roman" w:hAnsi="Times New Roman" w:cs="Times New Roman"/>
                <w:color w:val="000000"/>
                <w:sz w:val="20"/>
                <w:szCs w:val="20"/>
              </w:rPr>
            </w:pPr>
            <w:proofErr w:type="spellStart"/>
            <w:r w:rsidRPr="00CA0C56">
              <w:rPr>
                <w:rFonts w:ascii="Times New Roman" w:eastAsia="Times New Roman" w:hAnsi="Times New Roman" w:cs="Times New Roman"/>
                <w:color w:val="000000"/>
                <w:sz w:val="20"/>
                <w:szCs w:val="20"/>
              </w:rPr>
              <w:t>Software</w:t>
            </w:r>
            <w:proofErr w:type="spellEnd"/>
            <w:r w:rsidRPr="00CA0C56">
              <w:rPr>
                <w:rFonts w:ascii="Times New Roman" w:eastAsia="Times New Roman" w:hAnsi="Times New Roman" w:cs="Times New Roman"/>
                <w:color w:val="000000"/>
                <w:sz w:val="20"/>
                <w:szCs w:val="20"/>
              </w:rPr>
              <w:t xml:space="preserve"> </w:t>
            </w:r>
            <w:proofErr w:type="spellStart"/>
            <w:r w:rsidRPr="00CA0C56">
              <w:rPr>
                <w:rFonts w:ascii="Times New Roman" w:eastAsia="Times New Roman" w:hAnsi="Times New Roman" w:cs="Times New Roman"/>
                <w:color w:val="000000"/>
                <w:sz w:val="20"/>
                <w:szCs w:val="20"/>
              </w:rPr>
              <w:t>design</w:t>
            </w:r>
            <w:proofErr w:type="spellEnd"/>
            <w:r w:rsidRPr="00CA0C56">
              <w:rPr>
                <w:rFonts w:ascii="Times New Roman" w:eastAsia="Times New Roman" w:hAnsi="Times New Roman" w:cs="Times New Roman"/>
                <w:color w:val="000000"/>
                <w:sz w:val="20"/>
                <w:szCs w:val="20"/>
              </w:rPr>
              <w:t xml:space="preserve"> (</w:t>
            </w:r>
            <w:proofErr w:type="spellStart"/>
            <w:r w:rsidRPr="00CA0C56">
              <w:rPr>
                <w:rFonts w:ascii="Times New Roman" w:eastAsia="Times New Roman" w:hAnsi="Times New Roman" w:cs="Times New Roman"/>
                <w:color w:val="000000"/>
                <w:sz w:val="20"/>
                <w:szCs w:val="20"/>
              </w:rPr>
              <w:t>Canva</w:t>
            </w:r>
            <w:proofErr w:type="spellEnd"/>
            <w:r w:rsidRPr="00CA0C56">
              <w:rPr>
                <w:rFonts w:ascii="Times New Roman" w:eastAsia="Times New Roman" w:hAnsi="Times New Roman" w:cs="Times New Roman"/>
                <w:color w:val="000000"/>
                <w:sz w:val="20"/>
                <w:szCs w:val="20"/>
              </w:rPr>
              <w:t xml:space="preserve">/ </w:t>
            </w:r>
            <w:proofErr w:type="spellStart"/>
            <w:r w:rsidRPr="00CA0C56">
              <w:rPr>
                <w:rFonts w:ascii="Times New Roman" w:eastAsia="Times New Roman" w:hAnsi="Times New Roman" w:cs="Times New Roman"/>
                <w:color w:val="000000"/>
                <w:sz w:val="20"/>
                <w:szCs w:val="20"/>
              </w:rPr>
              <w:t>Coreldraw</w:t>
            </w:r>
            <w:proofErr w:type="spellEnd"/>
            <w:r w:rsidRPr="00CA0C56">
              <w:rPr>
                <w:rFonts w:ascii="Times New Roman" w:eastAsia="Times New Roman" w:hAnsi="Times New Roman" w:cs="Times New Roman"/>
                <w:color w:val="000000"/>
                <w:sz w:val="20"/>
                <w:szCs w:val="20"/>
              </w:rPr>
              <w:t>)</w:t>
            </w:r>
          </w:p>
        </w:tc>
      </w:tr>
      <w:tr w:rsidR="00522711" w:rsidRPr="00CA0C56" w14:paraId="605EC15E" w14:textId="77777777" w:rsidTr="00CE4778">
        <w:tc>
          <w:tcPr>
            <w:tcW w:w="1242" w:type="dxa"/>
            <w:vAlign w:val="center"/>
          </w:tcPr>
          <w:p w14:paraId="00847D4C" w14:textId="0E80B160" w:rsidR="00522711" w:rsidRPr="00CA0C56" w:rsidRDefault="003D495C" w:rsidP="00A068A3">
            <w:pPr>
              <w:jc w:val="center"/>
              <w:textAlignment w:val="baseline"/>
              <w:rPr>
                <w:rFonts w:ascii="Times New Roman" w:eastAsia="Times New Roman" w:hAnsi="Times New Roman" w:cs="Times New Roman"/>
                <w:b/>
                <w:bCs/>
                <w:i/>
                <w:iCs/>
                <w:color w:val="000000"/>
                <w:sz w:val="20"/>
                <w:szCs w:val="20"/>
              </w:rPr>
            </w:pPr>
            <w:r w:rsidRPr="00CA0C56">
              <w:rPr>
                <w:rFonts w:ascii="Times New Roman" w:eastAsia="Times New Roman" w:hAnsi="Times New Roman" w:cs="Times New Roman"/>
                <w:b/>
                <w:bCs/>
                <w:i/>
                <w:iCs/>
                <w:color w:val="000000"/>
                <w:sz w:val="20"/>
                <w:szCs w:val="20"/>
              </w:rPr>
              <w:t>Development</w:t>
            </w:r>
          </w:p>
        </w:tc>
        <w:tc>
          <w:tcPr>
            <w:tcW w:w="4194" w:type="dxa"/>
            <w:vAlign w:val="center"/>
          </w:tcPr>
          <w:p w14:paraId="0B6C1DC4" w14:textId="77777777" w:rsidR="00522711" w:rsidRPr="00CA0C56" w:rsidRDefault="00A068A3" w:rsidP="00427219">
            <w:pPr>
              <w:pStyle w:val="ListParagraph"/>
              <w:numPr>
                <w:ilvl w:val="0"/>
                <w:numId w:val="4"/>
              </w:numPr>
              <w:spacing w:after="0" w:line="240" w:lineRule="auto"/>
              <w:textAlignment w:val="baseline"/>
              <w:rPr>
                <w:rFonts w:ascii="Times New Roman" w:eastAsia="Times New Roman" w:hAnsi="Times New Roman" w:cs="Times New Roman"/>
                <w:color w:val="000000"/>
                <w:sz w:val="20"/>
                <w:szCs w:val="20"/>
              </w:rPr>
            </w:pPr>
            <w:proofErr w:type="spellStart"/>
            <w:r w:rsidRPr="00CA0C56">
              <w:rPr>
                <w:rFonts w:ascii="Times New Roman" w:eastAsia="Times New Roman" w:hAnsi="Times New Roman" w:cs="Times New Roman"/>
                <w:color w:val="000000"/>
                <w:sz w:val="20"/>
                <w:szCs w:val="20"/>
              </w:rPr>
              <w:t>Mengembangankan</w:t>
            </w:r>
            <w:proofErr w:type="spellEnd"/>
            <w:r w:rsidRPr="00CA0C56">
              <w:rPr>
                <w:rFonts w:ascii="Times New Roman" w:eastAsia="Times New Roman" w:hAnsi="Times New Roman" w:cs="Times New Roman"/>
                <w:color w:val="000000"/>
                <w:sz w:val="20"/>
                <w:szCs w:val="20"/>
              </w:rPr>
              <w:t xml:space="preserve"> modul yang telah dirancang </w:t>
            </w:r>
          </w:p>
          <w:p w14:paraId="75C77D9C" w14:textId="69772ADD" w:rsidR="00E63D70" w:rsidRPr="00CA0C56" w:rsidRDefault="00E63D70" w:rsidP="00427219">
            <w:pPr>
              <w:pStyle w:val="ListParagraph"/>
              <w:numPr>
                <w:ilvl w:val="0"/>
                <w:numId w:val="4"/>
              </w:numPr>
              <w:spacing w:after="0" w:line="240" w:lineRule="auto"/>
              <w:textAlignment w:val="baseline"/>
              <w:rPr>
                <w:rFonts w:ascii="Times New Roman" w:eastAsia="Times New Roman" w:hAnsi="Times New Roman" w:cs="Times New Roman"/>
                <w:color w:val="000000"/>
                <w:sz w:val="20"/>
                <w:szCs w:val="20"/>
              </w:rPr>
            </w:pPr>
            <w:r w:rsidRPr="00CA0C56">
              <w:rPr>
                <w:rFonts w:ascii="Times New Roman" w:eastAsia="Times New Roman" w:hAnsi="Times New Roman" w:cs="Times New Roman"/>
                <w:color w:val="000000"/>
                <w:sz w:val="20"/>
                <w:szCs w:val="20"/>
              </w:rPr>
              <w:t xml:space="preserve">Evaluasi </w:t>
            </w:r>
          </w:p>
        </w:tc>
        <w:tc>
          <w:tcPr>
            <w:tcW w:w="2718" w:type="dxa"/>
            <w:vAlign w:val="center"/>
          </w:tcPr>
          <w:p w14:paraId="48625C99" w14:textId="77777777" w:rsidR="00522711" w:rsidRPr="00CA0C56" w:rsidRDefault="00A068A3" w:rsidP="00427219">
            <w:pPr>
              <w:pStyle w:val="ListParagraph"/>
              <w:numPr>
                <w:ilvl w:val="0"/>
                <w:numId w:val="4"/>
              </w:numPr>
              <w:spacing w:after="0" w:line="240" w:lineRule="auto"/>
              <w:textAlignment w:val="baseline"/>
              <w:rPr>
                <w:rFonts w:ascii="Times New Roman" w:eastAsia="Times New Roman" w:hAnsi="Times New Roman" w:cs="Times New Roman"/>
                <w:color w:val="000000"/>
                <w:sz w:val="20"/>
                <w:szCs w:val="20"/>
              </w:rPr>
            </w:pPr>
            <w:r w:rsidRPr="00CA0C56">
              <w:rPr>
                <w:rFonts w:ascii="Times New Roman" w:eastAsia="Times New Roman" w:hAnsi="Times New Roman" w:cs="Times New Roman"/>
                <w:color w:val="000000"/>
                <w:sz w:val="20"/>
                <w:szCs w:val="20"/>
              </w:rPr>
              <w:t xml:space="preserve">Mengembangkan rancangan modul menjadi suatu produk </w:t>
            </w:r>
          </w:p>
          <w:p w14:paraId="2A95F5B9" w14:textId="63DA346E" w:rsidR="00A068A3" w:rsidRPr="00CA0C56" w:rsidRDefault="00A068A3" w:rsidP="00427219">
            <w:pPr>
              <w:pStyle w:val="ListParagraph"/>
              <w:numPr>
                <w:ilvl w:val="0"/>
                <w:numId w:val="4"/>
              </w:numPr>
              <w:spacing w:after="0" w:line="240" w:lineRule="auto"/>
              <w:textAlignment w:val="baseline"/>
              <w:rPr>
                <w:rFonts w:ascii="Times New Roman" w:eastAsia="Times New Roman" w:hAnsi="Times New Roman" w:cs="Times New Roman"/>
                <w:color w:val="000000"/>
                <w:sz w:val="20"/>
                <w:szCs w:val="20"/>
              </w:rPr>
            </w:pPr>
            <w:r w:rsidRPr="00CA0C56">
              <w:rPr>
                <w:rFonts w:ascii="Times New Roman" w:eastAsia="Times New Roman" w:hAnsi="Times New Roman" w:cs="Times New Roman"/>
                <w:color w:val="000000"/>
                <w:sz w:val="20"/>
                <w:szCs w:val="20"/>
              </w:rPr>
              <w:t xml:space="preserve">Instrumen validasi modul </w:t>
            </w:r>
          </w:p>
          <w:p w14:paraId="012AC1F0" w14:textId="09CBA088" w:rsidR="00E63D70" w:rsidRPr="00CA0C56" w:rsidRDefault="00A337FD" w:rsidP="00427219">
            <w:pPr>
              <w:pStyle w:val="ListParagraph"/>
              <w:numPr>
                <w:ilvl w:val="0"/>
                <w:numId w:val="4"/>
              </w:numPr>
              <w:spacing w:after="0" w:line="240" w:lineRule="auto"/>
              <w:textAlignment w:val="baseline"/>
              <w:rPr>
                <w:rFonts w:ascii="Times New Roman" w:eastAsia="Times New Roman" w:hAnsi="Times New Roman" w:cs="Times New Roman"/>
                <w:color w:val="000000"/>
                <w:sz w:val="20"/>
                <w:szCs w:val="20"/>
              </w:rPr>
            </w:pPr>
            <w:r w:rsidRPr="00CA0C56">
              <w:rPr>
                <w:rFonts w:ascii="Times New Roman" w:eastAsia="Times New Roman" w:hAnsi="Times New Roman" w:cs="Times New Roman"/>
                <w:color w:val="000000"/>
                <w:sz w:val="20"/>
                <w:szCs w:val="20"/>
              </w:rPr>
              <w:t>Instrumen kepraktisan produk</w:t>
            </w:r>
          </w:p>
        </w:tc>
      </w:tr>
      <w:tr w:rsidR="00522711" w:rsidRPr="00CA0C56" w14:paraId="659954C3" w14:textId="77777777" w:rsidTr="00CE4778">
        <w:tc>
          <w:tcPr>
            <w:tcW w:w="1242" w:type="dxa"/>
            <w:vAlign w:val="center"/>
          </w:tcPr>
          <w:p w14:paraId="2E2D214C" w14:textId="0EA91DCC" w:rsidR="00522711" w:rsidRPr="00CA0C56" w:rsidRDefault="003D495C" w:rsidP="00A068A3">
            <w:pPr>
              <w:jc w:val="center"/>
              <w:textAlignment w:val="baseline"/>
              <w:rPr>
                <w:rFonts w:ascii="Times New Roman" w:eastAsia="Times New Roman" w:hAnsi="Times New Roman" w:cs="Times New Roman"/>
                <w:b/>
                <w:bCs/>
                <w:i/>
                <w:iCs/>
                <w:color w:val="000000"/>
                <w:sz w:val="20"/>
                <w:szCs w:val="20"/>
              </w:rPr>
            </w:pPr>
            <w:proofErr w:type="spellStart"/>
            <w:r w:rsidRPr="00CA0C56">
              <w:rPr>
                <w:rFonts w:ascii="Times New Roman" w:eastAsia="Times New Roman" w:hAnsi="Times New Roman" w:cs="Times New Roman"/>
                <w:b/>
                <w:bCs/>
                <w:i/>
                <w:iCs/>
                <w:color w:val="000000"/>
                <w:sz w:val="20"/>
                <w:szCs w:val="20"/>
              </w:rPr>
              <w:t>Implementation</w:t>
            </w:r>
            <w:proofErr w:type="spellEnd"/>
          </w:p>
        </w:tc>
        <w:tc>
          <w:tcPr>
            <w:tcW w:w="4194" w:type="dxa"/>
            <w:vAlign w:val="center"/>
          </w:tcPr>
          <w:p w14:paraId="00E2FDD9" w14:textId="77777777" w:rsidR="00E63D70" w:rsidRPr="00CA0C56" w:rsidRDefault="00A337FD" w:rsidP="00427219">
            <w:pPr>
              <w:pStyle w:val="ListParagraph"/>
              <w:numPr>
                <w:ilvl w:val="0"/>
                <w:numId w:val="4"/>
              </w:numPr>
              <w:spacing w:after="0" w:line="240" w:lineRule="auto"/>
              <w:textAlignment w:val="baseline"/>
              <w:rPr>
                <w:rFonts w:ascii="Times New Roman" w:eastAsia="Times New Roman" w:hAnsi="Times New Roman" w:cs="Times New Roman"/>
                <w:color w:val="000000"/>
                <w:sz w:val="20"/>
                <w:szCs w:val="20"/>
              </w:rPr>
            </w:pPr>
            <w:r w:rsidRPr="00CA0C56">
              <w:rPr>
                <w:rFonts w:ascii="Times New Roman" w:eastAsia="Times New Roman" w:hAnsi="Times New Roman" w:cs="Times New Roman"/>
                <w:color w:val="000000"/>
                <w:sz w:val="20"/>
                <w:szCs w:val="20"/>
              </w:rPr>
              <w:t xml:space="preserve">Mengimplementasikan modul </w:t>
            </w:r>
            <w:proofErr w:type="spellStart"/>
            <w:r w:rsidRPr="00CA0C56">
              <w:rPr>
                <w:rFonts w:ascii="Times New Roman" w:eastAsia="Times New Roman" w:hAnsi="Times New Roman" w:cs="Times New Roman"/>
                <w:i/>
                <w:iCs/>
                <w:color w:val="000000"/>
                <w:sz w:val="20"/>
                <w:szCs w:val="20"/>
              </w:rPr>
              <w:t>online</w:t>
            </w:r>
            <w:proofErr w:type="spellEnd"/>
          </w:p>
          <w:p w14:paraId="37FD2F00" w14:textId="77777777" w:rsidR="00E63D70" w:rsidRPr="00CA0C56" w:rsidRDefault="00E63D70" w:rsidP="00427219">
            <w:pPr>
              <w:pStyle w:val="ListParagraph"/>
              <w:numPr>
                <w:ilvl w:val="0"/>
                <w:numId w:val="4"/>
              </w:numPr>
              <w:spacing w:after="0" w:line="240" w:lineRule="auto"/>
              <w:textAlignment w:val="baseline"/>
              <w:rPr>
                <w:rFonts w:ascii="Times New Roman" w:eastAsia="Times New Roman" w:hAnsi="Times New Roman" w:cs="Times New Roman"/>
                <w:color w:val="000000"/>
                <w:sz w:val="20"/>
                <w:szCs w:val="20"/>
              </w:rPr>
            </w:pPr>
            <w:r w:rsidRPr="00CA0C56">
              <w:rPr>
                <w:rFonts w:ascii="Times New Roman" w:eastAsia="Times New Roman" w:hAnsi="Times New Roman" w:cs="Times New Roman"/>
                <w:color w:val="000000"/>
                <w:sz w:val="20"/>
                <w:szCs w:val="20"/>
              </w:rPr>
              <w:t xml:space="preserve">Validasi ahli </w:t>
            </w:r>
          </w:p>
          <w:p w14:paraId="14632000" w14:textId="0ADC1423" w:rsidR="00522711" w:rsidRPr="00CA0C56" w:rsidRDefault="00A337FD" w:rsidP="00427219">
            <w:pPr>
              <w:pStyle w:val="ListParagraph"/>
              <w:spacing w:after="0" w:line="240" w:lineRule="auto"/>
              <w:textAlignment w:val="baseline"/>
              <w:rPr>
                <w:rFonts w:ascii="Times New Roman" w:eastAsia="Times New Roman" w:hAnsi="Times New Roman" w:cs="Times New Roman"/>
                <w:color w:val="000000"/>
                <w:sz w:val="20"/>
                <w:szCs w:val="20"/>
              </w:rPr>
            </w:pPr>
            <w:r w:rsidRPr="00CA0C56">
              <w:rPr>
                <w:rFonts w:ascii="Times New Roman" w:eastAsia="Times New Roman" w:hAnsi="Times New Roman" w:cs="Times New Roman"/>
                <w:color w:val="000000"/>
                <w:sz w:val="20"/>
                <w:szCs w:val="20"/>
              </w:rPr>
              <w:t xml:space="preserve"> </w:t>
            </w:r>
          </w:p>
        </w:tc>
        <w:tc>
          <w:tcPr>
            <w:tcW w:w="2718" w:type="dxa"/>
            <w:vAlign w:val="center"/>
          </w:tcPr>
          <w:p w14:paraId="6E12CD54" w14:textId="25818348" w:rsidR="00E63D70" w:rsidRPr="00CA0C56" w:rsidRDefault="00E63D70" w:rsidP="00427219">
            <w:pPr>
              <w:pStyle w:val="ListParagraph"/>
              <w:numPr>
                <w:ilvl w:val="0"/>
                <w:numId w:val="4"/>
              </w:numPr>
              <w:spacing w:after="0" w:line="240" w:lineRule="auto"/>
              <w:textAlignment w:val="baseline"/>
              <w:rPr>
                <w:rFonts w:ascii="Times New Roman" w:eastAsia="Times New Roman" w:hAnsi="Times New Roman" w:cs="Times New Roman"/>
                <w:color w:val="000000"/>
                <w:sz w:val="20"/>
                <w:szCs w:val="20"/>
              </w:rPr>
            </w:pPr>
            <w:r w:rsidRPr="00CA0C56">
              <w:rPr>
                <w:rFonts w:ascii="Times New Roman" w:eastAsia="Times New Roman" w:hAnsi="Times New Roman" w:cs="Times New Roman"/>
                <w:color w:val="000000"/>
                <w:sz w:val="20"/>
                <w:szCs w:val="20"/>
              </w:rPr>
              <w:t>Modul yang di kembangkan</w:t>
            </w:r>
          </w:p>
          <w:p w14:paraId="329E6CDA" w14:textId="65725424" w:rsidR="00522711" w:rsidRPr="00CA0C56" w:rsidRDefault="00E63D70" w:rsidP="00427219">
            <w:pPr>
              <w:pStyle w:val="ListParagraph"/>
              <w:numPr>
                <w:ilvl w:val="0"/>
                <w:numId w:val="4"/>
              </w:numPr>
              <w:spacing w:after="0" w:line="240" w:lineRule="auto"/>
              <w:textAlignment w:val="baseline"/>
              <w:rPr>
                <w:rFonts w:ascii="Times New Roman" w:eastAsia="Times New Roman" w:hAnsi="Times New Roman" w:cs="Times New Roman"/>
                <w:color w:val="000000"/>
                <w:sz w:val="20"/>
                <w:szCs w:val="20"/>
              </w:rPr>
            </w:pPr>
            <w:r w:rsidRPr="00CA0C56">
              <w:rPr>
                <w:rFonts w:ascii="Times New Roman" w:eastAsia="Times New Roman" w:hAnsi="Times New Roman" w:cs="Times New Roman"/>
                <w:color w:val="000000"/>
                <w:sz w:val="20"/>
                <w:szCs w:val="20"/>
              </w:rPr>
              <w:t>Angket v</w:t>
            </w:r>
            <w:r w:rsidR="00A337FD" w:rsidRPr="00CA0C56">
              <w:rPr>
                <w:rFonts w:ascii="Times New Roman" w:eastAsia="Times New Roman" w:hAnsi="Times New Roman" w:cs="Times New Roman"/>
                <w:color w:val="000000"/>
                <w:sz w:val="20"/>
                <w:szCs w:val="20"/>
              </w:rPr>
              <w:t xml:space="preserve">alidasi </w:t>
            </w:r>
            <w:r w:rsidRPr="00CA0C56">
              <w:rPr>
                <w:rFonts w:ascii="Times New Roman" w:eastAsia="Times New Roman" w:hAnsi="Times New Roman" w:cs="Times New Roman"/>
                <w:color w:val="000000"/>
                <w:sz w:val="20"/>
                <w:szCs w:val="20"/>
              </w:rPr>
              <w:t xml:space="preserve">ahli </w:t>
            </w:r>
          </w:p>
          <w:p w14:paraId="39CF6D1A" w14:textId="3D186A2F" w:rsidR="00E63D70" w:rsidRPr="00CA0C56" w:rsidRDefault="00E63D70" w:rsidP="00427219">
            <w:pPr>
              <w:pStyle w:val="ListParagraph"/>
              <w:numPr>
                <w:ilvl w:val="0"/>
                <w:numId w:val="4"/>
              </w:numPr>
              <w:spacing w:after="0" w:line="240" w:lineRule="auto"/>
              <w:textAlignment w:val="baseline"/>
              <w:rPr>
                <w:rFonts w:ascii="Times New Roman" w:eastAsia="Times New Roman" w:hAnsi="Times New Roman" w:cs="Times New Roman"/>
                <w:color w:val="000000"/>
                <w:sz w:val="20"/>
                <w:szCs w:val="20"/>
              </w:rPr>
            </w:pPr>
            <w:r w:rsidRPr="00CA0C56">
              <w:rPr>
                <w:rFonts w:ascii="Times New Roman" w:eastAsia="Times New Roman" w:hAnsi="Times New Roman" w:cs="Times New Roman"/>
                <w:color w:val="000000"/>
                <w:sz w:val="20"/>
                <w:szCs w:val="20"/>
              </w:rPr>
              <w:t xml:space="preserve">Angket </w:t>
            </w:r>
            <w:proofErr w:type="spellStart"/>
            <w:r w:rsidRPr="00CA0C56">
              <w:rPr>
                <w:rFonts w:ascii="Times New Roman" w:eastAsia="Times New Roman" w:hAnsi="Times New Roman" w:cs="Times New Roman"/>
                <w:color w:val="000000"/>
                <w:sz w:val="20"/>
                <w:szCs w:val="20"/>
              </w:rPr>
              <w:t>respon</w:t>
            </w:r>
            <w:proofErr w:type="spellEnd"/>
            <w:r w:rsidRPr="00CA0C56">
              <w:rPr>
                <w:rFonts w:ascii="Times New Roman" w:eastAsia="Times New Roman" w:hAnsi="Times New Roman" w:cs="Times New Roman"/>
                <w:color w:val="000000"/>
                <w:sz w:val="20"/>
                <w:szCs w:val="20"/>
              </w:rPr>
              <w:t xml:space="preserve"> siswa dan guru</w:t>
            </w:r>
          </w:p>
        </w:tc>
      </w:tr>
      <w:tr w:rsidR="00522711" w:rsidRPr="00CA0C56" w14:paraId="132336F5" w14:textId="77777777" w:rsidTr="00CE4778">
        <w:tc>
          <w:tcPr>
            <w:tcW w:w="1242" w:type="dxa"/>
            <w:vAlign w:val="center"/>
          </w:tcPr>
          <w:p w14:paraId="4655A045" w14:textId="6D411949" w:rsidR="00522711" w:rsidRPr="00CA0C56" w:rsidRDefault="003D495C" w:rsidP="00A068A3">
            <w:pPr>
              <w:jc w:val="center"/>
              <w:textAlignment w:val="baseline"/>
              <w:rPr>
                <w:rFonts w:ascii="Times New Roman" w:eastAsia="Times New Roman" w:hAnsi="Times New Roman" w:cs="Times New Roman"/>
                <w:b/>
                <w:bCs/>
                <w:i/>
                <w:iCs/>
                <w:color w:val="000000"/>
                <w:sz w:val="20"/>
                <w:szCs w:val="20"/>
              </w:rPr>
            </w:pPr>
            <w:proofErr w:type="spellStart"/>
            <w:r w:rsidRPr="00CA0C56">
              <w:rPr>
                <w:rFonts w:ascii="Times New Roman" w:eastAsia="Times New Roman" w:hAnsi="Times New Roman" w:cs="Times New Roman"/>
                <w:b/>
                <w:bCs/>
                <w:i/>
                <w:iCs/>
                <w:color w:val="000000"/>
                <w:sz w:val="20"/>
                <w:szCs w:val="20"/>
              </w:rPr>
              <w:t>Evaluation</w:t>
            </w:r>
            <w:proofErr w:type="spellEnd"/>
          </w:p>
        </w:tc>
        <w:tc>
          <w:tcPr>
            <w:tcW w:w="4194" w:type="dxa"/>
            <w:vAlign w:val="center"/>
          </w:tcPr>
          <w:p w14:paraId="633879C5" w14:textId="673F21B4" w:rsidR="00522711" w:rsidRPr="00CA0C56" w:rsidRDefault="00E63D70" w:rsidP="00427219">
            <w:pPr>
              <w:pStyle w:val="ListParagraph"/>
              <w:numPr>
                <w:ilvl w:val="0"/>
                <w:numId w:val="4"/>
              </w:numPr>
              <w:spacing w:after="0" w:line="240" w:lineRule="auto"/>
              <w:textAlignment w:val="baseline"/>
              <w:rPr>
                <w:rFonts w:ascii="Times New Roman" w:eastAsia="Times New Roman" w:hAnsi="Times New Roman" w:cs="Times New Roman"/>
                <w:color w:val="000000"/>
                <w:sz w:val="20"/>
                <w:szCs w:val="20"/>
              </w:rPr>
            </w:pPr>
            <w:r w:rsidRPr="00CA0C56">
              <w:rPr>
                <w:rFonts w:ascii="Times New Roman" w:eastAsia="Times New Roman" w:hAnsi="Times New Roman" w:cs="Times New Roman"/>
                <w:color w:val="000000"/>
                <w:sz w:val="20"/>
                <w:szCs w:val="20"/>
              </w:rPr>
              <w:t xml:space="preserve">Menilai validasi modul oleh ahli materi dan ahli media </w:t>
            </w:r>
          </w:p>
          <w:p w14:paraId="5DF25254" w14:textId="6006DE67" w:rsidR="00E63D70" w:rsidRPr="00CA0C56" w:rsidRDefault="00E63D70" w:rsidP="00427219">
            <w:pPr>
              <w:pStyle w:val="ListParagraph"/>
              <w:numPr>
                <w:ilvl w:val="0"/>
                <w:numId w:val="4"/>
              </w:numPr>
              <w:spacing w:after="0" w:line="240" w:lineRule="auto"/>
              <w:textAlignment w:val="baseline"/>
              <w:rPr>
                <w:rFonts w:ascii="Times New Roman" w:eastAsia="Times New Roman" w:hAnsi="Times New Roman" w:cs="Times New Roman"/>
                <w:color w:val="000000"/>
                <w:sz w:val="20"/>
                <w:szCs w:val="20"/>
              </w:rPr>
            </w:pPr>
            <w:r w:rsidRPr="00CA0C56">
              <w:rPr>
                <w:rFonts w:ascii="Times New Roman" w:eastAsia="Times New Roman" w:hAnsi="Times New Roman" w:cs="Times New Roman"/>
                <w:color w:val="000000"/>
                <w:sz w:val="20"/>
                <w:szCs w:val="20"/>
              </w:rPr>
              <w:t xml:space="preserve">Menilai kepraktisan modul berdasarkan angket </w:t>
            </w:r>
            <w:proofErr w:type="spellStart"/>
            <w:r w:rsidRPr="00CA0C56">
              <w:rPr>
                <w:rFonts w:ascii="Times New Roman" w:eastAsia="Times New Roman" w:hAnsi="Times New Roman" w:cs="Times New Roman"/>
                <w:color w:val="000000"/>
                <w:sz w:val="20"/>
                <w:szCs w:val="20"/>
              </w:rPr>
              <w:t>respon</w:t>
            </w:r>
            <w:proofErr w:type="spellEnd"/>
            <w:r w:rsidRPr="00CA0C56">
              <w:rPr>
                <w:rFonts w:ascii="Times New Roman" w:eastAsia="Times New Roman" w:hAnsi="Times New Roman" w:cs="Times New Roman"/>
                <w:color w:val="000000"/>
                <w:sz w:val="20"/>
                <w:szCs w:val="20"/>
              </w:rPr>
              <w:t xml:space="preserve"> peserta didik dan guru</w:t>
            </w:r>
          </w:p>
        </w:tc>
        <w:tc>
          <w:tcPr>
            <w:tcW w:w="2718" w:type="dxa"/>
            <w:vAlign w:val="center"/>
          </w:tcPr>
          <w:p w14:paraId="6ABFA3D5" w14:textId="77777777" w:rsidR="00522711" w:rsidRPr="00CA0C56" w:rsidRDefault="00427219" w:rsidP="00427219">
            <w:pPr>
              <w:pStyle w:val="ListParagraph"/>
              <w:numPr>
                <w:ilvl w:val="0"/>
                <w:numId w:val="4"/>
              </w:numPr>
              <w:spacing w:after="0" w:line="240" w:lineRule="auto"/>
              <w:textAlignment w:val="baseline"/>
              <w:rPr>
                <w:rFonts w:ascii="Times New Roman" w:eastAsia="Times New Roman" w:hAnsi="Times New Roman" w:cs="Times New Roman"/>
                <w:color w:val="000000"/>
                <w:sz w:val="20"/>
                <w:szCs w:val="20"/>
              </w:rPr>
            </w:pPr>
            <w:r w:rsidRPr="00CA0C56">
              <w:rPr>
                <w:rFonts w:ascii="Times New Roman" w:eastAsia="Times New Roman" w:hAnsi="Times New Roman" w:cs="Times New Roman"/>
                <w:color w:val="000000"/>
                <w:sz w:val="20"/>
                <w:szCs w:val="20"/>
              </w:rPr>
              <w:t xml:space="preserve">Hasil validasi ahli </w:t>
            </w:r>
          </w:p>
          <w:p w14:paraId="344D437F" w14:textId="07AF87D8" w:rsidR="00427219" w:rsidRPr="00CA0C56" w:rsidRDefault="00427219" w:rsidP="00427219">
            <w:pPr>
              <w:pStyle w:val="ListParagraph"/>
              <w:numPr>
                <w:ilvl w:val="0"/>
                <w:numId w:val="4"/>
              </w:numPr>
              <w:spacing w:after="0" w:line="240" w:lineRule="auto"/>
              <w:textAlignment w:val="baseline"/>
              <w:rPr>
                <w:rFonts w:ascii="Times New Roman" w:eastAsia="Times New Roman" w:hAnsi="Times New Roman" w:cs="Times New Roman"/>
                <w:color w:val="000000"/>
                <w:sz w:val="20"/>
                <w:szCs w:val="20"/>
              </w:rPr>
            </w:pPr>
            <w:r w:rsidRPr="00CA0C56">
              <w:rPr>
                <w:rFonts w:ascii="Times New Roman" w:eastAsia="Times New Roman" w:hAnsi="Times New Roman" w:cs="Times New Roman"/>
                <w:color w:val="000000"/>
                <w:sz w:val="20"/>
                <w:szCs w:val="20"/>
              </w:rPr>
              <w:t xml:space="preserve">Hasil angket </w:t>
            </w:r>
            <w:proofErr w:type="spellStart"/>
            <w:r w:rsidRPr="00CA0C56">
              <w:rPr>
                <w:rFonts w:ascii="Times New Roman" w:eastAsia="Times New Roman" w:hAnsi="Times New Roman" w:cs="Times New Roman"/>
                <w:color w:val="000000"/>
                <w:sz w:val="20"/>
                <w:szCs w:val="20"/>
              </w:rPr>
              <w:t>respon</w:t>
            </w:r>
            <w:proofErr w:type="spellEnd"/>
            <w:r w:rsidRPr="00CA0C56">
              <w:rPr>
                <w:rFonts w:ascii="Times New Roman" w:eastAsia="Times New Roman" w:hAnsi="Times New Roman" w:cs="Times New Roman"/>
                <w:color w:val="000000"/>
                <w:sz w:val="20"/>
                <w:szCs w:val="20"/>
              </w:rPr>
              <w:t xml:space="preserve"> peserta didik</w:t>
            </w:r>
          </w:p>
        </w:tc>
      </w:tr>
    </w:tbl>
    <w:p w14:paraId="6E378A4C" w14:textId="73FB0B42" w:rsidR="00522711" w:rsidRPr="00CA0C56" w:rsidRDefault="00522711" w:rsidP="000C7879">
      <w:pPr>
        <w:shd w:val="clear" w:color="auto" w:fill="FFFFFF"/>
        <w:spacing w:after="0" w:line="240" w:lineRule="auto"/>
        <w:jc w:val="both"/>
        <w:textAlignment w:val="baseline"/>
        <w:rPr>
          <w:rFonts w:ascii="Times New Roman" w:eastAsia="Times New Roman" w:hAnsi="Times New Roman" w:cs="Times New Roman"/>
          <w:color w:val="000000"/>
          <w:sz w:val="24"/>
          <w:szCs w:val="24"/>
        </w:rPr>
      </w:pPr>
    </w:p>
    <w:p w14:paraId="00EBE01C" w14:textId="490CD991" w:rsidR="00427219" w:rsidRPr="00CA0C56" w:rsidRDefault="00427219" w:rsidP="00593B56">
      <w:pPr>
        <w:shd w:val="clear" w:color="auto" w:fill="FFFFFF"/>
        <w:spacing w:after="0" w:line="240" w:lineRule="auto"/>
        <w:ind w:firstLine="720"/>
        <w:jc w:val="both"/>
        <w:textAlignment w:val="baseline"/>
        <w:rPr>
          <w:rFonts w:ascii="Times New Roman" w:eastAsia="Times New Roman" w:hAnsi="Times New Roman" w:cs="Times New Roman"/>
          <w:color w:val="000000"/>
          <w:sz w:val="24"/>
          <w:szCs w:val="24"/>
        </w:rPr>
      </w:pPr>
      <w:r w:rsidRPr="00CA0C56">
        <w:rPr>
          <w:rFonts w:ascii="Times New Roman" w:eastAsia="Times New Roman" w:hAnsi="Times New Roman" w:cs="Times New Roman"/>
          <w:color w:val="000000"/>
          <w:sz w:val="24"/>
          <w:szCs w:val="24"/>
        </w:rPr>
        <w:t xml:space="preserve">Data kualitatif pada penelitian ini diperoleh dari hasil penyebaran angket validasi kepada para ahli serta angket </w:t>
      </w:r>
      <w:proofErr w:type="spellStart"/>
      <w:r w:rsidRPr="00CA0C56">
        <w:rPr>
          <w:rFonts w:ascii="Times New Roman" w:eastAsia="Times New Roman" w:hAnsi="Times New Roman" w:cs="Times New Roman"/>
          <w:color w:val="000000"/>
          <w:sz w:val="24"/>
          <w:szCs w:val="24"/>
        </w:rPr>
        <w:t>respon</w:t>
      </w:r>
      <w:proofErr w:type="spellEnd"/>
      <w:r w:rsidRPr="00CA0C56">
        <w:rPr>
          <w:rFonts w:ascii="Times New Roman" w:eastAsia="Times New Roman" w:hAnsi="Times New Roman" w:cs="Times New Roman"/>
          <w:color w:val="000000"/>
          <w:sz w:val="24"/>
          <w:szCs w:val="24"/>
        </w:rPr>
        <w:t xml:space="preserve"> kepada peserta didik dan guru berupa tanggapan terhadap modul </w:t>
      </w:r>
      <w:proofErr w:type="spellStart"/>
      <w:r w:rsidRPr="00CA0C56">
        <w:rPr>
          <w:rFonts w:ascii="Times New Roman" w:eastAsia="Times New Roman" w:hAnsi="Times New Roman" w:cs="Times New Roman"/>
          <w:i/>
          <w:iCs/>
          <w:color w:val="000000"/>
          <w:sz w:val="24"/>
          <w:szCs w:val="24"/>
        </w:rPr>
        <w:t>online</w:t>
      </w:r>
      <w:proofErr w:type="spellEnd"/>
      <w:r w:rsidRPr="00CA0C56">
        <w:rPr>
          <w:rFonts w:ascii="Times New Roman" w:eastAsia="Times New Roman" w:hAnsi="Times New Roman" w:cs="Times New Roman"/>
          <w:i/>
          <w:iCs/>
          <w:color w:val="000000"/>
          <w:sz w:val="24"/>
          <w:szCs w:val="24"/>
        </w:rPr>
        <w:t xml:space="preserve"> </w:t>
      </w:r>
      <w:r w:rsidRPr="00CA0C56">
        <w:rPr>
          <w:rFonts w:ascii="Times New Roman" w:eastAsia="Times New Roman" w:hAnsi="Times New Roman" w:cs="Times New Roman"/>
          <w:color w:val="000000"/>
          <w:sz w:val="24"/>
          <w:szCs w:val="24"/>
        </w:rPr>
        <w:t xml:space="preserve">berbasis </w:t>
      </w:r>
      <w:proofErr w:type="spellStart"/>
      <w:r w:rsidRPr="00CA0C56">
        <w:rPr>
          <w:rFonts w:ascii="Times New Roman" w:eastAsia="Times New Roman" w:hAnsi="Times New Roman" w:cs="Times New Roman"/>
          <w:i/>
          <w:iCs/>
          <w:color w:val="000000"/>
          <w:sz w:val="24"/>
          <w:szCs w:val="24"/>
        </w:rPr>
        <w:t>inquiry</w:t>
      </w:r>
      <w:proofErr w:type="spellEnd"/>
      <w:r w:rsidRPr="00CA0C56">
        <w:rPr>
          <w:rFonts w:ascii="Times New Roman" w:eastAsia="Times New Roman" w:hAnsi="Times New Roman" w:cs="Times New Roman"/>
          <w:i/>
          <w:iCs/>
          <w:color w:val="000000"/>
          <w:sz w:val="24"/>
          <w:szCs w:val="24"/>
        </w:rPr>
        <w:t xml:space="preserve"> </w:t>
      </w:r>
      <w:r w:rsidRPr="00CA0C56">
        <w:rPr>
          <w:rFonts w:ascii="Times New Roman" w:eastAsia="Times New Roman" w:hAnsi="Times New Roman" w:cs="Times New Roman"/>
          <w:color w:val="000000"/>
          <w:sz w:val="24"/>
          <w:szCs w:val="24"/>
        </w:rPr>
        <w:t>dengan muatan kearifan lokal Sukabumi</w:t>
      </w:r>
      <w:r w:rsidR="00AE3236" w:rsidRPr="00CA0C56">
        <w:rPr>
          <w:rFonts w:ascii="Times New Roman" w:eastAsia="Times New Roman" w:hAnsi="Times New Roman" w:cs="Times New Roman"/>
          <w:color w:val="000000"/>
          <w:sz w:val="24"/>
          <w:szCs w:val="24"/>
        </w:rPr>
        <w:t xml:space="preserve">. </w:t>
      </w:r>
      <w:r w:rsidR="00BE5996" w:rsidRPr="00CA0C56">
        <w:rPr>
          <w:rFonts w:ascii="Times New Roman" w:eastAsia="Times New Roman" w:hAnsi="Times New Roman" w:cs="Times New Roman"/>
          <w:color w:val="000000"/>
          <w:sz w:val="24"/>
          <w:szCs w:val="24"/>
        </w:rPr>
        <w:t>S</w:t>
      </w:r>
      <w:r w:rsidR="00AE3236" w:rsidRPr="00CA0C56">
        <w:rPr>
          <w:rFonts w:ascii="Times New Roman" w:eastAsia="Times New Roman" w:hAnsi="Times New Roman" w:cs="Times New Roman"/>
          <w:color w:val="000000"/>
          <w:sz w:val="24"/>
          <w:szCs w:val="24"/>
        </w:rPr>
        <w:t>e</w:t>
      </w:r>
      <w:r w:rsidR="00BE5996" w:rsidRPr="00CA0C56">
        <w:rPr>
          <w:rFonts w:ascii="Times New Roman" w:eastAsia="Times New Roman" w:hAnsi="Times New Roman" w:cs="Times New Roman"/>
          <w:color w:val="000000"/>
          <w:sz w:val="24"/>
          <w:szCs w:val="24"/>
        </w:rPr>
        <w:t>dangkan data kuantitatif diperoleh dari hasil jawaban pen</w:t>
      </w:r>
      <w:r w:rsidR="004E01D1" w:rsidRPr="00CA0C56">
        <w:rPr>
          <w:rFonts w:ascii="Times New Roman" w:eastAsia="Times New Roman" w:hAnsi="Times New Roman" w:cs="Times New Roman"/>
          <w:color w:val="000000"/>
          <w:sz w:val="24"/>
          <w:szCs w:val="24"/>
        </w:rPr>
        <w:t>y</w:t>
      </w:r>
      <w:r w:rsidR="00BE5996" w:rsidRPr="00CA0C56">
        <w:rPr>
          <w:rFonts w:ascii="Times New Roman" w:eastAsia="Times New Roman" w:hAnsi="Times New Roman" w:cs="Times New Roman"/>
          <w:color w:val="000000"/>
          <w:sz w:val="24"/>
          <w:szCs w:val="24"/>
        </w:rPr>
        <w:t>ebaran angket dengan kriteria j</w:t>
      </w:r>
      <w:r w:rsidR="00DD00E1" w:rsidRPr="00CA0C56">
        <w:rPr>
          <w:rFonts w:ascii="Times New Roman" w:eastAsia="Times New Roman" w:hAnsi="Times New Roman" w:cs="Times New Roman"/>
          <w:color w:val="000000"/>
          <w:sz w:val="24"/>
          <w:szCs w:val="24"/>
        </w:rPr>
        <w:t>a</w:t>
      </w:r>
      <w:r w:rsidR="00BE5996" w:rsidRPr="00CA0C56">
        <w:rPr>
          <w:rFonts w:ascii="Times New Roman" w:eastAsia="Times New Roman" w:hAnsi="Times New Roman" w:cs="Times New Roman"/>
          <w:color w:val="000000"/>
          <w:sz w:val="24"/>
          <w:szCs w:val="24"/>
        </w:rPr>
        <w:t xml:space="preserve">waban berskala </w:t>
      </w:r>
      <w:proofErr w:type="spellStart"/>
      <w:r w:rsidR="00BE5996" w:rsidRPr="00CA0C56">
        <w:rPr>
          <w:rFonts w:ascii="Times New Roman" w:eastAsia="Times New Roman" w:hAnsi="Times New Roman" w:cs="Times New Roman"/>
          <w:color w:val="000000"/>
          <w:sz w:val="24"/>
          <w:szCs w:val="24"/>
        </w:rPr>
        <w:t>likert</w:t>
      </w:r>
      <w:proofErr w:type="spellEnd"/>
      <w:r w:rsidR="00BE5996" w:rsidRPr="00CA0C56">
        <w:rPr>
          <w:rFonts w:ascii="Times New Roman" w:eastAsia="Times New Roman" w:hAnsi="Times New Roman" w:cs="Times New Roman"/>
          <w:color w:val="000000"/>
          <w:sz w:val="24"/>
          <w:szCs w:val="24"/>
        </w:rPr>
        <w:t>. Menurut Sugiyono</w:t>
      </w:r>
      <w:r w:rsidR="00763844" w:rsidRPr="00CA0C56">
        <w:rPr>
          <w:rFonts w:ascii="Times New Roman" w:eastAsia="Times New Roman" w:hAnsi="Times New Roman" w:cs="Times New Roman"/>
          <w:color w:val="000000"/>
          <w:sz w:val="24"/>
          <w:szCs w:val="24"/>
        </w:rPr>
        <w:t xml:space="preserve"> </w:t>
      </w:r>
      <w:r w:rsidR="00763844" w:rsidRPr="00CA0C56">
        <w:rPr>
          <w:rFonts w:ascii="Times New Roman" w:eastAsia="Times New Roman" w:hAnsi="Times New Roman" w:cs="Times New Roman"/>
          <w:color w:val="000000"/>
          <w:sz w:val="24"/>
          <w:szCs w:val="24"/>
        </w:rPr>
        <w:fldChar w:fldCharType="begin" w:fldLock="1"/>
      </w:r>
      <w:r w:rsidR="003421DA" w:rsidRPr="00CA0C56">
        <w:rPr>
          <w:rFonts w:ascii="Times New Roman" w:eastAsia="Times New Roman" w:hAnsi="Times New Roman" w:cs="Times New Roman"/>
          <w:color w:val="000000"/>
          <w:sz w:val="24"/>
          <w:szCs w:val="24"/>
        </w:rPr>
        <w:instrText>ADDIN CSL_CITATION {"citationItems":[{"id":"ITEM-1","itemData":{"abstract":"Penelitian ini bertujuan untuk: 1) mendeskripsikan prosedur pengembangan dan hasil produk; 2) mengetahui penilaian guru dan respon siswa terhadap produk; serta 3) melihat ketercapaian peningkatan kemampuan berpikir kreatif matematis siswa setelah menggunakan produk. Produk E-LKPD dikembangkan mengikuti kerangka model ADDIE dan diimplementasikan di SMPN 29 Tebo. Subjek penelitian adalah satu orang guru matematika, delapan orang siswa dalam uji coba satu-satu, serta 29 orang siswa dalam uji kelompok kecil. Validasi ahli menyatakan E-LKPD telah valid dan layak untuk diuji cobakan. Kemudian guru serta siswa dalam ujicoba satu- satu memberikan respon yang sangat positif dan menyatakan bahwa E-LKPD praktis dan layak diujikan ke kelompok kecil. Selanjutnya analisis hasil tes siswa dalam uji kelompok kecil menggunakan pedoman penskoran kemampuan berpikir kreatif matematis diperoleh skor total tes awal sebesar 202 dan skor total tes akhir sebesar 562. Berdasarkan Uji N-Gain, diperoleh hasil bahwa terjadi peningkatan kemampuan siswa dengan nilai sebesar 0,590164 berada pada kategori sedang. Sehingga dengan nilai ini maka dapat disimpulkan bahwa E-LKPD sudah efektif serta dapat digunakan oleh guru dan siswa dalam proses pembelajaran materi bangun ruang sisi lengkung untuk meningkatkan kemampuan berpikir kreatif matematis.","author":[{"dropping-particle":"","family":"Subakti","given":"Dwiki Prasetya","non-dropping-particle":"","parse-names":false,"suffix":""},{"dropping-particle":"","family":"Marzal","given":"Jefri","non-dropping-particle":"","parse-names":false,"suffix":""},{"dropping-particle":"","family":"Hsb","given":"M Haris Effendi","non-dropping-particle":"","parse-names":false,"suffix":""}],"container-title":"Jurnal Cendekia: Jurnal Pendidikan Matematika","id":"ITEM-1","issue":"02","issued":{"date-parts":[["2021"]]},"page":"1249-1264","title":"Pengembangan E-LKPD Berkarakteristik Budaya Jambi Menggunakan Model Discovery Learning Berbasis STEM Untuk Meningkatkan Kemampuan Berpikir Kreatif Matematis","type":"article-journal","volume":"05"},"uris":["http://www.mendeley.com/documents/?uuid=f368e652-f2fa-420d-8968-2066f02abb80"]}],"mendeley":{"formattedCitation":"(Subakti et al., 2021)","plainTextFormattedCitation":"(Subakti et al., 2021)","previouslyFormattedCitation":"(Subakti et al., 2021)"},"properties":{"noteIndex":0},"schema":"https://github.com/citation-style-language/schema/raw/master/csl-citation.json"}</w:instrText>
      </w:r>
      <w:r w:rsidR="00763844" w:rsidRPr="00CA0C56">
        <w:rPr>
          <w:rFonts w:ascii="Times New Roman" w:eastAsia="Times New Roman" w:hAnsi="Times New Roman" w:cs="Times New Roman"/>
          <w:color w:val="000000"/>
          <w:sz w:val="24"/>
          <w:szCs w:val="24"/>
        </w:rPr>
        <w:fldChar w:fldCharType="separate"/>
      </w:r>
      <w:r w:rsidR="00763844" w:rsidRPr="00CA0C56">
        <w:rPr>
          <w:rFonts w:ascii="Times New Roman" w:eastAsia="Times New Roman" w:hAnsi="Times New Roman" w:cs="Times New Roman"/>
          <w:noProof/>
          <w:color w:val="000000"/>
          <w:sz w:val="24"/>
          <w:szCs w:val="24"/>
        </w:rPr>
        <w:t xml:space="preserve">(Subakti </w:t>
      </w:r>
      <w:r w:rsidR="00763844" w:rsidRPr="00CA0C56">
        <w:rPr>
          <w:rFonts w:ascii="Times New Roman" w:eastAsia="Times New Roman" w:hAnsi="Times New Roman" w:cs="Times New Roman"/>
          <w:i/>
          <w:iCs/>
          <w:noProof/>
          <w:color w:val="000000"/>
          <w:sz w:val="24"/>
          <w:szCs w:val="24"/>
        </w:rPr>
        <w:t>et al</w:t>
      </w:r>
      <w:r w:rsidR="00763844" w:rsidRPr="00CA0C56">
        <w:rPr>
          <w:rFonts w:ascii="Times New Roman" w:eastAsia="Times New Roman" w:hAnsi="Times New Roman" w:cs="Times New Roman"/>
          <w:noProof/>
          <w:color w:val="000000"/>
          <w:sz w:val="24"/>
          <w:szCs w:val="24"/>
        </w:rPr>
        <w:t>., 2021)</w:t>
      </w:r>
      <w:r w:rsidR="00763844" w:rsidRPr="00CA0C56">
        <w:rPr>
          <w:rFonts w:ascii="Times New Roman" w:eastAsia="Times New Roman" w:hAnsi="Times New Roman" w:cs="Times New Roman"/>
          <w:color w:val="000000"/>
          <w:sz w:val="24"/>
          <w:szCs w:val="24"/>
        </w:rPr>
        <w:fldChar w:fldCharType="end"/>
      </w:r>
      <w:r w:rsidR="00763844" w:rsidRPr="00CA0C56">
        <w:rPr>
          <w:rFonts w:ascii="Times New Roman" w:eastAsia="Times New Roman" w:hAnsi="Times New Roman" w:cs="Times New Roman"/>
          <w:color w:val="000000"/>
          <w:sz w:val="24"/>
          <w:szCs w:val="24"/>
        </w:rPr>
        <w:t xml:space="preserve"> sk</w:t>
      </w:r>
      <w:r w:rsidR="004E01D1" w:rsidRPr="00CA0C56">
        <w:rPr>
          <w:rFonts w:ascii="Times New Roman" w:eastAsia="Times New Roman" w:hAnsi="Times New Roman" w:cs="Times New Roman"/>
          <w:color w:val="000000"/>
          <w:sz w:val="24"/>
          <w:szCs w:val="24"/>
        </w:rPr>
        <w:t>a</w:t>
      </w:r>
      <w:r w:rsidR="00763844" w:rsidRPr="00CA0C56">
        <w:rPr>
          <w:rFonts w:ascii="Times New Roman" w:eastAsia="Times New Roman" w:hAnsi="Times New Roman" w:cs="Times New Roman"/>
          <w:color w:val="000000"/>
          <w:sz w:val="24"/>
          <w:szCs w:val="24"/>
        </w:rPr>
        <w:t xml:space="preserve">la </w:t>
      </w:r>
      <w:proofErr w:type="spellStart"/>
      <w:r w:rsidR="00763844" w:rsidRPr="00CA0C56">
        <w:rPr>
          <w:rFonts w:ascii="Times New Roman" w:eastAsia="Times New Roman" w:hAnsi="Times New Roman" w:cs="Times New Roman"/>
          <w:i/>
          <w:iCs/>
          <w:color w:val="000000"/>
          <w:sz w:val="24"/>
          <w:szCs w:val="24"/>
        </w:rPr>
        <w:t>likert</w:t>
      </w:r>
      <w:proofErr w:type="spellEnd"/>
      <w:r w:rsidR="00763844" w:rsidRPr="00CA0C56">
        <w:rPr>
          <w:rFonts w:ascii="Times New Roman" w:eastAsia="Times New Roman" w:hAnsi="Times New Roman" w:cs="Times New Roman"/>
          <w:color w:val="000000"/>
          <w:sz w:val="24"/>
          <w:szCs w:val="24"/>
        </w:rPr>
        <w:t xml:space="preserve"> digunakan untuk mengukur sikap, pe</w:t>
      </w:r>
      <w:r w:rsidR="007B6225" w:rsidRPr="00CA0C56">
        <w:rPr>
          <w:rFonts w:ascii="Times New Roman" w:eastAsia="Times New Roman" w:hAnsi="Times New Roman" w:cs="Times New Roman"/>
          <w:color w:val="000000"/>
          <w:sz w:val="24"/>
          <w:szCs w:val="24"/>
        </w:rPr>
        <w:t>r</w:t>
      </w:r>
      <w:r w:rsidR="00763844" w:rsidRPr="00CA0C56">
        <w:rPr>
          <w:rFonts w:ascii="Times New Roman" w:eastAsia="Times New Roman" w:hAnsi="Times New Roman" w:cs="Times New Roman"/>
          <w:color w:val="000000"/>
          <w:sz w:val="24"/>
          <w:szCs w:val="24"/>
        </w:rPr>
        <w:t xml:space="preserve">sepsi dan </w:t>
      </w:r>
      <w:r w:rsidR="00763844" w:rsidRPr="00CA0C56">
        <w:rPr>
          <w:rFonts w:ascii="Times New Roman" w:eastAsia="Times New Roman" w:hAnsi="Times New Roman" w:cs="Times New Roman"/>
          <w:color w:val="000000"/>
          <w:sz w:val="24"/>
          <w:szCs w:val="24"/>
        </w:rPr>
        <w:lastRenderedPageBreak/>
        <w:t xml:space="preserve">pendapat seseorang atau kelompok tentang sebuah kasus. </w:t>
      </w:r>
      <w:r w:rsidR="009909FC" w:rsidRPr="00CA0C56">
        <w:rPr>
          <w:rFonts w:ascii="Times New Roman" w:eastAsia="Times New Roman" w:hAnsi="Times New Roman" w:cs="Times New Roman"/>
          <w:color w:val="000000"/>
          <w:sz w:val="24"/>
          <w:szCs w:val="24"/>
        </w:rPr>
        <w:t>Analisis ke</w:t>
      </w:r>
      <w:r w:rsidR="00DD00E1" w:rsidRPr="00CA0C56">
        <w:rPr>
          <w:rFonts w:ascii="Times New Roman" w:eastAsia="Times New Roman" w:hAnsi="Times New Roman" w:cs="Times New Roman"/>
          <w:color w:val="000000"/>
          <w:sz w:val="24"/>
          <w:szCs w:val="24"/>
        </w:rPr>
        <w:t xml:space="preserve"> </w:t>
      </w:r>
      <w:proofErr w:type="spellStart"/>
      <w:r w:rsidR="009909FC" w:rsidRPr="00CA0C56">
        <w:rPr>
          <w:rFonts w:ascii="Times New Roman" w:eastAsia="Times New Roman" w:hAnsi="Times New Roman" w:cs="Times New Roman"/>
          <w:color w:val="000000"/>
          <w:sz w:val="24"/>
          <w:szCs w:val="24"/>
        </w:rPr>
        <w:t>validan</w:t>
      </w:r>
      <w:proofErr w:type="spellEnd"/>
      <w:r w:rsidR="009909FC" w:rsidRPr="00CA0C56">
        <w:rPr>
          <w:rFonts w:ascii="Times New Roman" w:eastAsia="Times New Roman" w:hAnsi="Times New Roman" w:cs="Times New Roman"/>
          <w:color w:val="000000"/>
          <w:sz w:val="24"/>
          <w:szCs w:val="24"/>
        </w:rPr>
        <w:t xml:space="preserve"> produk da</w:t>
      </w:r>
      <w:r w:rsidR="004E01D1" w:rsidRPr="00CA0C56">
        <w:rPr>
          <w:rFonts w:ascii="Times New Roman" w:eastAsia="Times New Roman" w:hAnsi="Times New Roman" w:cs="Times New Roman"/>
          <w:color w:val="000000"/>
          <w:sz w:val="24"/>
          <w:szCs w:val="24"/>
        </w:rPr>
        <w:t>p</w:t>
      </w:r>
      <w:r w:rsidR="009909FC" w:rsidRPr="00CA0C56">
        <w:rPr>
          <w:rFonts w:ascii="Times New Roman" w:eastAsia="Times New Roman" w:hAnsi="Times New Roman" w:cs="Times New Roman"/>
          <w:color w:val="000000"/>
          <w:sz w:val="24"/>
          <w:szCs w:val="24"/>
        </w:rPr>
        <w:t xml:space="preserve">at dihitung menggunakan rumus </w:t>
      </w:r>
      <w:r w:rsidR="003421DA" w:rsidRPr="00CA0C56">
        <w:rPr>
          <w:rFonts w:ascii="Times New Roman" w:eastAsia="Times New Roman" w:hAnsi="Times New Roman" w:cs="Times New Roman"/>
          <w:color w:val="000000"/>
          <w:sz w:val="24"/>
          <w:szCs w:val="24"/>
        </w:rPr>
        <w:fldChar w:fldCharType="begin" w:fldLock="1"/>
      </w:r>
      <w:r w:rsidR="005C0144" w:rsidRPr="00CA0C56">
        <w:rPr>
          <w:rFonts w:ascii="Times New Roman" w:eastAsia="Times New Roman" w:hAnsi="Times New Roman" w:cs="Times New Roman"/>
          <w:color w:val="000000"/>
          <w:sz w:val="24"/>
          <w:szCs w:val="24"/>
        </w:rPr>
        <w:instrText>ADDIN CSL_CITATION {"citationItems":[{"id":"ITEM-1","itemData":{"abstract":"Penelitian ini bertujuan untuk menghasilkan perangkat pembelajaran konsep Pencemaran Lingkungan yang valid, praktis dan efektif untuk digunakan dalam pembelajaran. Jenis penelitian ini adalah Research &amp; Development dan dikembangkan menggunakan model ASSURE. Perangkat pembelajaran yang dikembangkan berupa silabus, RPP, LKS, bahan ajar, media pembelajaran dan Lembar Penilaian. Rancangan ujicoba perangkat pembelajaran menggunakan tiga tahap, yaitu validasi ahli, uji kelompok kecil dan uji lapangan. Subjek penelitian adalah 56 orang siswa SMA Negeri 12 Banjarmasin semester genap tahun ajaran 2013/2014. Seluruh data diperoleh dari instrumen pengumpulan data dan dianalisis secara deskriptif. Hasil penelitian ini menunjukkan bahwa: (1) perangkat pembelajaran sudah memiliki kualitas yang cukup valid dan layak untuk digunakan, hal ini berdasarkan hasil validasi ahli yang mencapai kategori cukup valid. (2) Perangkat pembelajaran sudah praktis untuk digunakan dalam kegiatan pembelajaran, hal ini berdasarkan hasil keterlaksanaan RPP yang tergolong sangat baik dan respon siswa yang positif. (3) Penerapan perangkat pembelajaran yang dikembangkan ternyata efektif untuk menunjang kegiatan pembelajaran, hal ini berdasarkan hasil belajar kognitif produk yang mencapai ketuntasan hasil belajar (individual dan klasikal), hasil belajar kognitif proses tergolong baik, hasil belajar psikomotor siswa tergolong baik, perilaku berkarakter siswa (rasa syukur: kriteria sangat baik, disiplin dan tanggungjawab: kriteria baik), dan keterampilan sosial siswa (bekerjasama, menyumbang ide dan menjadi pendengar yang baik: kriteria baik). Dengan demikian, perangkat pembelajaran yang dikembangkan sudah cukup valid, praktis dan efektif untuk digunakan dalam pembelajaran.","author":[{"dropping-particle":"","family":"Fatmawati","given":"Agustina","non-dropping-particle":"","parse-names":false,"suffix":""}],"id":"ITEM-1","issue":"2","issued":{"date-parts":[["2016"]]},"page":"94-103","title":"Pengembangan Perangkat Pembelajaran Konsep Pencemaran Lingkungan Menggunakan Model Pembelajaran Berdasarkan Masalah Untuk SMA Kelas X","type":"article-journal","volume":"4"},"uris":["http://www.mendeley.com/documents/?uuid=ee959fe5-f774-4057-8671-6abc059b5717"]}],"mendeley":{"formattedCitation":"(Fatmawati, 2016)","plainTextFormattedCitation":"(Fatmawati, 2016)","previouslyFormattedCitation":"(Fatmawati, 2016)"},"properties":{"noteIndex":0},"schema":"https://github.com/citation-style-language/schema/raw/master/csl-citation.json"}</w:instrText>
      </w:r>
      <w:r w:rsidR="003421DA" w:rsidRPr="00CA0C56">
        <w:rPr>
          <w:rFonts w:ascii="Times New Roman" w:eastAsia="Times New Roman" w:hAnsi="Times New Roman" w:cs="Times New Roman"/>
          <w:color w:val="000000"/>
          <w:sz w:val="24"/>
          <w:szCs w:val="24"/>
        </w:rPr>
        <w:fldChar w:fldCharType="separate"/>
      </w:r>
      <w:r w:rsidR="003421DA" w:rsidRPr="00CA0C56">
        <w:rPr>
          <w:rFonts w:ascii="Times New Roman" w:eastAsia="Times New Roman" w:hAnsi="Times New Roman" w:cs="Times New Roman"/>
          <w:noProof/>
          <w:color w:val="000000"/>
          <w:sz w:val="24"/>
          <w:szCs w:val="24"/>
        </w:rPr>
        <w:t>(Fatmawati, 2016)</w:t>
      </w:r>
      <w:r w:rsidR="003421DA" w:rsidRPr="00CA0C56">
        <w:rPr>
          <w:rFonts w:ascii="Times New Roman" w:eastAsia="Times New Roman" w:hAnsi="Times New Roman" w:cs="Times New Roman"/>
          <w:color w:val="000000"/>
          <w:sz w:val="24"/>
          <w:szCs w:val="24"/>
        </w:rPr>
        <w:fldChar w:fldCharType="end"/>
      </w:r>
      <w:r w:rsidR="00763844" w:rsidRPr="00CA0C56">
        <w:rPr>
          <w:rFonts w:ascii="Times New Roman" w:eastAsia="Times New Roman" w:hAnsi="Times New Roman" w:cs="Times New Roman"/>
          <w:color w:val="000000"/>
          <w:sz w:val="24"/>
          <w:szCs w:val="24"/>
        </w:rPr>
        <w:t xml:space="preserve"> </w:t>
      </w:r>
      <w:r w:rsidR="003421DA" w:rsidRPr="00CA0C56">
        <w:rPr>
          <w:rFonts w:ascii="Times New Roman" w:eastAsia="Times New Roman" w:hAnsi="Times New Roman" w:cs="Times New Roman"/>
          <w:color w:val="000000"/>
          <w:sz w:val="24"/>
          <w:szCs w:val="24"/>
        </w:rPr>
        <w:t>:</w:t>
      </w:r>
    </w:p>
    <w:p w14:paraId="465D383C" w14:textId="55E302F9" w:rsidR="003421DA" w:rsidRPr="00CA0C56" w:rsidRDefault="003421DA" w:rsidP="003421DA">
      <w:pPr>
        <w:shd w:val="clear" w:color="auto" w:fill="FFFFFF"/>
        <w:spacing w:after="0" w:line="240" w:lineRule="auto"/>
        <w:jc w:val="center"/>
        <w:textAlignment w:val="baseline"/>
        <w:rPr>
          <w:rFonts w:ascii="Times New Roman" w:eastAsia="Times New Roman" w:hAnsi="Times New Roman" w:cs="Times New Roman"/>
          <w:color w:val="000000"/>
          <w:sz w:val="24"/>
          <w:szCs w:val="24"/>
        </w:rPr>
      </w:pPr>
      <m:oMath>
        <m:r>
          <w:rPr>
            <w:rFonts w:ascii="Cambria Math" w:eastAsia="Times New Roman" w:hAnsi="Cambria Math" w:cs="Times New Roman"/>
            <w:color w:val="000000"/>
            <w:sz w:val="24"/>
            <w:szCs w:val="24"/>
          </w:rPr>
          <m:t>Validasi (V)=</m:t>
        </m:r>
        <m:f>
          <m:fPr>
            <m:ctrlPr>
              <w:rPr>
                <w:rFonts w:ascii="Cambria Math" w:eastAsia="Times New Roman" w:hAnsi="Cambria Math" w:cs="Times New Roman"/>
                <w:color w:val="000000"/>
                <w:sz w:val="24"/>
                <w:szCs w:val="24"/>
              </w:rPr>
            </m:ctrlPr>
          </m:fPr>
          <m:num>
            <m:r>
              <w:rPr>
                <w:rFonts w:ascii="Cambria Math" w:eastAsia="Times New Roman" w:hAnsi="Cambria Math" w:cs="Times New Roman"/>
                <w:color w:val="000000"/>
                <w:sz w:val="24"/>
                <w:szCs w:val="24"/>
              </w:rPr>
              <m:t>total skor validasi oleh validator</m:t>
            </m:r>
          </m:num>
          <m:den>
            <m:r>
              <w:rPr>
                <w:rFonts w:ascii="Cambria Math" w:eastAsia="Times New Roman" w:hAnsi="Cambria Math" w:cs="Times New Roman"/>
                <w:color w:val="000000"/>
                <w:sz w:val="24"/>
                <w:szCs w:val="24"/>
              </w:rPr>
              <m:t>total skor maksimal</m:t>
            </m:r>
          </m:den>
        </m:f>
      </m:oMath>
      <w:r w:rsidRPr="00CA0C56">
        <w:rPr>
          <w:rFonts w:ascii="Times New Roman" w:eastAsia="Times New Roman" w:hAnsi="Times New Roman" w:cs="Times New Roman"/>
          <w:color w:val="000000"/>
          <w:sz w:val="24"/>
          <w:szCs w:val="24"/>
        </w:rPr>
        <w:t>x 100%</w:t>
      </w:r>
    </w:p>
    <w:p w14:paraId="2EA0D742" w14:textId="2D7114C8" w:rsidR="005C0144" w:rsidRPr="00CA0C56" w:rsidRDefault="00F52027" w:rsidP="001538C6">
      <w:pPr>
        <w:spacing w:after="0" w:line="240" w:lineRule="auto"/>
        <w:jc w:val="both"/>
        <w:rPr>
          <w:rFonts w:ascii="Times New Roman" w:eastAsia="Times New Roman" w:hAnsi="Times New Roman" w:cs="Times New Roman"/>
          <w:bCs/>
          <w:iCs/>
          <w:color w:val="000000"/>
          <w:sz w:val="24"/>
          <w:szCs w:val="24"/>
        </w:rPr>
      </w:pPr>
      <w:r w:rsidRPr="00CA0C56">
        <w:rPr>
          <w:rFonts w:ascii="Times New Roman" w:eastAsia="Times New Roman" w:hAnsi="Times New Roman" w:cs="Times New Roman"/>
          <w:bCs/>
          <w:iCs/>
          <w:color w:val="000000"/>
          <w:sz w:val="24"/>
          <w:szCs w:val="24"/>
        </w:rPr>
        <w:t>Setelah data diperoleh kemudian diinterpretasikan dengan kriteria ke</w:t>
      </w:r>
      <w:r w:rsidR="00DD00E1" w:rsidRPr="00CA0C56">
        <w:rPr>
          <w:rFonts w:ascii="Times New Roman" w:eastAsia="Times New Roman" w:hAnsi="Times New Roman" w:cs="Times New Roman"/>
          <w:bCs/>
          <w:iCs/>
          <w:color w:val="000000"/>
          <w:sz w:val="24"/>
          <w:szCs w:val="24"/>
        </w:rPr>
        <w:t xml:space="preserve"> </w:t>
      </w:r>
      <w:proofErr w:type="spellStart"/>
      <w:r w:rsidRPr="00CA0C56">
        <w:rPr>
          <w:rFonts w:ascii="Times New Roman" w:eastAsia="Times New Roman" w:hAnsi="Times New Roman" w:cs="Times New Roman"/>
          <w:bCs/>
          <w:iCs/>
          <w:color w:val="000000"/>
          <w:sz w:val="24"/>
          <w:szCs w:val="24"/>
        </w:rPr>
        <w:t>validan</w:t>
      </w:r>
      <w:proofErr w:type="spellEnd"/>
      <w:r w:rsidRPr="00CA0C56">
        <w:rPr>
          <w:rFonts w:ascii="Times New Roman" w:eastAsia="Times New Roman" w:hAnsi="Times New Roman" w:cs="Times New Roman"/>
          <w:bCs/>
          <w:iCs/>
          <w:color w:val="000000"/>
          <w:sz w:val="24"/>
          <w:szCs w:val="24"/>
        </w:rPr>
        <w:t xml:space="preserve"> menurut</w:t>
      </w:r>
      <w:r w:rsidR="006C01ED" w:rsidRPr="00CA0C56">
        <w:rPr>
          <w:rFonts w:ascii="Times New Roman" w:eastAsia="Times New Roman" w:hAnsi="Times New Roman" w:cs="Times New Roman"/>
          <w:bCs/>
          <w:iCs/>
          <w:color w:val="000000"/>
          <w:sz w:val="24"/>
          <w:szCs w:val="24"/>
        </w:rPr>
        <w:t xml:space="preserve"> </w:t>
      </w:r>
      <w:r w:rsidR="005C0144" w:rsidRPr="00CA0C56">
        <w:rPr>
          <w:rFonts w:ascii="Times New Roman" w:eastAsia="Times New Roman" w:hAnsi="Times New Roman" w:cs="Times New Roman"/>
          <w:bCs/>
          <w:iCs/>
          <w:color w:val="000000"/>
          <w:sz w:val="24"/>
          <w:szCs w:val="24"/>
        </w:rPr>
        <w:fldChar w:fldCharType="begin" w:fldLock="1"/>
      </w:r>
      <w:r w:rsidR="00D801A1" w:rsidRPr="00CA0C56">
        <w:rPr>
          <w:rFonts w:ascii="Times New Roman" w:eastAsia="Times New Roman" w:hAnsi="Times New Roman" w:cs="Times New Roman"/>
          <w:bCs/>
          <w:iCs/>
          <w:color w:val="000000"/>
          <w:sz w:val="24"/>
          <w:szCs w:val="24"/>
        </w:rPr>
        <w:instrText>ADDIN CSL_CITATION {"citationItems":[{"id":"ITEM-1","itemData":{"DOI":"10.23917/ppd.v4i2.5067","ISSN":"2406-8012","abstract":"The Research to motivate students learning and helping teacher to give theory by Quantum Teaching Development model by using audio visual media software based on camtasia studio 8, as a valid and practical learning media. The type of Research Used is Research and Development. The procedure in this development study apply the according to Borg and Gall with initial research and information collection, planning, product draft development, initial field trials, revision test of the results. The result of media validation at first stage media expert was 57,5% and stage 2 was 91,25%, second media expert validation was 95%, material validation result in first material expert of phase 1 was 55,71, and phase 2 was 95 , 71%, second material expert validation 95,71%, student response question 93,75%. Then camtasia based on audio visual media with quantum teaching media is valid and ready for field trial. Then the questionnaire responses of students as much as 92.68% and questionnaire teacher response learning media and learning materials 97% and 100%. So it can be concluded that the development of quantum teaching based on camtasia learning video is valid and practical so that motivated learning besides feasible use learning in Elementary School.","author":[{"dropping-particle":"","family":"Sulistyaningrum","given":"Dewi Ayu","non-dropping-particle":"","parse-names":false,"suffix":""}],"container-title":"Profesi Pendidikan Dasar","id":"ITEM-1","issue":"2","issued":{"date-parts":[["2017"]]},"page":"154-166","title":"Pengembangan Quantum Teaching Berbasis Video Pembelajaran Camtasia Pada Materi Permukaan Bumi Dan Cuaca","type":"article-journal","volume":"4"},"uris":["http://www.mendeley.com/documents/?uuid=8bdb4a95-acb6-438d-b3b1-e4109ab73bb7"]}],"mendeley":{"formattedCitation":"(Sulistyaningrum, 2017)","plainTextFormattedCitation":"(Sulistyaningrum, 2017)","previouslyFormattedCitation":"(Sulistyaningrum, 2017)"},"properties":{"noteIndex":0},"schema":"https://github.com/citation-style-language/schema/raw/master/csl-citation.json"}</w:instrText>
      </w:r>
      <w:r w:rsidR="005C0144" w:rsidRPr="00CA0C56">
        <w:rPr>
          <w:rFonts w:ascii="Times New Roman" w:eastAsia="Times New Roman" w:hAnsi="Times New Roman" w:cs="Times New Roman"/>
          <w:bCs/>
          <w:iCs/>
          <w:color w:val="000000"/>
          <w:sz w:val="24"/>
          <w:szCs w:val="24"/>
        </w:rPr>
        <w:fldChar w:fldCharType="separate"/>
      </w:r>
      <w:r w:rsidR="005C0144" w:rsidRPr="00CA0C56">
        <w:rPr>
          <w:rFonts w:ascii="Times New Roman" w:eastAsia="Times New Roman" w:hAnsi="Times New Roman" w:cs="Times New Roman"/>
          <w:bCs/>
          <w:iCs/>
          <w:noProof/>
          <w:color w:val="000000"/>
          <w:sz w:val="24"/>
          <w:szCs w:val="24"/>
        </w:rPr>
        <w:t>(Sulistyaningrum, 2017)</w:t>
      </w:r>
      <w:r w:rsidR="005C0144" w:rsidRPr="00CA0C56">
        <w:rPr>
          <w:rFonts w:ascii="Times New Roman" w:eastAsia="Times New Roman" w:hAnsi="Times New Roman" w:cs="Times New Roman"/>
          <w:bCs/>
          <w:iCs/>
          <w:color w:val="000000"/>
          <w:sz w:val="24"/>
          <w:szCs w:val="24"/>
        </w:rPr>
        <w:fldChar w:fldCharType="end"/>
      </w:r>
      <w:r w:rsidR="005C0144" w:rsidRPr="00CA0C56">
        <w:rPr>
          <w:rFonts w:ascii="Times New Roman" w:eastAsia="Times New Roman" w:hAnsi="Times New Roman" w:cs="Times New Roman"/>
          <w:bCs/>
          <w:iCs/>
          <w:color w:val="000000"/>
          <w:sz w:val="24"/>
          <w:szCs w:val="24"/>
        </w:rPr>
        <w:t xml:space="preserve"> berikut ini: </w:t>
      </w:r>
    </w:p>
    <w:p w14:paraId="290FF144" w14:textId="60AD3FD9" w:rsidR="00F52027" w:rsidRPr="00CA0C56" w:rsidRDefault="005C0144" w:rsidP="005C0144">
      <w:pPr>
        <w:spacing w:after="0" w:line="240" w:lineRule="auto"/>
        <w:jc w:val="center"/>
        <w:rPr>
          <w:rFonts w:ascii="Times New Roman" w:eastAsia="Times New Roman" w:hAnsi="Times New Roman" w:cs="Times New Roman"/>
          <w:b/>
          <w:iCs/>
          <w:color w:val="000000"/>
          <w:sz w:val="20"/>
          <w:szCs w:val="20"/>
        </w:rPr>
      </w:pPr>
      <w:r w:rsidRPr="00CA0C56">
        <w:rPr>
          <w:rFonts w:ascii="Times New Roman" w:eastAsia="Times New Roman" w:hAnsi="Times New Roman" w:cs="Times New Roman"/>
          <w:b/>
          <w:iCs/>
          <w:color w:val="000000"/>
          <w:sz w:val="20"/>
          <w:szCs w:val="20"/>
        </w:rPr>
        <w:t xml:space="preserve">Tabel 2. Kriteria </w:t>
      </w:r>
      <w:proofErr w:type="spellStart"/>
      <w:r w:rsidRPr="00CA0C56">
        <w:rPr>
          <w:rFonts w:ascii="Times New Roman" w:eastAsia="Times New Roman" w:hAnsi="Times New Roman" w:cs="Times New Roman"/>
          <w:b/>
          <w:iCs/>
          <w:color w:val="000000"/>
          <w:sz w:val="20"/>
          <w:szCs w:val="20"/>
        </w:rPr>
        <w:t>Kevalidan</w:t>
      </w:r>
      <w:proofErr w:type="spellEnd"/>
      <w:r w:rsidRPr="00CA0C56">
        <w:rPr>
          <w:rFonts w:ascii="Times New Roman" w:eastAsia="Times New Roman" w:hAnsi="Times New Roman" w:cs="Times New Roman"/>
          <w:b/>
          <w:iCs/>
          <w:color w:val="000000"/>
          <w:sz w:val="20"/>
          <w:szCs w:val="20"/>
        </w:rPr>
        <w:t xml:space="preserve"> Produk</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4077"/>
      </w:tblGrid>
      <w:tr w:rsidR="005C0144" w:rsidRPr="00CA0C56" w14:paraId="5066E1B3" w14:textId="77777777" w:rsidTr="00CE4778">
        <w:tc>
          <w:tcPr>
            <w:tcW w:w="4077" w:type="dxa"/>
            <w:shd w:val="clear" w:color="auto" w:fill="9CC2E5" w:themeFill="accent1" w:themeFillTint="99"/>
          </w:tcPr>
          <w:p w14:paraId="73FED4E2" w14:textId="6147D6E1" w:rsidR="005C0144" w:rsidRPr="00CA0C56" w:rsidRDefault="005C0144" w:rsidP="0048774F">
            <w:pPr>
              <w:jc w:val="center"/>
              <w:rPr>
                <w:rFonts w:ascii="Times New Roman" w:eastAsia="Times New Roman" w:hAnsi="Times New Roman" w:cs="Times New Roman"/>
                <w:b/>
                <w:iCs/>
                <w:color w:val="000000"/>
                <w:sz w:val="20"/>
                <w:szCs w:val="20"/>
              </w:rPr>
            </w:pPr>
            <w:r w:rsidRPr="00CA0C56">
              <w:rPr>
                <w:rFonts w:ascii="Times New Roman" w:eastAsia="Times New Roman" w:hAnsi="Times New Roman" w:cs="Times New Roman"/>
                <w:b/>
                <w:iCs/>
                <w:color w:val="000000"/>
                <w:sz w:val="20"/>
                <w:szCs w:val="20"/>
              </w:rPr>
              <w:t>Penilaian</w:t>
            </w:r>
          </w:p>
        </w:tc>
        <w:tc>
          <w:tcPr>
            <w:tcW w:w="4077" w:type="dxa"/>
            <w:shd w:val="clear" w:color="auto" w:fill="9CC2E5" w:themeFill="accent1" w:themeFillTint="99"/>
          </w:tcPr>
          <w:p w14:paraId="1239D9D8" w14:textId="52FA8442" w:rsidR="005C0144" w:rsidRPr="00CA0C56" w:rsidRDefault="005C0144" w:rsidP="0048774F">
            <w:pPr>
              <w:jc w:val="center"/>
              <w:rPr>
                <w:rFonts w:ascii="Times New Roman" w:eastAsia="Times New Roman" w:hAnsi="Times New Roman" w:cs="Times New Roman"/>
                <w:b/>
                <w:iCs/>
                <w:color w:val="000000"/>
                <w:sz w:val="20"/>
                <w:szCs w:val="20"/>
              </w:rPr>
            </w:pPr>
            <w:r w:rsidRPr="00CA0C56">
              <w:rPr>
                <w:rFonts w:ascii="Times New Roman" w:eastAsia="Times New Roman" w:hAnsi="Times New Roman" w:cs="Times New Roman"/>
                <w:b/>
                <w:iCs/>
                <w:color w:val="000000"/>
                <w:sz w:val="20"/>
                <w:szCs w:val="20"/>
              </w:rPr>
              <w:t>Kategori</w:t>
            </w:r>
          </w:p>
        </w:tc>
      </w:tr>
      <w:tr w:rsidR="005C0144" w:rsidRPr="00CA0C56" w14:paraId="1734E023" w14:textId="77777777" w:rsidTr="00CE4778">
        <w:tc>
          <w:tcPr>
            <w:tcW w:w="4077" w:type="dxa"/>
          </w:tcPr>
          <w:p w14:paraId="15ED6CA4" w14:textId="7DB9F72A" w:rsidR="005C0144" w:rsidRPr="00CA0C56" w:rsidRDefault="005C0144" w:rsidP="0048774F">
            <w:pPr>
              <w:jc w:val="center"/>
              <w:rPr>
                <w:rFonts w:ascii="Times New Roman" w:eastAsia="Times New Roman" w:hAnsi="Times New Roman" w:cs="Times New Roman"/>
                <w:bCs/>
                <w:iCs/>
                <w:color w:val="000000"/>
                <w:sz w:val="20"/>
                <w:szCs w:val="20"/>
              </w:rPr>
            </w:pPr>
            <w:r w:rsidRPr="00CA0C56">
              <w:rPr>
                <w:rFonts w:ascii="Times New Roman" w:eastAsia="Times New Roman" w:hAnsi="Times New Roman" w:cs="Times New Roman"/>
                <w:bCs/>
                <w:iCs/>
                <w:color w:val="000000"/>
                <w:sz w:val="20"/>
                <w:szCs w:val="20"/>
              </w:rPr>
              <w:t>0%-20%</w:t>
            </w:r>
          </w:p>
        </w:tc>
        <w:tc>
          <w:tcPr>
            <w:tcW w:w="4077" w:type="dxa"/>
          </w:tcPr>
          <w:p w14:paraId="506D9689" w14:textId="6FB0BD47" w:rsidR="005C0144" w:rsidRPr="00CA0C56" w:rsidRDefault="005C0144" w:rsidP="0048774F">
            <w:pPr>
              <w:jc w:val="center"/>
              <w:rPr>
                <w:rFonts w:ascii="Times New Roman" w:eastAsia="Times New Roman" w:hAnsi="Times New Roman" w:cs="Times New Roman"/>
                <w:bCs/>
                <w:iCs/>
                <w:color w:val="000000"/>
                <w:sz w:val="20"/>
                <w:szCs w:val="20"/>
              </w:rPr>
            </w:pPr>
            <w:r w:rsidRPr="00CA0C56">
              <w:rPr>
                <w:rFonts w:ascii="Times New Roman" w:eastAsia="Times New Roman" w:hAnsi="Times New Roman" w:cs="Times New Roman"/>
                <w:bCs/>
                <w:iCs/>
                <w:color w:val="000000"/>
                <w:sz w:val="20"/>
                <w:szCs w:val="20"/>
              </w:rPr>
              <w:t>Sangat tidak valid</w:t>
            </w:r>
          </w:p>
        </w:tc>
      </w:tr>
      <w:tr w:rsidR="005C0144" w:rsidRPr="00CA0C56" w14:paraId="4D91AB11" w14:textId="77777777" w:rsidTr="00CE4778">
        <w:tc>
          <w:tcPr>
            <w:tcW w:w="4077" w:type="dxa"/>
          </w:tcPr>
          <w:p w14:paraId="62875470" w14:textId="41D867E4" w:rsidR="005C0144" w:rsidRPr="00CA0C56" w:rsidRDefault="005C0144" w:rsidP="0048774F">
            <w:pPr>
              <w:jc w:val="center"/>
              <w:rPr>
                <w:rFonts w:ascii="Times New Roman" w:eastAsia="Times New Roman" w:hAnsi="Times New Roman" w:cs="Times New Roman"/>
                <w:bCs/>
                <w:iCs/>
                <w:color w:val="000000"/>
                <w:sz w:val="20"/>
                <w:szCs w:val="20"/>
              </w:rPr>
            </w:pPr>
            <w:r w:rsidRPr="00CA0C56">
              <w:rPr>
                <w:rFonts w:ascii="Times New Roman" w:eastAsia="Times New Roman" w:hAnsi="Times New Roman" w:cs="Times New Roman"/>
                <w:bCs/>
                <w:iCs/>
                <w:color w:val="000000"/>
                <w:sz w:val="20"/>
                <w:szCs w:val="20"/>
              </w:rPr>
              <w:t>21%-40%</w:t>
            </w:r>
          </w:p>
        </w:tc>
        <w:tc>
          <w:tcPr>
            <w:tcW w:w="4077" w:type="dxa"/>
          </w:tcPr>
          <w:p w14:paraId="7CBF2F97" w14:textId="6A5A3CCF" w:rsidR="005C0144" w:rsidRPr="00CA0C56" w:rsidRDefault="005C0144" w:rsidP="0048774F">
            <w:pPr>
              <w:jc w:val="center"/>
              <w:rPr>
                <w:rFonts w:ascii="Times New Roman" w:eastAsia="Times New Roman" w:hAnsi="Times New Roman" w:cs="Times New Roman"/>
                <w:bCs/>
                <w:iCs/>
                <w:color w:val="000000"/>
                <w:sz w:val="20"/>
                <w:szCs w:val="20"/>
              </w:rPr>
            </w:pPr>
            <w:r w:rsidRPr="00CA0C56">
              <w:rPr>
                <w:rFonts w:ascii="Times New Roman" w:eastAsia="Times New Roman" w:hAnsi="Times New Roman" w:cs="Times New Roman"/>
                <w:bCs/>
                <w:iCs/>
                <w:color w:val="000000"/>
                <w:sz w:val="20"/>
                <w:szCs w:val="20"/>
              </w:rPr>
              <w:t>Tidak valid</w:t>
            </w:r>
          </w:p>
        </w:tc>
      </w:tr>
      <w:tr w:rsidR="005C0144" w:rsidRPr="00CA0C56" w14:paraId="2D8F4974" w14:textId="77777777" w:rsidTr="00CE4778">
        <w:tc>
          <w:tcPr>
            <w:tcW w:w="4077" w:type="dxa"/>
          </w:tcPr>
          <w:p w14:paraId="685C84B7" w14:textId="4D37DF11" w:rsidR="005C0144" w:rsidRPr="00CA0C56" w:rsidRDefault="005C0144" w:rsidP="0048774F">
            <w:pPr>
              <w:jc w:val="center"/>
              <w:rPr>
                <w:rFonts w:ascii="Times New Roman" w:eastAsia="Times New Roman" w:hAnsi="Times New Roman" w:cs="Times New Roman"/>
                <w:bCs/>
                <w:iCs/>
                <w:color w:val="000000"/>
                <w:sz w:val="20"/>
                <w:szCs w:val="20"/>
              </w:rPr>
            </w:pPr>
            <w:r w:rsidRPr="00CA0C56">
              <w:rPr>
                <w:rFonts w:ascii="Times New Roman" w:eastAsia="Times New Roman" w:hAnsi="Times New Roman" w:cs="Times New Roman"/>
                <w:bCs/>
                <w:iCs/>
                <w:color w:val="000000"/>
                <w:sz w:val="20"/>
                <w:szCs w:val="20"/>
              </w:rPr>
              <w:t>41%-60%</w:t>
            </w:r>
          </w:p>
        </w:tc>
        <w:tc>
          <w:tcPr>
            <w:tcW w:w="4077" w:type="dxa"/>
          </w:tcPr>
          <w:p w14:paraId="405C3CA4" w14:textId="22DBC052" w:rsidR="005C0144" w:rsidRPr="00CA0C56" w:rsidRDefault="005C0144" w:rsidP="0048774F">
            <w:pPr>
              <w:jc w:val="center"/>
              <w:rPr>
                <w:rFonts w:ascii="Times New Roman" w:eastAsia="Times New Roman" w:hAnsi="Times New Roman" w:cs="Times New Roman"/>
                <w:bCs/>
                <w:iCs/>
                <w:color w:val="000000"/>
                <w:sz w:val="20"/>
                <w:szCs w:val="20"/>
              </w:rPr>
            </w:pPr>
            <w:r w:rsidRPr="00CA0C56">
              <w:rPr>
                <w:rFonts w:ascii="Times New Roman" w:eastAsia="Times New Roman" w:hAnsi="Times New Roman" w:cs="Times New Roman"/>
                <w:bCs/>
                <w:iCs/>
                <w:color w:val="000000"/>
                <w:sz w:val="20"/>
                <w:szCs w:val="20"/>
              </w:rPr>
              <w:t>Cukup valid</w:t>
            </w:r>
          </w:p>
        </w:tc>
      </w:tr>
      <w:tr w:rsidR="005C0144" w:rsidRPr="00CA0C56" w14:paraId="37D0FE28" w14:textId="77777777" w:rsidTr="00CE4778">
        <w:tc>
          <w:tcPr>
            <w:tcW w:w="4077" w:type="dxa"/>
          </w:tcPr>
          <w:p w14:paraId="6D01B3DD" w14:textId="0B018E57" w:rsidR="005C0144" w:rsidRPr="00CA0C56" w:rsidRDefault="005C0144" w:rsidP="0048774F">
            <w:pPr>
              <w:jc w:val="center"/>
              <w:rPr>
                <w:rFonts w:ascii="Times New Roman" w:eastAsia="Times New Roman" w:hAnsi="Times New Roman" w:cs="Times New Roman"/>
                <w:bCs/>
                <w:iCs/>
                <w:color w:val="000000"/>
                <w:sz w:val="20"/>
                <w:szCs w:val="20"/>
              </w:rPr>
            </w:pPr>
            <w:r w:rsidRPr="00CA0C56">
              <w:rPr>
                <w:rFonts w:ascii="Times New Roman" w:eastAsia="Times New Roman" w:hAnsi="Times New Roman" w:cs="Times New Roman"/>
                <w:bCs/>
                <w:iCs/>
                <w:color w:val="000000"/>
                <w:sz w:val="20"/>
                <w:szCs w:val="20"/>
              </w:rPr>
              <w:t>61%-80%</w:t>
            </w:r>
          </w:p>
        </w:tc>
        <w:tc>
          <w:tcPr>
            <w:tcW w:w="4077" w:type="dxa"/>
          </w:tcPr>
          <w:p w14:paraId="755E257C" w14:textId="32A7436D" w:rsidR="005C0144" w:rsidRPr="00CA0C56" w:rsidRDefault="005C0144" w:rsidP="0048774F">
            <w:pPr>
              <w:jc w:val="center"/>
              <w:rPr>
                <w:rFonts w:ascii="Times New Roman" w:eastAsia="Times New Roman" w:hAnsi="Times New Roman" w:cs="Times New Roman"/>
                <w:bCs/>
                <w:iCs/>
                <w:color w:val="000000"/>
                <w:sz w:val="20"/>
                <w:szCs w:val="20"/>
              </w:rPr>
            </w:pPr>
            <w:r w:rsidRPr="00CA0C56">
              <w:rPr>
                <w:rFonts w:ascii="Times New Roman" w:eastAsia="Times New Roman" w:hAnsi="Times New Roman" w:cs="Times New Roman"/>
                <w:bCs/>
                <w:iCs/>
                <w:color w:val="000000"/>
                <w:sz w:val="20"/>
                <w:szCs w:val="20"/>
              </w:rPr>
              <w:t>Valid</w:t>
            </w:r>
          </w:p>
        </w:tc>
      </w:tr>
      <w:tr w:rsidR="005C0144" w:rsidRPr="00CA0C56" w14:paraId="6AF8EED7" w14:textId="77777777" w:rsidTr="00CE4778">
        <w:tc>
          <w:tcPr>
            <w:tcW w:w="4077" w:type="dxa"/>
          </w:tcPr>
          <w:p w14:paraId="67B324F6" w14:textId="20F59049" w:rsidR="005C0144" w:rsidRPr="00CA0C56" w:rsidRDefault="005C0144" w:rsidP="0048774F">
            <w:pPr>
              <w:jc w:val="center"/>
              <w:rPr>
                <w:rFonts w:ascii="Times New Roman" w:eastAsia="Times New Roman" w:hAnsi="Times New Roman" w:cs="Times New Roman"/>
                <w:bCs/>
                <w:iCs/>
                <w:color w:val="000000"/>
                <w:sz w:val="20"/>
                <w:szCs w:val="20"/>
              </w:rPr>
            </w:pPr>
            <w:r w:rsidRPr="00CA0C56">
              <w:rPr>
                <w:rFonts w:ascii="Times New Roman" w:eastAsia="Times New Roman" w:hAnsi="Times New Roman" w:cs="Times New Roman"/>
                <w:bCs/>
                <w:iCs/>
                <w:color w:val="000000"/>
                <w:sz w:val="20"/>
                <w:szCs w:val="20"/>
              </w:rPr>
              <w:t>81%-100%</w:t>
            </w:r>
          </w:p>
        </w:tc>
        <w:tc>
          <w:tcPr>
            <w:tcW w:w="4077" w:type="dxa"/>
          </w:tcPr>
          <w:p w14:paraId="5E9DE8CD" w14:textId="636DCB93" w:rsidR="005C0144" w:rsidRPr="00CA0C56" w:rsidRDefault="005C0144" w:rsidP="0048774F">
            <w:pPr>
              <w:jc w:val="center"/>
              <w:rPr>
                <w:rFonts w:ascii="Times New Roman" w:eastAsia="Times New Roman" w:hAnsi="Times New Roman" w:cs="Times New Roman"/>
                <w:bCs/>
                <w:iCs/>
                <w:color w:val="000000"/>
                <w:sz w:val="20"/>
                <w:szCs w:val="20"/>
              </w:rPr>
            </w:pPr>
            <w:r w:rsidRPr="00CA0C56">
              <w:rPr>
                <w:rFonts w:ascii="Times New Roman" w:eastAsia="Times New Roman" w:hAnsi="Times New Roman" w:cs="Times New Roman"/>
                <w:bCs/>
                <w:iCs/>
                <w:color w:val="000000"/>
                <w:sz w:val="20"/>
                <w:szCs w:val="20"/>
              </w:rPr>
              <w:t>Sangat Valid</w:t>
            </w:r>
          </w:p>
        </w:tc>
      </w:tr>
    </w:tbl>
    <w:p w14:paraId="71774FC1" w14:textId="6098885C" w:rsidR="005C0144" w:rsidRPr="00CA0C56" w:rsidRDefault="00A16FA3" w:rsidP="00A16FA3">
      <w:pPr>
        <w:spacing w:after="0" w:line="240" w:lineRule="auto"/>
        <w:rPr>
          <w:rFonts w:ascii="Times New Roman" w:eastAsia="Times New Roman" w:hAnsi="Times New Roman" w:cs="Times New Roman"/>
          <w:bCs/>
          <w:iCs/>
          <w:color w:val="000000"/>
          <w:sz w:val="24"/>
          <w:szCs w:val="24"/>
        </w:rPr>
      </w:pPr>
      <w:r w:rsidRPr="00CA0C56">
        <w:rPr>
          <w:rFonts w:ascii="Times New Roman" w:eastAsia="Times New Roman" w:hAnsi="Times New Roman" w:cs="Times New Roman"/>
          <w:bCs/>
          <w:iCs/>
          <w:color w:val="000000"/>
          <w:sz w:val="24"/>
          <w:szCs w:val="24"/>
        </w:rPr>
        <w:t xml:space="preserve">Menurut </w:t>
      </w:r>
      <w:r w:rsidR="00D801A1" w:rsidRPr="00CA0C56">
        <w:rPr>
          <w:rFonts w:ascii="Times New Roman" w:eastAsia="Times New Roman" w:hAnsi="Times New Roman" w:cs="Times New Roman"/>
          <w:bCs/>
          <w:iCs/>
          <w:color w:val="000000"/>
          <w:sz w:val="24"/>
          <w:szCs w:val="24"/>
        </w:rPr>
        <w:fldChar w:fldCharType="begin" w:fldLock="1"/>
      </w:r>
      <w:r w:rsidR="00C80B6A" w:rsidRPr="00CA0C56">
        <w:rPr>
          <w:rFonts w:ascii="Times New Roman" w:eastAsia="Times New Roman" w:hAnsi="Times New Roman" w:cs="Times New Roman"/>
          <w:bCs/>
          <w:iCs/>
          <w:color w:val="000000"/>
          <w:sz w:val="24"/>
          <w:szCs w:val="24"/>
        </w:rPr>
        <w:instrText>ADDIN CSL_CITATION {"citationItems":[{"id":"ITEM-1","itemData":{"DOI":"10.33603/e.v1i2.349","ISSN":"2355-1712","author":[{"dropping-particle":"","family":"Subekti","given":"Fitrianto Eko","non-dropping-particle":"","parse-names":false,"suffix":""}],"container-title":"Euclid","id":"ITEM-1","issue":"2","issued":{"date-parts":[["2014"]]},"page":"104-115","title":"Pengembangan Perangkat Pembelajaran Matematika Kelas X SMK Dengan Model Problem Solving Heuristic Berprinsip Pengelolaan Laboratorium Teenzania","type":"article-journal","volume":"1"},"uris":["http://www.mendeley.com/documents/?uuid=fd5c1c2f-b12b-4cc6-b83e-16771766beca"]}],"mendeley":{"formattedCitation":"(Subekti, 2014)","plainTextFormattedCitation":"(Subekti, 2014)","previouslyFormattedCitation":"(Subekti, 2014)"},"properties":{"noteIndex":0},"schema":"https://github.com/citation-style-language/schema/raw/master/csl-citation.json"}</w:instrText>
      </w:r>
      <w:r w:rsidR="00D801A1" w:rsidRPr="00CA0C56">
        <w:rPr>
          <w:rFonts w:ascii="Times New Roman" w:eastAsia="Times New Roman" w:hAnsi="Times New Roman" w:cs="Times New Roman"/>
          <w:bCs/>
          <w:iCs/>
          <w:color w:val="000000"/>
          <w:sz w:val="24"/>
          <w:szCs w:val="24"/>
        </w:rPr>
        <w:fldChar w:fldCharType="separate"/>
      </w:r>
      <w:r w:rsidR="00D801A1" w:rsidRPr="00CA0C56">
        <w:rPr>
          <w:rFonts w:ascii="Times New Roman" w:eastAsia="Times New Roman" w:hAnsi="Times New Roman" w:cs="Times New Roman"/>
          <w:bCs/>
          <w:iCs/>
          <w:noProof/>
          <w:color w:val="000000"/>
          <w:sz w:val="24"/>
          <w:szCs w:val="24"/>
        </w:rPr>
        <w:t>(Subekti, 2014)</w:t>
      </w:r>
      <w:r w:rsidR="00D801A1" w:rsidRPr="00CA0C56">
        <w:rPr>
          <w:rFonts w:ascii="Times New Roman" w:eastAsia="Times New Roman" w:hAnsi="Times New Roman" w:cs="Times New Roman"/>
          <w:bCs/>
          <w:iCs/>
          <w:color w:val="000000"/>
          <w:sz w:val="24"/>
          <w:szCs w:val="24"/>
        </w:rPr>
        <w:fldChar w:fldCharType="end"/>
      </w:r>
      <w:r w:rsidR="00D801A1" w:rsidRPr="00CA0C56">
        <w:rPr>
          <w:rFonts w:ascii="Times New Roman" w:eastAsia="Times New Roman" w:hAnsi="Times New Roman" w:cs="Times New Roman"/>
          <w:bCs/>
          <w:iCs/>
          <w:color w:val="000000"/>
          <w:sz w:val="24"/>
          <w:szCs w:val="24"/>
        </w:rPr>
        <w:t xml:space="preserve">, suatu produk dapat dikatakan valid jika rata-rata skor yang diperoleh mencapai 61-80% atau dalam kategori valid. </w:t>
      </w:r>
    </w:p>
    <w:p w14:paraId="2B52D4D2" w14:textId="2467A23D" w:rsidR="00D801A1" w:rsidRPr="00CA0C56" w:rsidRDefault="00D801A1" w:rsidP="00A16FA3">
      <w:pPr>
        <w:spacing w:after="0" w:line="240" w:lineRule="auto"/>
        <w:rPr>
          <w:rFonts w:ascii="Times New Roman" w:eastAsia="Times New Roman" w:hAnsi="Times New Roman" w:cs="Times New Roman"/>
          <w:bCs/>
          <w:iCs/>
          <w:color w:val="000000"/>
          <w:sz w:val="24"/>
          <w:szCs w:val="24"/>
        </w:rPr>
      </w:pPr>
      <w:r w:rsidRPr="00CA0C56">
        <w:rPr>
          <w:rFonts w:ascii="Times New Roman" w:eastAsia="Times New Roman" w:hAnsi="Times New Roman" w:cs="Times New Roman"/>
          <w:bCs/>
          <w:iCs/>
          <w:color w:val="000000"/>
          <w:sz w:val="24"/>
          <w:szCs w:val="24"/>
        </w:rPr>
        <w:t xml:space="preserve">Analisis kepraktisan produk berdasarkan angket </w:t>
      </w:r>
      <w:proofErr w:type="spellStart"/>
      <w:r w:rsidRPr="00CA0C56">
        <w:rPr>
          <w:rFonts w:ascii="Times New Roman" w:eastAsia="Times New Roman" w:hAnsi="Times New Roman" w:cs="Times New Roman"/>
          <w:bCs/>
          <w:iCs/>
          <w:color w:val="000000"/>
          <w:sz w:val="24"/>
          <w:szCs w:val="24"/>
        </w:rPr>
        <w:t>respon</w:t>
      </w:r>
      <w:proofErr w:type="spellEnd"/>
      <w:r w:rsidRPr="00CA0C56">
        <w:rPr>
          <w:rFonts w:ascii="Times New Roman" w:eastAsia="Times New Roman" w:hAnsi="Times New Roman" w:cs="Times New Roman"/>
          <w:bCs/>
          <w:iCs/>
          <w:color w:val="000000"/>
          <w:sz w:val="24"/>
          <w:szCs w:val="24"/>
        </w:rPr>
        <w:t xml:space="preserve"> peserta didik dan guru dihitung menggunakan rumus</w:t>
      </w:r>
      <w:r w:rsidR="006A757A" w:rsidRPr="00CA0C56">
        <w:rPr>
          <w:rFonts w:ascii="Times New Roman" w:eastAsia="Times New Roman" w:hAnsi="Times New Roman" w:cs="Times New Roman"/>
          <w:bCs/>
          <w:iCs/>
          <w:color w:val="000000"/>
          <w:sz w:val="24"/>
          <w:szCs w:val="24"/>
        </w:rPr>
        <w:t xml:space="preserve"> </w:t>
      </w:r>
      <w:r w:rsidR="00C80B6A" w:rsidRPr="00CA0C56">
        <w:rPr>
          <w:rFonts w:ascii="Times New Roman" w:eastAsia="Times New Roman" w:hAnsi="Times New Roman" w:cs="Times New Roman"/>
          <w:bCs/>
          <w:iCs/>
          <w:color w:val="000000"/>
          <w:sz w:val="24"/>
          <w:szCs w:val="24"/>
        </w:rPr>
        <w:fldChar w:fldCharType="begin" w:fldLock="1"/>
      </w:r>
      <w:r w:rsidR="00C80B6A" w:rsidRPr="00CA0C56">
        <w:rPr>
          <w:rFonts w:ascii="Times New Roman" w:eastAsia="Times New Roman" w:hAnsi="Times New Roman" w:cs="Times New Roman"/>
          <w:bCs/>
          <w:iCs/>
          <w:color w:val="000000"/>
          <w:sz w:val="24"/>
          <w:szCs w:val="24"/>
        </w:rPr>
        <w:instrText>ADDIN CSL_CITATION {"citationItems":[{"id":"ITEM-1","itemData":{"abstract":"Penelitian ini bertujuan untuk mengembangkan dan menghasilkan perangkat pembelajaran berbasis karakter konsisten dan teliti pada bab kesebangunan dan kekongruenan bangun datar kelas IX SMP yang memiliki kriteria valid, praktis, dan efektif. Perangkat pembelajaran yang dikembangkan di antaranya adalah rencana pelaksanaan pembelajaran, buku siswa, dan lembar kerja siswa. Pengembangan perangkat pembelajaran ini menggunakan pendekatan Realistic Matehematics Education (RME) dan dikembangkan berdasarkan model pengembangan 4-D oleh Thiagarajan, Semmel, dan Semmel yang telah dimodifikasi. Pengembangan perangkat pembelajaran ini terdiri atas tahap pendefinisian, perancangan, dan pengembangan. Subjek penelitian ini adalah siswa kelas IX-J SMPN 1 Jember. Instrumen pengumpulan data dari penelitian ini di antaranya adalah: lembar validitas, lembar penilaian diri, lembar kerja siswa, lembar observasi aktivitas guru, lembar observasi keterampilan siswa, angket guru, dan lembar keterbacaan buku siswa dan lembar kerja siswa. Berdasarkan analisis data, penelitian ini memiliki tiga hasil. Pertama, perangkat pembelajaran yang dikembangkan memiliki kriteria valid. Kedua, perangkat pembelajaran yang dikembangkan memiliki krieria praktis berdasarkan pada nilai kepraktisan dari lembar observasi aktivitas guru dan angket guru. Ketiga, perangkat pembelajaran yang dikembangkan memiliki kriteria efektif berdasarkan pada nilai keefektifan","author":[{"dropping-particle":"","family":"Ja'far","given":"M.","non-dropping-particle":"","parse-names":false,"suffix":""},{"dropping-particle":"","family":"Sunardi","given":"","non-dropping-particle":"","parse-names":false,"suffix":""},{"dropping-particle":"","family":"Indah","given":"A.K.","non-dropping-particle":"","parse-names":false,"suffix":""}],"container-title":"Jurnal Edukasi UNEJ","id":"ITEM-1","issue":"3","issued":{"date-parts":[["2014"]]},"page":"29-35","title":"Pengembangan Perangkat Pembelajaran Berbasis Karakter Konsisten dan Teliti Menggunakan Pendekatan Realistic Mathematics Education (RME) pada Bab Kesebangunan dan Kekongruenan Bangun Datar Kelas IX SMP","type":"article-journal","volume":"1"},"uris":["http://www.mendeley.com/documents/?uuid=7daad793-c414-461d-8dd9-1420cf40ccaa"]}],"mendeley":{"formattedCitation":"(Ja’far et al., 2014)","plainTextFormattedCitation":"(Ja’far et al., 2014)","previouslyFormattedCitation":"(Ja’far et al., 2014)"},"properties":{"noteIndex":0},"schema":"https://github.com/citation-style-language/schema/raw/master/csl-citation.json"}</w:instrText>
      </w:r>
      <w:r w:rsidR="00C80B6A" w:rsidRPr="00CA0C56">
        <w:rPr>
          <w:rFonts w:ascii="Times New Roman" w:eastAsia="Times New Roman" w:hAnsi="Times New Roman" w:cs="Times New Roman"/>
          <w:bCs/>
          <w:iCs/>
          <w:color w:val="000000"/>
          <w:sz w:val="24"/>
          <w:szCs w:val="24"/>
        </w:rPr>
        <w:fldChar w:fldCharType="separate"/>
      </w:r>
      <w:r w:rsidR="00C80B6A" w:rsidRPr="00CA0C56">
        <w:rPr>
          <w:rFonts w:ascii="Times New Roman" w:eastAsia="Times New Roman" w:hAnsi="Times New Roman" w:cs="Times New Roman"/>
          <w:bCs/>
          <w:iCs/>
          <w:noProof/>
          <w:color w:val="000000"/>
          <w:sz w:val="24"/>
          <w:szCs w:val="24"/>
        </w:rPr>
        <w:t xml:space="preserve">(Ja’far </w:t>
      </w:r>
      <w:r w:rsidR="00C80B6A" w:rsidRPr="00CA0C56">
        <w:rPr>
          <w:rFonts w:ascii="Times New Roman" w:eastAsia="Times New Roman" w:hAnsi="Times New Roman" w:cs="Times New Roman"/>
          <w:bCs/>
          <w:i/>
          <w:noProof/>
          <w:color w:val="000000"/>
          <w:sz w:val="24"/>
          <w:szCs w:val="24"/>
        </w:rPr>
        <w:t>et al</w:t>
      </w:r>
      <w:r w:rsidR="00C80B6A" w:rsidRPr="00CA0C56">
        <w:rPr>
          <w:rFonts w:ascii="Times New Roman" w:eastAsia="Times New Roman" w:hAnsi="Times New Roman" w:cs="Times New Roman"/>
          <w:bCs/>
          <w:iCs/>
          <w:noProof/>
          <w:color w:val="000000"/>
          <w:sz w:val="24"/>
          <w:szCs w:val="24"/>
        </w:rPr>
        <w:t>., 2014)</w:t>
      </w:r>
      <w:r w:rsidR="00C80B6A" w:rsidRPr="00CA0C56">
        <w:rPr>
          <w:rFonts w:ascii="Times New Roman" w:eastAsia="Times New Roman" w:hAnsi="Times New Roman" w:cs="Times New Roman"/>
          <w:bCs/>
          <w:iCs/>
          <w:color w:val="000000"/>
          <w:sz w:val="24"/>
          <w:szCs w:val="24"/>
        </w:rPr>
        <w:fldChar w:fldCharType="end"/>
      </w:r>
      <w:r w:rsidRPr="00CA0C56">
        <w:rPr>
          <w:rFonts w:ascii="Times New Roman" w:eastAsia="Times New Roman" w:hAnsi="Times New Roman" w:cs="Times New Roman"/>
          <w:bCs/>
          <w:iCs/>
          <w:color w:val="000000"/>
          <w:sz w:val="24"/>
          <w:szCs w:val="24"/>
        </w:rPr>
        <w:t xml:space="preserve"> </w:t>
      </w:r>
    </w:p>
    <w:p w14:paraId="1E613DAB" w14:textId="1C0C54C8" w:rsidR="00C80B6A" w:rsidRPr="00CA0C56" w:rsidRDefault="00C80B6A" w:rsidP="00C80B6A">
      <w:pPr>
        <w:spacing w:after="0" w:line="240" w:lineRule="auto"/>
        <w:jc w:val="center"/>
        <w:rPr>
          <w:rFonts w:ascii="Times New Roman" w:eastAsia="Times New Roman" w:hAnsi="Times New Roman" w:cs="Times New Roman"/>
          <w:bCs/>
          <w:iCs/>
          <w:color w:val="000000"/>
          <w:sz w:val="24"/>
          <w:szCs w:val="24"/>
        </w:rPr>
      </w:pPr>
      <m:oMathPara>
        <m:oMath>
          <m:r>
            <w:rPr>
              <w:rFonts w:ascii="Cambria Math" w:eastAsia="Times New Roman" w:hAnsi="Cambria Math" w:cs="Times New Roman"/>
              <w:color w:val="000000"/>
              <w:sz w:val="24"/>
              <w:szCs w:val="24"/>
            </w:rPr>
            <m:t>P=</m:t>
          </m:r>
          <m:f>
            <m:fPr>
              <m:ctrlPr>
                <w:rPr>
                  <w:rFonts w:ascii="Cambria Math" w:eastAsia="Times New Roman" w:hAnsi="Cambria Math" w:cs="Times New Roman"/>
                  <w:bCs/>
                  <w:iCs/>
                  <w:color w:val="000000"/>
                  <w:sz w:val="24"/>
                  <w:szCs w:val="24"/>
                </w:rPr>
              </m:ctrlPr>
            </m:fPr>
            <m:num>
              <m:r>
                <w:rPr>
                  <w:rFonts w:ascii="Cambria Math" w:eastAsia="Times New Roman" w:hAnsi="Cambria Math" w:cs="Times New Roman"/>
                  <w:color w:val="000000"/>
                  <w:sz w:val="24"/>
                  <w:szCs w:val="24"/>
                </w:rPr>
                <m:t>f</m:t>
              </m:r>
            </m:num>
            <m:den>
              <m:r>
                <w:rPr>
                  <w:rFonts w:ascii="Cambria Math" w:eastAsia="Times New Roman" w:hAnsi="Cambria Math" w:cs="Times New Roman"/>
                  <w:color w:val="000000"/>
                  <w:sz w:val="24"/>
                  <w:szCs w:val="24"/>
                </w:rPr>
                <m:t>N</m:t>
              </m:r>
            </m:den>
          </m:f>
          <m:r>
            <w:rPr>
              <w:rFonts w:ascii="Cambria Math" w:eastAsia="Times New Roman" w:hAnsi="Cambria Math" w:cs="Times New Roman"/>
              <w:color w:val="000000"/>
              <w:sz w:val="24"/>
              <w:szCs w:val="24"/>
            </w:rPr>
            <m:t>x 100%</m:t>
          </m:r>
        </m:oMath>
      </m:oMathPara>
    </w:p>
    <w:p w14:paraId="201D4AE2" w14:textId="7F4E87BC" w:rsidR="00C80B6A" w:rsidRPr="00CA0C56" w:rsidRDefault="00C80B6A" w:rsidP="00C80B6A">
      <w:pPr>
        <w:spacing w:after="0" w:line="240" w:lineRule="auto"/>
        <w:rPr>
          <w:rFonts w:ascii="Times New Roman" w:eastAsia="Times New Roman" w:hAnsi="Times New Roman" w:cs="Times New Roman"/>
          <w:bCs/>
          <w:iCs/>
          <w:color w:val="000000"/>
          <w:sz w:val="24"/>
          <w:szCs w:val="24"/>
        </w:rPr>
      </w:pPr>
      <w:r w:rsidRPr="00CA0C56">
        <w:rPr>
          <w:rFonts w:ascii="Times New Roman" w:eastAsia="Times New Roman" w:hAnsi="Times New Roman" w:cs="Times New Roman"/>
          <w:bCs/>
          <w:iCs/>
          <w:color w:val="000000"/>
          <w:sz w:val="24"/>
          <w:szCs w:val="24"/>
        </w:rPr>
        <w:t>Keterangan:</w:t>
      </w:r>
    </w:p>
    <w:p w14:paraId="02BA352E" w14:textId="16CBA511" w:rsidR="00C80B6A" w:rsidRPr="00CA0C56" w:rsidRDefault="00C80B6A" w:rsidP="00C80B6A">
      <w:pPr>
        <w:spacing w:after="0" w:line="240" w:lineRule="auto"/>
        <w:rPr>
          <w:rFonts w:ascii="Times New Roman" w:eastAsia="Times New Roman" w:hAnsi="Times New Roman" w:cs="Times New Roman"/>
          <w:bCs/>
          <w:iCs/>
          <w:color w:val="000000"/>
          <w:sz w:val="24"/>
          <w:szCs w:val="24"/>
        </w:rPr>
      </w:pPr>
      <w:r w:rsidRPr="00CA0C56">
        <w:rPr>
          <w:rFonts w:ascii="Times New Roman" w:eastAsia="Times New Roman" w:hAnsi="Times New Roman" w:cs="Times New Roman"/>
          <w:bCs/>
          <w:iCs/>
          <w:color w:val="000000"/>
          <w:sz w:val="24"/>
          <w:szCs w:val="24"/>
        </w:rPr>
        <w:t>P = Nilai Kepraktisan</w:t>
      </w:r>
    </w:p>
    <w:p w14:paraId="1D88452F" w14:textId="5DF33608" w:rsidR="00C80B6A" w:rsidRPr="00CA0C56" w:rsidRDefault="00C80B6A" w:rsidP="00C80B6A">
      <w:pPr>
        <w:spacing w:after="0" w:line="240" w:lineRule="auto"/>
        <w:rPr>
          <w:rFonts w:ascii="Times New Roman" w:eastAsia="Times New Roman" w:hAnsi="Times New Roman" w:cs="Times New Roman"/>
          <w:bCs/>
          <w:iCs/>
          <w:color w:val="000000"/>
          <w:sz w:val="24"/>
          <w:szCs w:val="24"/>
        </w:rPr>
      </w:pPr>
      <w:r w:rsidRPr="00CA0C56">
        <w:rPr>
          <w:rFonts w:ascii="Times New Roman" w:eastAsia="Times New Roman" w:hAnsi="Times New Roman" w:cs="Times New Roman"/>
          <w:bCs/>
          <w:iCs/>
          <w:color w:val="000000"/>
          <w:sz w:val="24"/>
          <w:szCs w:val="24"/>
        </w:rPr>
        <w:t>F = Jumlah skor yang diperoleh</w:t>
      </w:r>
    </w:p>
    <w:p w14:paraId="566CB810" w14:textId="20C4EF48" w:rsidR="00C80B6A" w:rsidRPr="00CA0C56" w:rsidRDefault="00C80B6A" w:rsidP="00C80B6A">
      <w:pPr>
        <w:spacing w:after="0" w:line="240" w:lineRule="auto"/>
        <w:rPr>
          <w:rFonts w:ascii="Times New Roman" w:eastAsia="Times New Roman" w:hAnsi="Times New Roman" w:cs="Times New Roman"/>
          <w:bCs/>
          <w:iCs/>
          <w:color w:val="000000"/>
          <w:sz w:val="24"/>
          <w:szCs w:val="24"/>
        </w:rPr>
      </w:pPr>
      <w:r w:rsidRPr="00CA0C56">
        <w:rPr>
          <w:rFonts w:ascii="Times New Roman" w:eastAsia="Times New Roman" w:hAnsi="Times New Roman" w:cs="Times New Roman"/>
          <w:bCs/>
          <w:iCs/>
          <w:color w:val="000000"/>
          <w:sz w:val="24"/>
          <w:szCs w:val="24"/>
        </w:rPr>
        <w:t>N = Jumlah skor maksimum</w:t>
      </w:r>
    </w:p>
    <w:p w14:paraId="3E1C5487" w14:textId="3BFE5C62" w:rsidR="00C80B6A" w:rsidRPr="00CA0C56" w:rsidRDefault="00C80B6A" w:rsidP="0048774F">
      <w:pPr>
        <w:spacing w:after="0" w:line="240" w:lineRule="auto"/>
        <w:jc w:val="both"/>
        <w:rPr>
          <w:rFonts w:ascii="Times New Roman" w:eastAsia="Times New Roman" w:hAnsi="Times New Roman" w:cs="Times New Roman"/>
          <w:bCs/>
          <w:iCs/>
          <w:color w:val="000000"/>
          <w:sz w:val="24"/>
          <w:szCs w:val="24"/>
        </w:rPr>
      </w:pPr>
      <w:r w:rsidRPr="00CA0C56">
        <w:rPr>
          <w:rFonts w:ascii="Times New Roman" w:eastAsia="Times New Roman" w:hAnsi="Times New Roman" w:cs="Times New Roman"/>
          <w:bCs/>
          <w:iCs/>
          <w:color w:val="000000"/>
          <w:sz w:val="24"/>
          <w:szCs w:val="24"/>
        </w:rPr>
        <w:t>Setelah data diperoleh kemudian di</w:t>
      </w:r>
      <w:r w:rsidR="004E01D1" w:rsidRPr="00CA0C56">
        <w:rPr>
          <w:rFonts w:ascii="Times New Roman" w:eastAsia="Times New Roman" w:hAnsi="Times New Roman" w:cs="Times New Roman"/>
          <w:bCs/>
          <w:iCs/>
          <w:color w:val="000000"/>
          <w:sz w:val="24"/>
          <w:szCs w:val="24"/>
        </w:rPr>
        <w:t xml:space="preserve"> </w:t>
      </w:r>
      <w:r w:rsidRPr="00CA0C56">
        <w:rPr>
          <w:rFonts w:ascii="Times New Roman" w:eastAsia="Times New Roman" w:hAnsi="Times New Roman" w:cs="Times New Roman"/>
          <w:bCs/>
          <w:iCs/>
          <w:color w:val="000000"/>
          <w:sz w:val="24"/>
          <w:szCs w:val="24"/>
        </w:rPr>
        <w:t>interpretasi</w:t>
      </w:r>
      <w:r w:rsidR="00DD00E1" w:rsidRPr="00CA0C56">
        <w:rPr>
          <w:rFonts w:ascii="Times New Roman" w:eastAsia="Times New Roman" w:hAnsi="Times New Roman" w:cs="Times New Roman"/>
          <w:bCs/>
          <w:iCs/>
          <w:color w:val="000000"/>
          <w:sz w:val="24"/>
          <w:szCs w:val="24"/>
        </w:rPr>
        <w:t xml:space="preserve"> </w:t>
      </w:r>
      <w:r w:rsidRPr="00CA0C56">
        <w:rPr>
          <w:rFonts w:ascii="Times New Roman" w:eastAsia="Times New Roman" w:hAnsi="Times New Roman" w:cs="Times New Roman"/>
          <w:bCs/>
          <w:iCs/>
          <w:color w:val="000000"/>
          <w:sz w:val="24"/>
          <w:szCs w:val="24"/>
        </w:rPr>
        <w:t xml:space="preserve">kan dengan kriteria kepraktisan menurut </w:t>
      </w:r>
      <w:r w:rsidRPr="00CA0C56">
        <w:rPr>
          <w:rFonts w:ascii="Times New Roman" w:eastAsia="Times New Roman" w:hAnsi="Times New Roman" w:cs="Times New Roman"/>
          <w:bCs/>
          <w:iCs/>
          <w:color w:val="000000"/>
          <w:sz w:val="24"/>
          <w:szCs w:val="24"/>
        </w:rPr>
        <w:fldChar w:fldCharType="begin" w:fldLock="1"/>
      </w:r>
      <w:r w:rsidR="009B4933" w:rsidRPr="00CA0C56">
        <w:rPr>
          <w:rFonts w:ascii="Times New Roman" w:eastAsia="Times New Roman" w:hAnsi="Times New Roman" w:cs="Times New Roman"/>
          <w:bCs/>
          <w:iCs/>
          <w:color w:val="000000"/>
          <w:sz w:val="24"/>
          <w:szCs w:val="24"/>
        </w:rPr>
        <w:instrText>ADDIN CSL_CITATION {"citationItems":[{"id":"ITEM-1","itemData":{"DOI":"10.23917/ppd.v4i2.5067","ISSN":"2406-8012","abstract":"The Research to motivate students learning and helping teacher to give theory by Quantum Teaching Development model by using audio visual media software based on camtasia studio 8, as a valid and practical learning media. The type of Research Used is Research and Development. The procedure in this development study apply the according to Borg and Gall with initial research and information collection, planning, product draft development, initial field trials, revision test of the results. The result of media validation at first stage media expert was 57,5% and stage 2 was 91,25%, second media expert validation was 95%, material validation result in first material expert of phase 1 was 55,71, and phase 2 was 95 , 71%, second material expert validation 95,71%, student response question 93,75%. Then camtasia based on audio visual media with quantum teaching media is valid and ready for field trial. Then the questionnaire responses of students as much as 92.68% and questionnaire teacher response learning media and learning materials 97% and 100%. So it can be concluded that the development of quantum teaching based on camtasia learning video is valid and practical so that motivated learning besides feasible use learning in Elementary School.","author":[{"dropping-particle":"","family":"Sulistyaningrum","given":"Dewi Ayu","non-dropping-particle":"","parse-names":false,"suffix":""}],"container-title":"Profesi Pendidikan Dasar","id":"ITEM-1","issue":"2","issued":{"date-parts":[["2017"]]},"page":"154-166","title":"Pengembangan Quantum Teaching Berbasis Video Pembelajaran Camtasia Pada Materi Permukaan Bumi Dan Cuaca","type":"article-journal","volume":"4"},"uris":["http://www.mendeley.com/documents/?uuid=8bdb4a95-acb6-438d-b3b1-e4109ab73bb7"]}],"mendeley":{"formattedCitation":"(Sulistyaningrum, 2017)","plainTextFormattedCitation":"(Sulistyaningrum, 2017)","previouslyFormattedCitation":"(Sulistyaningrum, 2017)"},"properties":{"noteIndex":0},"schema":"https://github.com/citation-style-language/schema/raw/master/csl-citation.json"}</w:instrText>
      </w:r>
      <w:r w:rsidRPr="00CA0C56">
        <w:rPr>
          <w:rFonts w:ascii="Times New Roman" w:eastAsia="Times New Roman" w:hAnsi="Times New Roman" w:cs="Times New Roman"/>
          <w:bCs/>
          <w:iCs/>
          <w:color w:val="000000"/>
          <w:sz w:val="24"/>
          <w:szCs w:val="24"/>
        </w:rPr>
        <w:fldChar w:fldCharType="separate"/>
      </w:r>
      <w:r w:rsidRPr="00CA0C56">
        <w:rPr>
          <w:rFonts w:ascii="Times New Roman" w:eastAsia="Times New Roman" w:hAnsi="Times New Roman" w:cs="Times New Roman"/>
          <w:bCs/>
          <w:iCs/>
          <w:noProof/>
          <w:color w:val="000000"/>
          <w:sz w:val="24"/>
          <w:szCs w:val="24"/>
        </w:rPr>
        <w:t>(Sulistyaningrum, 2017)</w:t>
      </w:r>
      <w:r w:rsidRPr="00CA0C56">
        <w:rPr>
          <w:rFonts w:ascii="Times New Roman" w:eastAsia="Times New Roman" w:hAnsi="Times New Roman" w:cs="Times New Roman"/>
          <w:bCs/>
          <w:iCs/>
          <w:color w:val="000000"/>
          <w:sz w:val="24"/>
          <w:szCs w:val="24"/>
        </w:rPr>
        <w:fldChar w:fldCharType="end"/>
      </w:r>
      <w:r w:rsidRPr="00CA0C56">
        <w:rPr>
          <w:rFonts w:ascii="Times New Roman" w:eastAsia="Times New Roman" w:hAnsi="Times New Roman" w:cs="Times New Roman"/>
          <w:bCs/>
          <w:iCs/>
          <w:color w:val="000000"/>
          <w:sz w:val="24"/>
          <w:szCs w:val="24"/>
        </w:rPr>
        <w:t xml:space="preserve"> berikut ini: </w:t>
      </w:r>
    </w:p>
    <w:p w14:paraId="7AFF78B0" w14:textId="683C10C4" w:rsidR="00C80B6A" w:rsidRPr="00CA0C56" w:rsidRDefault="00C80B6A" w:rsidP="00C80B6A">
      <w:pPr>
        <w:spacing w:after="0" w:line="240" w:lineRule="auto"/>
        <w:jc w:val="center"/>
        <w:rPr>
          <w:rFonts w:ascii="Times New Roman" w:eastAsia="Times New Roman" w:hAnsi="Times New Roman" w:cs="Times New Roman"/>
          <w:b/>
          <w:iCs/>
          <w:color w:val="000000"/>
          <w:sz w:val="20"/>
          <w:szCs w:val="20"/>
        </w:rPr>
      </w:pPr>
      <w:r w:rsidRPr="00CA0C56">
        <w:rPr>
          <w:rFonts w:ascii="Times New Roman" w:eastAsia="Times New Roman" w:hAnsi="Times New Roman" w:cs="Times New Roman"/>
          <w:b/>
          <w:iCs/>
          <w:color w:val="000000"/>
          <w:sz w:val="20"/>
          <w:szCs w:val="20"/>
        </w:rPr>
        <w:t xml:space="preserve">Tabel 3. Kriteria Kepraktisan Produk </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4077"/>
      </w:tblGrid>
      <w:tr w:rsidR="000266B3" w:rsidRPr="00CA0C56" w14:paraId="04E3DC19" w14:textId="77777777" w:rsidTr="000266B3">
        <w:tc>
          <w:tcPr>
            <w:tcW w:w="4077" w:type="dxa"/>
            <w:shd w:val="clear" w:color="auto" w:fill="9CC2E5" w:themeFill="accent1" w:themeFillTint="99"/>
          </w:tcPr>
          <w:p w14:paraId="721ECD11" w14:textId="34B75AD5" w:rsidR="000266B3" w:rsidRPr="00CA0C56" w:rsidRDefault="000266B3" w:rsidP="00C80B6A">
            <w:pPr>
              <w:jc w:val="center"/>
              <w:rPr>
                <w:rFonts w:ascii="Times New Roman" w:eastAsia="Times New Roman" w:hAnsi="Times New Roman" w:cs="Times New Roman"/>
                <w:b/>
                <w:iCs/>
                <w:color w:val="000000"/>
                <w:sz w:val="20"/>
                <w:szCs w:val="20"/>
              </w:rPr>
            </w:pPr>
            <w:r w:rsidRPr="00CA0C56">
              <w:rPr>
                <w:rFonts w:ascii="Times New Roman" w:eastAsia="Times New Roman" w:hAnsi="Times New Roman" w:cs="Times New Roman"/>
                <w:b/>
                <w:iCs/>
                <w:color w:val="000000"/>
                <w:sz w:val="20"/>
                <w:szCs w:val="20"/>
              </w:rPr>
              <w:t xml:space="preserve">Penilaian </w:t>
            </w:r>
          </w:p>
        </w:tc>
        <w:tc>
          <w:tcPr>
            <w:tcW w:w="4077" w:type="dxa"/>
            <w:shd w:val="clear" w:color="auto" w:fill="9CC2E5" w:themeFill="accent1" w:themeFillTint="99"/>
          </w:tcPr>
          <w:p w14:paraId="22ADE982" w14:textId="565CE305" w:rsidR="000266B3" w:rsidRPr="00CA0C56" w:rsidRDefault="000266B3" w:rsidP="00C80B6A">
            <w:pPr>
              <w:jc w:val="center"/>
              <w:rPr>
                <w:rFonts w:ascii="Times New Roman" w:eastAsia="Times New Roman" w:hAnsi="Times New Roman" w:cs="Times New Roman"/>
                <w:b/>
                <w:iCs/>
                <w:color w:val="000000"/>
                <w:sz w:val="20"/>
                <w:szCs w:val="20"/>
              </w:rPr>
            </w:pPr>
            <w:r w:rsidRPr="00CA0C56">
              <w:rPr>
                <w:rFonts w:ascii="Times New Roman" w:eastAsia="Times New Roman" w:hAnsi="Times New Roman" w:cs="Times New Roman"/>
                <w:b/>
                <w:iCs/>
                <w:color w:val="000000"/>
                <w:sz w:val="20"/>
                <w:szCs w:val="20"/>
              </w:rPr>
              <w:t xml:space="preserve">Kategori </w:t>
            </w:r>
          </w:p>
        </w:tc>
      </w:tr>
      <w:tr w:rsidR="000266B3" w:rsidRPr="00CA0C56" w14:paraId="4AC414D3" w14:textId="77777777" w:rsidTr="000266B3">
        <w:tc>
          <w:tcPr>
            <w:tcW w:w="4077" w:type="dxa"/>
          </w:tcPr>
          <w:p w14:paraId="347F6394" w14:textId="5A1B06EF" w:rsidR="000266B3" w:rsidRPr="00CA0C56" w:rsidRDefault="000266B3" w:rsidP="00C80B6A">
            <w:pPr>
              <w:jc w:val="center"/>
              <w:rPr>
                <w:rFonts w:ascii="Times New Roman" w:eastAsia="Times New Roman" w:hAnsi="Times New Roman" w:cs="Times New Roman"/>
                <w:bCs/>
                <w:iCs/>
                <w:color w:val="000000"/>
                <w:sz w:val="20"/>
                <w:szCs w:val="20"/>
              </w:rPr>
            </w:pPr>
            <w:r w:rsidRPr="00CA0C56">
              <w:rPr>
                <w:rFonts w:ascii="Times New Roman" w:eastAsia="Times New Roman" w:hAnsi="Times New Roman" w:cs="Times New Roman"/>
                <w:bCs/>
                <w:iCs/>
                <w:color w:val="000000"/>
                <w:sz w:val="20"/>
                <w:szCs w:val="20"/>
              </w:rPr>
              <w:t>81%-100%</w:t>
            </w:r>
          </w:p>
        </w:tc>
        <w:tc>
          <w:tcPr>
            <w:tcW w:w="4077" w:type="dxa"/>
          </w:tcPr>
          <w:p w14:paraId="161BFCF6" w14:textId="13CB8CBD" w:rsidR="000266B3" w:rsidRPr="00CA0C56" w:rsidRDefault="000266B3" w:rsidP="00C80B6A">
            <w:pPr>
              <w:jc w:val="center"/>
              <w:rPr>
                <w:rFonts w:ascii="Times New Roman" w:eastAsia="Times New Roman" w:hAnsi="Times New Roman" w:cs="Times New Roman"/>
                <w:bCs/>
                <w:iCs/>
                <w:color w:val="000000"/>
                <w:sz w:val="20"/>
                <w:szCs w:val="20"/>
              </w:rPr>
            </w:pPr>
            <w:r w:rsidRPr="00CA0C56">
              <w:rPr>
                <w:rFonts w:ascii="Times New Roman" w:eastAsia="Times New Roman" w:hAnsi="Times New Roman" w:cs="Times New Roman"/>
                <w:bCs/>
                <w:iCs/>
                <w:color w:val="000000"/>
                <w:sz w:val="20"/>
                <w:szCs w:val="20"/>
              </w:rPr>
              <w:t>Sangat Praktis</w:t>
            </w:r>
          </w:p>
        </w:tc>
      </w:tr>
      <w:tr w:rsidR="000266B3" w:rsidRPr="00CA0C56" w14:paraId="07AD0620" w14:textId="77777777" w:rsidTr="000266B3">
        <w:tc>
          <w:tcPr>
            <w:tcW w:w="4077" w:type="dxa"/>
          </w:tcPr>
          <w:p w14:paraId="5F5FC9FA" w14:textId="343CD538" w:rsidR="000266B3" w:rsidRPr="00CA0C56" w:rsidRDefault="000266B3" w:rsidP="00C80B6A">
            <w:pPr>
              <w:jc w:val="center"/>
              <w:rPr>
                <w:rFonts w:ascii="Times New Roman" w:eastAsia="Times New Roman" w:hAnsi="Times New Roman" w:cs="Times New Roman"/>
                <w:bCs/>
                <w:iCs/>
                <w:color w:val="000000"/>
                <w:sz w:val="20"/>
                <w:szCs w:val="20"/>
              </w:rPr>
            </w:pPr>
            <w:r w:rsidRPr="00CA0C56">
              <w:rPr>
                <w:rFonts w:ascii="Times New Roman" w:eastAsia="Times New Roman" w:hAnsi="Times New Roman" w:cs="Times New Roman"/>
                <w:bCs/>
                <w:iCs/>
                <w:color w:val="000000"/>
                <w:sz w:val="20"/>
                <w:szCs w:val="20"/>
              </w:rPr>
              <w:t>61%-80%</w:t>
            </w:r>
          </w:p>
        </w:tc>
        <w:tc>
          <w:tcPr>
            <w:tcW w:w="4077" w:type="dxa"/>
          </w:tcPr>
          <w:p w14:paraId="78D4682A" w14:textId="465EF140" w:rsidR="000266B3" w:rsidRPr="00CA0C56" w:rsidRDefault="000266B3" w:rsidP="00C80B6A">
            <w:pPr>
              <w:jc w:val="center"/>
              <w:rPr>
                <w:rFonts w:ascii="Times New Roman" w:eastAsia="Times New Roman" w:hAnsi="Times New Roman" w:cs="Times New Roman"/>
                <w:bCs/>
                <w:iCs/>
                <w:color w:val="000000"/>
                <w:sz w:val="20"/>
                <w:szCs w:val="20"/>
              </w:rPr>
            </w:pPr>
            <w:r w:rsidRPr="00CA0C56">
              <w:rPr>
                <w:rFonts w:ascii="Times New Roman" w:eastAsia="Times New Roman" w:hAnsi="Times New Roman" w:cs="Times New Roman"/>
                <w:bCs/>
                <w:iCs/>
                <w:color w:val="000000"/>
                <w:sz w:val="20"/>
                <w:szCs w:val="20"/>
              </w:rPr>
              <w:t xml:space="preserve">Praktis </w:t>
            </w:r>
          </w:p>
        </w:tc>
      </w:tr>
      <w:tr w:rsidR="000266B3" w:rsidRPr="00CA0C56" w14:paraId="693B72B3" w14:textId="77777777" w:rsidTr="000266B3">
        <w:tc>
          <w:tcPr>
            <w:tcW w:w="4077" w:type="dxa"/>
          </w:tcPr>
          <w:p w14:paraId="13D0BEA3" w14:textId="71EBCF2A" w:rsidR="000266B3" w:rsidRPr="00CA0C56" w:rsidRDefault="000266B3" w:rsidP="00C80B6A">
            <w:pPr>
              <w:jc w:val="center"/>
              <w:rPr>
                <w:rFonts w:ascii="Times New Roman" w:eastAsia="Times New Roman" w:hAnsi="Times New Roman" w:cs="Times New Roman"/>
                <w:bCs/>
                <w:iCs/>
                <w:color w:val="000000"/>
                <w:sz w:val="20"/>
                <w:szCs w:val="20"/>
              </w:rPr>
            </w:pPr>
            <w:r w:rsidRPr="00CA0C56">
              <w:rPr>
                <w:rFonts w:ascii="Times New Roman" w:eastAsia="Times New Roman" w:hAnsi="Times New Roman" w:cs="Times New Roman"/>
                <w:bCs/>
                <w:iCs/>
                <w:color w:val="000000"/>
                <w:sz w:val="20"/>
                <w:szCs w:val="20"/>
              </w:rPr>
              <w:t>41%-60%</w:t>
            </w:r>
          </w:p>
        </w:tc>
        <w:tc>
          <w:tcPr>
            <w:tcW w:w="4077" w:type="dxa"/>
          </w:tcPr>
          <w:p w14:paraId="4A2E31DB" w14:textId="5DE7D676" w:rsidR="000266B3" w:rsidRPr="00CA0C56" w:rsidRDefault="000266B3" w:rsidP="00C80B6A">
            <w:pPr>
              <w:jc w:val="center"/>
              <w:rPr>
                <w:rFonts w:ascii="Times New Roman" w:eastAsia="Times New Roman" w:hAnsi="Times New Roman" w:cs="Times New Roman"/>
                <w:bCs/>
                <w:iCs/>
                <w:color w:val="000000"/>
                <w:sz w:val="20"/>
                <w:szCs w:val="20"/>
              </w:rPr>
            </w:pPr>
            <w:r w:rsidRPr="00CA0C56">
              <w:rPr>
                <w:rFonts w:ascii="Times New Roman" w:eastAsia="Times New Roman" w:hAnsi="Times New Roman" w:cs="Times New Roman"/>
                <w:bCs/>
                <w:iCs/>
                <w:color w:val="000000"/>
                <w:sz w:val="20"/>
                <w:szCs w:val="20"/>
              </w:rPr>
              <w:t xml:space="preserve">Cukup Praktis </w:t>
            </w:r>
          </w:p>
        </w:tc>
      </w:tr>
      <w:tr w:rsidR="000266B3" w:rsidRPr="00CA0C56" w14:paraId="63D0762E" w14:textId="77777777" w:rsidTr="000266B3">
        <w:tc>
          <w:tcPr>
            <w:tcW w:w="4077" w:type="dxa"/>
          </w:tcPr>
          <w:p w14:paraId="28AC3C8F" w14:textId="4CA32A9E" w:rsidR="000266B3" w:rsidRPr="00CA0C56" w:rsidRDefault="000266B3" w:rsidP="00C80B6A">
            <w:pPr>
              <w:jc w:val="center"/>
              <w:rPr>
                <w:rFonts w:ascii="Times New Roman" w:eastAsia="Times New Roman" w:hAnsi="Times New Roman" w:cs="Times New Roman"/>
                <w:bCs/>
                <w:iCs/>
                <w:color w:val="000000"/>
                <w:sz w:val="20"/>
                <w:szCs w:val="20"/>
              </w:rPr>
            </w:pPr>
            <w:r w:rsidRPr="00CA0C56">
              <w:rPr>
                <w:rFonts w:ascii="Times New Roman" w:eastAsia="Times New Roman" w:hAnsi="Times New Roman" w:cs="Times New Roman"/>
                <w:bCs/>
                <w:iCs/>
                <w:color w:val="000000"/>
                <w:sz w:val="20"/>
                <w:szCs w:val="20"/>
              </w:rPr>
              <w:t>21%-40%</w:t>
            </w:r>
          </w:p>
        </w:tc>
        <w:tc>
          <w:tcPr>
            <w:tcW w:w="4077" w:type="dxa"/>
          </w:tcPr>
          <w:p w14:paraId="729BF344" w14:textId="1A2CD5AB" w:rsidR="000266B3" w:rsidRPr="00CA0C56" w:rsidRDefault="000266B3" w:rsidP="00C80B6A">
            <w:pPr>
              <w:jc w:val="center"/>
              <w:rPr>
                <w:rFonts w:ascii="Times New Roman" w:eastAsia="Times New Roman" w:hAnsi="Times New Roman" w:cs="Times New Roman"/>
                <w:bCs/>
                <w:iCs/>
                <w:color w:val="000000"/>
                <w:sz w:val="20"/>
                <w:szCs w:val="20"/>
              </w:rPr>
            </w:pPr>
            <w:r w:rsidRPr="00CA0C56">
              <w:rPr>
                <w:rFonts w:ascii="Times New Roman" w:eastAsia="Times New Roman" w:hAnsi="Times New Roman" w:cs="Times New Roman"/>
                <w:bCs/>
                <w:iCs/>
                <w:color w:val="000000"/>
                <w:sz w:val="20"/>
                <w:szCs w:val="20"/>
              </w:rPr>
              <w:t xml:space="preserve">Kurang Praktis </w:t>
            </w:r>
          </w:p>
        </w:tc>
      </w:tr>
      <w:tr w:rsidR="000266B3" w:rsidRPr="00CA0C56" w14:paraId="0F499E79" w14:textId="77777777" w:rsidTr="000266B3">
        <w:tc>
          <w:tcPr>
            <w:tcW w:w="4077" w:type="dxa"/>
          </w:tcPr>
          <w:p w14:paraId="4F52B3ED" w14:textId="43DA82D2" w:rsidR="000266B3" w:rsidRPr="00CA0C56" w:rsidRDefault="000266B3" w:rsidP="00C80B6A">
            <w:pPr>
              <w:jc w:val="center"/>
              <w:rPr>
                <w:rFonts w:ascii="Times New Roman" w:eastAsia="Times New Roman" w:hAnsi="Times New Roman" w:cs="Times New Roman"/>
                <w:bCs/>
                <w:iCs/>
                <w:color w:val="000000"/>
                <w:sz w:val="20"/>
                <w:szCs w:val="20"/>
              </w:rPr>
            </w:pPr>
            <w:r w:rsidRPr="00CA0C56">
              <w:rPr>
                <w:rFonts w:ascii="Times New Roman" w:eastAsia="Times New Roman" w:hAnsi="Times New Roman" w:cs="Times New Roman"/>
                <w:bCs/>
                <w:iCs/>
                <w:color w:val="000000"/>
                <w:sz w:val="20"/>
                <w:szCs w:val="20"/>
              </w:rPr>
              <w:t>0%-20%</w:t>
            </w:r>
          </w:p>
        </w:tc>
        <w:tc>
          <w:tcPr>
            <w:tcW w:w="4077" w:type="dxa"/>
          </w:tcPr>
          <w:p w14:paraId="32CD768C" w14:textId="3DFE80F7" w:rsidR="000266B3" w:rsidRPr="00CA0C56" w:rsidRDefault="000266B3" w:rsidP="00C80B6A">
            <w:pPr>
              <w:jc w:val="center"/>
              <w:rPr>
                <w:rFonts w:ascii="Times New Roman" w:eastAsia="Times New Roman" w:hAnsi="Times New Roman" w:cs="Times New Roman"/>
                <w:bCs/>
                <w:iCs/>
                <w:color w:val="000000"/>
                <w:sz w:val="20"/>
                <w:szCs w:val="20"/>
              </w:rPr>
            </w:pPr>
            <w:r w:rsidRPr="00CA0C56">
              <w:rPr>
                <w:rFonts w:ascii="Times New Roman" w:eastAsia="Times New Roman" w:hAnsi="Times New Roman" w:cs="Times New Roman"/>
                <w:bCs/>
                <w:iCs/>
                <w:color w:val="000000"/>
                <w:sz w:val="20"/>
                <w:szCs w:val="20"/>
              </w:rPr>
              <w:t xml:space="preserve">Sangat Tidak Praktis </w:t>
            </w:r>
          </w:p>
        </w:tc>
      </w:tr>
    </w:tbl>
    <w:p w14:paraId="2988D766" w14:textId="175AD170" w:rsidR="00C80B6A" w:rsidRPr="00CA0C56" w:rsidRDefault="009B4933" w:rsidP="009B4933">
      <w:pPr>
        <w:spacing w:after="0" w:line="240" w:lineRule="auto"/>
        <w:rPr>
          <w:rFonts w:ascii="Times New Roman" w:eastAsia="Times New Roman" w:hAnsi="Times New Roman" w:cs="Times New Roman"/>
          <w:bCs/>
          <w:iCs/>
          <w:color w:val="000000"/>
          <w:sz w:val="24"/>
          <w:szCs w:val="24"/>
        </w:rPr>
      </w:pPr>
      <w:r w:rsidRPr="00CA0C56">
        <w:rPr>
          <w:rFonts w:ascii="Times New Roman" w:eastAsia="Times New Roman" w:hAnsi="Times New Roman" w:cs="Times New Roman"/>
          <w:bCs/>
          <w:iCs/>
          <w:color w:val="000000"/>
          <w:sz w:val="24"/>
          <w:szCs w:val="24"/>
        </w:rPr>
        <w:t xml:space="preserve">Menurut </w:t>
      </w:r>
      <w:r w:rsidRPr="00CA0C56">
        <w:rPr>
          <w:rFonts w:ascii="Times New Roman" w:eastAsia="Times New Roman" w:hAnsi="Times New Roman" w:cs="Times New Roman"/>
          <w:bCs/>
          <w:iCs/>
          <w:color w:val="000000"/>
          <w:sz w:val="24"/>
          <w:szCs w:val="24"/>
        </w:rPr>
        <w:fldChar w:fldCharType="begin" w:fldLock="1"/>
      </w:r>
      <w:r w:rsidR="001E4FA7" w:rsidRPr="00CA0C56">
        <w:rPr>
          <w:rFonts w:ascii="Times New Roman" w:eastAsia="Times New Roman" w:hAnsi="Times New Roman" w:cs="Times New Roman"/>
          <w:bCs/>
          <w:iCs/>
          <w:color w:val="000000"/>
          <w:sz w:val="24"/>
          <w:szCs w:val="24"/>
        </w:rPr>
        <w:instrText>ADDIN CSL_CITATION {"citationItems":[{"id":"ITEM-1","itemData":{"DOI":"10.33603/e.v1i2.349","ISSN":"2355-1712","author":[{"dropping-particle":"","family":"Subekti","given":"Fitrianto Eko","non-dropping-particle":"","parse-names":false,"suffix":""}],"container-title":"Euclid","id":"ITEM-1","issue":"2","issued":{"date-parts":[["2014"]]},"page":"104-115","title":"Pengembangan Perangkat Pembelajaran Matematika Kelas X SMK Dengan Model Problem Solving Heuristic Berprinsip Pengelolaan Laboratorium Teenzania","type":"article-journal","volume":"1"},"uris":["http://www.mendeley.com/documents/?uuid=fd5c1c2f-b12b-4cc6-b83e-16771766beca"]}],"mendeley":{"formattedCitation":"(Subekti, 2014)","plainTextFormattedCitation":"(Subekti, 2014)","previouslyFormattedCitation":"(Subekti, 2014)"},"properties":{"noteIndex":0},"schema":"https://github.com/citation-style-language/schema/raw/master/csl-citation.json"}</w:instrText>
      </w:r>
      <w:r w:rsidRPr="00CA0C56">
        <w:rPr>
          <w:rFonts w:ascii="Times New Roman" w:eastAsia="Times New Roman" w:hAnsi="Times New Roman" w:cs="Times New Roman"/>
          <w:bCs/>
          <w:iCs/>
          <w:color w:val="000000"/>
          <w:sz w:val="24"/>
          <w:szCs w:val="24"/>
        </w:rPr>
        <w:fldChar w:fldCharType="separate"/>
      </w:r>
      <w:r w:rsidRPr="00CA0C56">
        <w:rPr>
          <w:rFonts w:ascii="Times New Roman" w:eastAsia="Times New Roman" w:hAnsi="Times New Roman" w:cs="Times New Roman"/>
          <w:bCs/>
          <w:iCs/>
          <w:noProof/>
          <w:color w:val="000000"/>
          <w:sz w:val="24"/>
          <w:szCs w:val="24"/>
        </w:rPr>
        <w:t>(Subekti, 2014)</w:t>
      </w:r>
      <w:r w:rsidRPr="00CA0C56">
        <w:rPr>
          <w:rFonts w:ascii="Times New Roman" w:eastAsia="Times New Roman" w:hAnsi="Times New Roman" w:cs="Times New Roman"/>
          <w:bCs/>
          <w:iCs/>
          <w:color w:val="000000"/>
          <w:sz w:val="24"/>
          <w:szCs w:val="24"/>
        </w:rPr>
        <w:fldChar w:fldCharType="end"/>
      </w:r>
      <w:r w:rsidRPr="00CA0C56">
        <w:rPr>
          <w:rFonts w:ascii="Times New Roman" w:eastAsia="Times New Roman" w:hAnsi="Times New Roman" w:cs="Times New Roman"/>
          <w:bCs/>
          <w:iCs/>
          <w:color w:val="000000"/>
          <w:sz w:val="24"/>
          <w:szCs w:val="24"/>
        </w:rPr>
        <w:t xml:space="preserve"> suatu produk dinyatakan praktis jika rata-rata skor dari peserta didik dan guru mencapai 61-80% atau dalam kategori praktis. </w:t>
      </w:r>
    </w:p>
    <w:p w14:paraId="06CAFADE" w14:textId="32129DF1" w:rsidR="001538C6" w:rsidRPr="00CA0C56" w:rsidRDefault="001538C6" w:rsidP="001538C6">
      <w:pPr>
        <w:spacing w:after="0" w:line="240" w:lineRule="auto"/>
        <w:jc w:val="both"/>
        <w:rPr>
          <w:rFonts w:ascii="Times New Roman" w:hAnsi="Times New Roman" w:cs="Times New Roman"/>
          <w:b/>
          <w:i/>
        </w:rPr>
      </w:pPr>
    </w:p>
    <w:p w14:paraId="3406BF09" w14:textId="7A609AA5" w:rsidR="001538C6" w:rsidRPr="00CA0C56" w:rsidRDefault="001538C6" w:rsidP="001538C6">
      <w:pPr>
        <w:spacing w:after="0" w:line="240" w:lineRule="auto"/>
        <w:jc w:val="both"/>
        <w:rPr>
          <w:rFonts w:ascii="Times New Roman" w:eastAsia="Times New Roman" w:hAnsi="Times New Roman" w:cs="Times New Roman"/>
          <w:b/>
          <w:bCs/>
          <w:color w:val="000000"/>
          <w:sz w:val="24"/>
          <w:szCs w:val="24"/>
          <w:bdr w:val="none" w:sz="0" w:space="0" w:color="auto" w:frame="1"/>
        </w:rPr>
      </w:pPr>
      <w:r w:rsidRPr="00CA0C56">
        <w:rPr>
          <w:rFonts w:ascii="Times New Roman" w:eastAsia="Times New Roman" w:hAnsi="Times New Roman" w:cs="Times New Roman"/>
          <w:b/>
          <w:bCs/>
          <w:color w:val="000000"/>
          <w:sz w:val="24"/>
          <w:szCs w:val="24"/>
          <w:bdr w:val="none" w:sz="0" w:space="0" w:color="auto" w:frame="1"/>
        </w:rPr>
        <w:t>HASIL DAN PEMBAHASAN</w:t>
      </w:r>
    </w:p>
    <w:p w14:paraId="01DB9271" w14:textId="65352BF0" w:rsidR="001538C6" w:rsidRPr="00CA0C56" w:rsidRDefault="00851324" w:rsidP="00361733">
      <w:pPr>
        <w:spacing w:after="0" w:line="240" w:lineRule="auto"/>
        <w:ind w:firstLine="720"/>
        <w:jc w:val="both"/>
        <w:rPr>
          <w:rFonts w:ascii="Times New Roman" w:eastAsia="Times New Roman" w:hAnsi="Times New Roman" w:cs="Times New Roman"/>
          <w:color w:val="000000"/>
          <w:sz w:val="24"/>
          <w:szCs w:val="24"/>
          <w:bdr w:val="none" w:sz="0" w:space="0" w:color="auto" w:frame="1"/>
        </w:rPr>
      </w:pPr>
      <w:r w:rsidRPr="00CA0C56">
        <w:rPr>
          <w:rFonts w:ascii="Times New Roman" w:eastAsia="Times New Roman" w:hAnsi="Times New Roman" w:cs="Times New Roman"/>
          <w:color w:val="000000"/>
          <w:sz w:val="24"/>
          <w:szCs w:val="24"/>
        </w:rPr>
        <w:t xml:space="preserve">Produk yang dikembangkan dalam penelitian ini berupa modul </w:t>
      </w:r>
      <w:proofErr w:type="spellStart"/>
      <w:r w:rsidRPr="00CA0C56">
        <w:rPr>
          <w:rFonts w:ascii="Times New Roman" w:eastAsia="Times New Roman" w:hAnsi="Times New Roman" w:cs="Times New Roman"/>
          <w:i/>
          <w:iCs/>
          <w:color w:val="000000"/>
          <w:sz w:val="24"/>
          <w:szCs w:val="24"/>
        </w:rPr>
        <w:t>online</w:t>
      </w:r>
      <w:proofErr w:type="spellEnd"/>
      <w:r w:rsidRPr="00CA0C56">
        <w:rPr>
          <w:rFonts w:ascii="Times New Roman" w:eastAsia="Times New Roman" w:hAnsi="Times New Roman" w:cs="Times New Roman"/>
          <w:i/>
          <w:iCs/>
          <w:color w:val="000000"/>
          <w:sz w:val="24"/>
          <w:szCs w:val="24"/>
        </w:rPr>
        <w:t xml:space="preserve"> </w:t>
      </w:r>
      <w:r w:rsidRPr="00CA0C56">
        <w:rPr>
          <w:rFonts w:ascii="Times New Roman" w:eastAsia="Times New Roman" w:hAnsi="Times New Roman" w:cs="Times New Roman"/>
          <w:color w:val="000000"/>
          <w:sz w:val="24"/>
          <w:szCs w:val="24"/>
        </w:rPr>
        <w:t xml:space="preserve">berbasis </w:t>
      </w:r>
      <w:proofErr w:type="spellStart"/>
      <w:r w:rsidRPr="00CA0C56">
        <w:rPr>
          <w:rFonts w:ascii="Times New Roman" w:eastAsia="Times New Roman" w:hAnsi="Times New Roman" w:cs="Times New Roman"/>
          <w:i/>
          <w:iCs/>
          <w:color w:val="000000"/>
          <w:sz w:val="24"/>
          <w:szCs w:val="24"/>
        </w:rPr>
        <w:t>inquiry</w:t>
      </w:r>
      <w:proofErr w:type="spellEnd"/>
      <w:r w:rsidRPr="00CA0C56">
        <w:rPr>
          <w:rFonts w:ascii="Times New Roman" w:eastAsia="Times New Roman" w:hAnsi="Times New Roman" w:cs="Times New Roman"/>
          <w:color w:val="000000"/>
          <w:sz w:val="24"/>
          <w:szCs w:val="24"/>
        </w:rPr>
        <w:t xml:space="preserve"> dengan muatan kearifan lokal Sukabumi pada materi perubahan dan pelestarian lingkungan hidup, dengan model penelitian dan pengembangan merujuk pada model pengembangan ADDIE yang dikembangkan oleh </w:t>
      </w:r>
      <w:r w:rsidRPr="00CA0C56">
        <w:rPr>
          <w:rFonts w:ascii="Times New Roman" w:eastAsia="Times New Roman" w:hAnsi="Times New Roman" w:cs="Times New Roman"/>
          <w:color w:val="000000"/>
          <w:sz w:val="24"/>
          <w:szCs w:val="24"/>
          <w:bdr w:val="none" w:sz="0" w:space="0" w:color="auto" w:frame="1"/>
        </w:rPr>
        <w:t xml:space="preserve">Dick </w:t>
      </w:r>
      <w:proofErr w:type="spellStart"/>
      <w:r w:rsidRPr="00CA0C56">
        <w:rPr>
          <w:rFonts w:ascii="Times New Roman" w:eastAsia="Times New Roman" w:hAnsi="Times New Roman" w:cs="Times New Roman"/>
          <w:i/>
          <w:iCs/>
          <w:color w:val="000000"/>
          <w:sz w:val="24"/>
          <w:szCs w:val="24"/>
          <w:bdr w:val="none" w:sz="0" w:space="0" w:color="auto" w:frame="1"/>
        </w:rPr>
        <w:t>and</w:t>
      </w:r>
      <w:proofErr w:type="spellEnd"/>
      <w:r w:rsidRPr="00CA0C56">
        <w:rPr>
          <w:rFonts w:ascii="Times New Roman" w:eastAsia="Times New Roman" w:hAnsi="Times New Roman" w:cs="Times New Roman"/>
          <w:color w:val="000000"/>
          <w:sz w:val="24"/>
          <w:szCs w:val="24"/>
          <w:bdr w:val="none" w:sz="0" w:space="0" w:color="auto" w:frame="1"/>
        </w:rPr>
        <w:t xml:space="preserve"> </w:t>
      </w:r>
      <w:proofErr w:type="spellStart"/>
      <w:r w:rsidRPr="00CA0C56">
        <w:rPr>
          <w:rFonts w:ascii="Times New Roman" w:eastAsia="Times New Roman" w:hAnsi="Times New Roman" w:cs="Times New Roman"/>
          <w:color w:val="000000"/>
          <w:sz w:val="24"/>
          <w:szCs w:val="24"/>
          <w:bdr w:val="none" w:sz="0" w:space="0" w:color="auto" w:frame="1"/>
        </w:rPr>
        <w:t>Carry</w:t>
      </w:r>
      <w:proofErr w:type="spellEnd"/>
      <w:r w:rsidRPr="00CA0C56">
        <w:rPr>
          <w:rFonts w:ascii="Times New Roman" w:eastAsia="Times New Roman" w:hAnsi="Times New Roman" w:cs="Times New Roman"/>
          <w:color w:val="000000"/>
          <w:sz w:val="24"/>
          <w:szCs w:val="24"/>
          <w:bdr w:val="none" w:sz="0" w:space="0" w:color="auto" w:frame="1"/>
        </w:rPr>
        <w:t xml:space="preserve"> (1996). Langkah-langkah yang dilakukan dalam penelitian dan pengembangan produk ini diuraikan sebagai berikut: </w:t>
      </w:r>
    </w:p>
    <w:p w14:paraId="43E39052" w14:textId="1EF5CCA2" w:rsidR="00851324" w:rsidRPr="00CA0C56" w:rsidRDefault="00284A43" w:rsidP="00284A43">
      <w:pPr>
        <w:spacing w:after="0" w:line="240" w:lineRule="auto"/>
        <w:jc w:val="both"/>
        <w:rPr>
          <w:rFonts w:ascii="Times New Roman" w:eastAsia="Times New Roman" w:hAnsi="Times New Roman" w:cs="Times New Roman"/>
          <w:b/>
          <w:bCs/>
          <w:color w:val="000000"/>
          <w:sz w:val="24"/>
          <w:szCs w:val="24"/>
          <w:bdr w:val="none" w:sz="0" w:space="0" w:color="auto" w:frame="1"/>
        </w:rPr>
      </w:pPr>
      <w:proofErr w:type="spellStart"/>
      <w:r w:rsidRPr="00CA0C56">
        <w:rPr>
          <w:rFonts w:ascii="Times New Roman" w:eastAsia="Times New Roman" w:hAnsi="Times New Roman" w:cs="Times New Roman"/>
          <w:b/>
          <w:bCs/>
          <w:i/>
          <w:iCs/>
          <w:color w:val="000000"/>
          <w:sz w:val="24"/>
          <w:szCs w:val="24"/>
          <w:bdr w:val="none" w:sz="0" w:space="0" w:color="auto" w:frame="1"/>
        </w:rPr>
        <w:t>Analysis</w:t>
      </w:r>
      <w:proofErr w:type="spellEnd"/>
    </w:p>
    <w:p w14:paraId="584B425A" w14:textId="196A8D0C" w:rsidR="00284A43" w:rsidRPr="00CA0C56" w:rsidRDefault="00284A43" w:rsidP="00AB5AFF">
      <w:pPr>
        <w:spacing w:after="0" w:line="240" w:lineRule="auto"/>
        <w:ind w:firstLine="720"/>
        <w:jc w:val="both"/>
        <w:rPr>
          <w:rFonts w:ascii="Times New Roman" w:eastAsia="Times New Roman" w:hAnsi="Times New Roman" w:cs="Times New Roman"/>
          <w:color w:val="000000"/>
          <w:sz w:val="24"/>
          <w:szCs w:val="24"/>
        </w:rPr>
      </w:pPr>
      <w:r w:rsidRPr="00CA0C56">
        <w:rPr>
          <w:rFonts w:ascii="Times New Roman" w:eastAsia="Times New Roman" w:hAnsi="Times New Roman" w:cs="Times New Roman"/>
          <w:color w:val="000000"/>
          <w:sz w:val="24"/>
          <w:szCs w:val="24"/>
        </w:rPr>
        <w:t xml:space="preserve">Tahapan analisis merupakan tahapan awal pada model pengembangan ADDIE. Pada tahap ini, analisis yang dilakukan berupa analisis kebutuhan dan analisis ketersediaan media. </w:t>
      </w:r>
      <w:r w:rsidR="00AB5AFF" w:rsidRPr="00CA0C56">
        <w:rPr>
          <w:rFonts w:ascii="Times New Roman" w:eastAsia="Times New Roman" w:hAnsi="Times New Roman" w:cs="Times New Roman"/>
          <w:color w:val="000000"/>
          <w:sz w:val="24"/>
          <w:szCs w:val="24"/>
        </w:rPr>
        <w:t xml:space="preserve">Berdasarkan hasil observasi terkait dengan permasalahan pembelajaran di tengah pandemi saat ini diperoleh hasil bahwa peserta didik membutuhkan modul yang dapat digunakan secara mandiri, </w:t>
      </w:r>
      <w:r w:rsidR="00AB5AFF" w:rsidRPr="00CA0C56">
        <w:rPr>
          <w:rFonts w:ascii="Times New Roman" w:eastAsia="Times New Roman" w:hAnsi="Times New Roman" w:cs="Times New Roman"/>
          <w:color w:val="000000"/>
          <w:sz w:val="24"/>
          <w:szCs w:val="24"/>
        </w:rPr>
        <w:lastRenderedPageBreak/>
        <w:t>memiliki tampilan yang menarik dengan menyajikan berbagai gambar atau video yang dapat me</w:t>
      </w:r>
      <w:r w:rsidR="004E01D1" w:rsidRPr="00CA0C56">
        <w:rPr>
          <w:rFonts w:ascii="Times New Roman" w:eastAsia="Times New Roman" w:hAnsi="Times New Roman" w:cs="Times New Roman"/>
          <w:color w:val="000000"/>
          <w:sz w:val="24"/>
          <w:szCs w:val="24"/>
        </w:rPr>
        <w:t>m</w:t>
      </w:r>
      <w:r w:rsidR="00AB5AFF" w:rsidRPr="00CA0C56">
        <w:rPr>
          <w:rFonts w:ascii="Times New Roman" w:eastAsia="Times New Roman" w:hAnsi="Times New Roman" w:cs="Times New Roman"/>
          <w:color w:val="000000"/>
          <w:sz w:val="24"/>
          <w:szCs w:val="24"/>
        </w:rPr>
        <w:t>permudah peserta didik untuk memahami materi serta dapat digunakan kapan saja dan di</w:t>
      </w:r>
      <w:r w:rsidR="00DD00E1" w:rsidRPr="00CA0C56">
        <w:rPr>
          <w:rFonts w:ascii="Times New Roman" w:eastAsia="Times New Roman" w:hAnsi="Times New Roman" w:cs="Times New Roman"/>
          <w:color w:val="000000"/>
          <w:sz w:val="24"/>
          <w:szCs w:val="24"/>
        </w:rPr>
        <w:t xml:space="preserve"> </w:t>
      </w:r>
      <w:r w:rsidR="00AB5AFF" w:rsidRPr="00CA0C56">
        <w:rPr>
          <w:rFonts w:ascii="Times New Roman" w:eastAsia="Times New Roman" w:hAnsi="Times New Roman" w:cs="Times New Roman"/>
          <w:color w:val="000000"/>
          <w:sz w:val="24"/>
          <w:szCs w:val="24"/>
        </w:rPr>
        <w:t xml:space="preserve">mana saja namun tetap memberikan pembelajaran bermakna dengan penambahan unsur budaya lokal dan juga </w:t>
      </w:r>
      <w:r w:rsidR="00667C97" w:rsidRPr="00CA0C56">
        <w:rPr>
          <w:rFonts w:ascii="Times New Roman" w:eastAsia="Times New Roman" w:hAnsi="Times New Roman" w:cs="Times New Roman"/>
          <w:color w:val="000000"/>
          <w:sz w:val="24"/>
          <w:szCs w:val="24"/>
        </w:rPr>
        <w:t xml:space="preserve">modul berbasis </w:t>
      </w:r>
      <w:proofErr w:type="spellStart"/>
      <w:r w:rsidR="00667C97" w:rsidRPr="00CA0C56">
        <w:rPr>
          <w:rFonts w:ascii="Times New Roman" w:eastAsia="Times New Roman" w:hAnsi="Times New Roman" w:cs="Times New Roman"/>
          <w:i/>
          <w:iCs/>
          <w:color w:val="000000"/>
          <w:sz w:val="24"/>
          <w:szCs w:val="24"/>
        </w:rPr>
        <w:t>inquiry</w:t>
      </w:r>
      <w:proofErr w:type="spellEnd"/>
      <w:r w:rsidR="00667C97" w:rsidRPr="00CA0C56">
        <w:rPr>
          <w:rFonts w:ascii="Times New Roman" w:eastAsia="Times New Roman" w:hAnsi="Times New Roman" w:cs="Times New Roman"/>
          <w:color w:val="000000"/>
          <w:sz w:val="24"/>
          <w:szCs w:val="24"/>
        </w:rPr>
        <w:t xml:space="preserve"> yang mengharuskan peserta didik </w:t>
      </w:r>
      <w:proofErr w:type="spellStart"/>
      <w:r w:rsidR="00667C97" w:rsidRPr="00CA0C56">
        <w:rPr>
          <w:rFonts w:ascii="Times New Roman" w:eastAsia="Times New Roman" w:hAnsi="Times New Roman" w:cs="Times New Roman"/>
          <w:color w:val="000000"/>
          <w:sz w:val="24"/>
          <w:szCs w:val="24"/>
        </w:rPr>
        <w:t>meng</w:t>
      </w:r>
      <w:proofErr w:type="spellEnd"/>
      <w:r w:rsidR="0097472E" w:rsidRPr="00CA0C56">
        <w:rPr>
          <w:rFonts w:ascii="Times New Roman" w:eastAsia="Times New Roman" w:hAnsi="Times New Roman" w:cs="Times New Roman"/>
          <w:color w:val="000000"/>
          <w:sz w:val="24"/>
          <w:szCs w:val="24"/>
        </w:rPr>
        <w:t xml:space="preserve"> </w:t>
      </w:r>
      <w:r w:rsidR="00667C97" w:rsidRPr="00CA0C56">
        <w:rPr>
          <w:rFonts w:ascii="Times New Roman" w:eastAsia="Times New Roman" w:hAnsi="Times New Roman" w:cs="Times New Roman"/>
          <w:color w:val="000000"/>
          <w:sz w:val="24"/>
          <w:szCs w:val="24"/>
        </w:rPr>
        <w:t>kon</w:t>
      </w:r>
      <w:r w:rsidR="0048774F" w:rsidRPr="00CA0C56">
        <w:rPr>
          <w:rFonts w:ascii="Times New Roman" w:eastAsia="Times New Roman" w:hAnsi="Times New Roman" w:cs="Times New Roman"/>
          <w:color w:val="000000"/>
          <w:sz w:val="24"/>
          <w:szCs w:val="24"/>
        </w:rPr>
        <w:t>s</w:t>
      </w:r>
      <w:r w:rsidR="00667C97" w:rsidRPr="00CA0C56">
        <w:rPr>
          <w:rFonts w:ascii="Times New Roman" w:eastAsia="Times New Roman" w:hAnsi="Times New Roman" w:cs="Times New Roman"/>
          <w:color w:val="000000"/>
          <w:sz w:val="24"/>
          <w:szCs w:val="24"/>
        </w:rPr>
        <w:t>truksi keilmuannya sendiri</w:t>
      </w:r>
      <w:r w:rsidR="00AB5AFF" w:rsidRPr="00CA0C56">
        <w:rPr>
          <w:rFonts w:ascii="Times New Roman" w:eastAsia="Times New Roman" w:hAnsi="Times New Roman" w:cs="Times New Roman"/>
          <w:color w:val="000000"/>
          <w:sz w:val="24"/>
          <w:szCs w:val="24"/>
        </w:rPr>
        <w:t>, selanjutnya peneliti melakukan analisis karakter</w:t>
      </w:r>
      <w:r w:rsidR="00DD00E1" w:rsidRPr="00CA0C56">
        <w:rPr>
          <w:rFonts w:ascii="Times New Roman" w:eastAsia="Times New Roman" w:hAnsi="Times New Roman" w:cs="Times New Roman"/>
          <w:color w:val="000000"/>
          <w:sz w:val="24"/>
          <w:szCs w:val="24"/>
        </w:rPr>
        <w:t>i</w:t>
      </w:r>
      <w:r w:rsidR="00AB5AFF" w:rsidRPr="00CA0C56">
        <w:rPr>
          <w:rFonts w:ascii="Times New Roman" w:eastAsia="Times New Roman" w:hAnsi="Times New Roman" w:cs="Times New Roman"/>
          <w:color w:val="000000"/>
          <w:sz w:val="24"/>
          <w:szCs w:val="24"/>
        </w:rPr>
        <w:t xml:space="preserve">stik peserta didik dan fasilitas untuk mendukung dalam pengembangan modul </w:t>
      </w:r>
      <w:proofErr w:type="spellStart"/>
      <w:r w:rsidR="00AB5AFF" w:rsidRPr="00CA0C56">
        <w:rPr>
          <w:rFonts w:ascii="Times New Roman" w:eastAsia="Times New Roman" w:hAnsi="Times New Roman" w:cs="Times New Roman"/>
          <w:i/>
          <w:iCs/>
          <w:color w:val="000000"/>
          <w:sz w:val="24"/>
          <w:szCs w:val="24"/>
        </w:rPr>
        <w:t>online</w:t>
      </w:r>
      <w:proofErr w:type="spellEnd"/>
      <w:r w:rsidR="00667C97" w:rsidRPr="00CA0C56">
        <w:rPr>
          <w:rFonts w:ascii="Times New Roman" w:eastAsia="Times New Roman" w:hAnsi="Times New Roman" w:cs="Times New Roman"/>
          <w:color w:val="000000"/>
          <w:sz w:val="24"/>
          <w:szCs w:val="24"/>
        </w:rPr>
        <w:t>.</w:t>
      </w:r>
    </w:p>
    <w:p w14:paraId="3AAD92DB" w14:textId="22D49F35" w:rsidR="00667C97" w:rsidRPr="00CA0C56" w:rsidRDefault="00667C97" w:rsidP="00667C97">
      <w:pPr>
        <w:spacing w:after="0" w:line="240" w:lineRule="auto"/>
        <w:jc w:val="both"/>
        <w:rPr>
          <w:rFonts w:ascii="Times New Roman" w:eastAsia="Times New Roman" w:hAnsi="Times New Roman" w:cs="Times New Roman"/>
          <w:b/>
          <w:bCs/>
          <w:color w:val="000000"/>
          <w:sz w:val="24"/>
          <w:szCs w:val="24"/>
        </w:rPr>
      </w:pPr>
      <w:r w:rsidRPr="00CA0C56">
        <w:rPr>
          <w:rFonts w:ascii="Times New Roman" w:eastAsia="Times New Roman" w:hAnsi="Times New Roman" w:cs="Times New Roman"/>
          <w:b/>
          <w:bCs/>
          <w:i/>
          <w:iCs/>
          <w:color w:val="000000"/>
          <w:sz w:val="24"/>
          <w:szCs w:val="24"/>
        </w:rPr>
        <w:t>Design</w:t>
      </w:r>
    </w:p>
    <w:p w14:paraId="51EC88C6" w14:textId="7C5C3DE8" w:rsidR="00667C97" w:rsidRPr="00CA0C56" w:rsidRDefault="00667C97" w:rsidP="00667C97">
      <w:pPr>
        <w:spacing w:after="0" w:line="240" w:lineRule="auto"/>
        <w:jc w:val="both"/>
        <w:rPr>
          <w:rFonts w:ascii="Times New Roman" w:eastAsia="Times New Roman" w:hAnsi="Times New Roman" w:cs="Times New Roman"/>
          <w:color w:val="000000"/>
          <w:sz w:val="24"/>
          <w:szCs w:val="24"/>
        </w:rPr>
      </w:pPr>
      <w:r w:rsidRPr="00CA0C56">
        <w:rPr>
          <w:rFonts w:ascii="Times New Roman" w:eastAsia="Times New Roman" w:hAnsi="Times New Roman" w:cs="Times New Roman"/>
          <w:b/>
          <w:bCs/>
          <w:color w:val="000000"/>
          <w:sz w:val="24"/>
          <w:szCs w:val="24"/>
        </w:rPr>
        <w:tab/>
      </w:r>
      <w:r w:rsidRPr="00CA0C56">
        <w:rPr>
          <w:rFonts w:ascii="Times New Roman" w:eastAsia="Times New Roman" w:hAnsi="Times New Roman" w:cs="Times New Roman"/>
          <w:color w:val="000000"/>
          <w:sz w:val="24"/>
          <w:szCs w:val="24"/>
        </w:rPr>
        <w:t xml:space="preserve">Tahapan desain diawali dengan penyusunan kebutuhan modul </w:t>
      </w:r>
      <w:proofErr w:type="spellStart"/>
      <w:r w:rsidRPr="00CA0C56">
        <w:rPr>
          <w:rFonts w:ascii="Times New Roman" w:eastAsia="Times New Roman" w:hAnsi="Times New Roman" w:cs="Times New Roman"/>
          <w:i/>
          <w:iCs/>
          <w:color w:val="000000"/>
          <w:sz w:val="24"/>
          <w:szCs w:val="24"/>
        </w:rPr>
        <w:t>online</w:t>
      </w:r>
      <w:proofErr w:type="spellEnd"/>
      <w:r w:rsidRPr="00CA0C56">
        <w:rPr>
          <w:rFonts w:ascii="Times New Roman" w:eastAsia="Times New Roman" w:hAnsi="Times New Roman" w:cs="Times New Roman"/>
          <w:color w:val="000000"/>
          <w:sz w:val="24"/>
          <w:szCs w:val="24"/>
        </w:rPr>
        <w:t xml:space="preserve"> berbasis </w:t>
      </w:r>
      <w:proofErr w:type="spellStart"/>
      <w:r w:rsidRPr="00CA0C56">
        <w:rPr>
          <w:rFonts w:ascii="Times New Roman" w:eastAsia="Times New Roman" w:hAnsi="Times New Roman" w:cs="Times New Roman"/>
          <w:i/>
          <w:iCs/>
          <w:color w:val="000000"/>
          <w:sz w:val="24"/>
          <w:szCs w:val="24"/>
        </w:rPr>
        <w:t>inquiry</w:t>
      </w:r>
      <w:proofErr w:type="spellEnd"/>
      <w:r w:rsidRPr="00CA0C56">
        <w:rPr>
          <w:rFonts w:ascii="Times New Roman" w:eastAsia="Times New Roman" w:hAnsi="Times New Roman" w:cs="Times New Roman"/>
          <w:color w:val="000000"/>
          <w:sz w:val="24"/>
          <w:szCs w:val="24"/>
        </w:rPr>
        <w:t xml:space="preserve"> dengan muatan kearifan lokal, menentukan judul modul, membuat rancangan desain dan mengumpulkan referensi, berikut penjelasan mengenai tahap desain yang dilakukan:</w:t>
      </w:r>
    </w:p>
    <w:p w14:paraId="63B14A6E" w14:textId="61D540C5" w:rsidR="00667C97" w:rsidRPr="00CA0C56" w:rsidRDefault="00667C97" w:rsidP="00667C97">
      <w:pPr>
        <w:spacing w:after="0" w:line="240" w:lineRule="auto"/>
        <w:jc w:val="both"/>
        <w:rPr>
          <w:rFonts w:ascii="Times New Roman" w:eastAsia="Times New Roman" w:hAnsi="Times New Roman" w:cs="Times New Roman"/>
          <w:b/>
          <w:bCs/>
          <w:color w:val="000000"/>
          <w:sz w:val="24"/>
          <w:szCs w:val="24"/>
        </w:rPr>
      </w:pPr>
      <w:r w:rsidRPr="00CA0C56">
        <w:rPr>
          <w:rFonts w:ascii="Times New Roman" w:eastAsia="Times New Roman" w:hAnsi="Times New Roman" w:cs="Times New Roman"/>
          <w:b/>
          <w:bCs/>
          <w:color w:val="000000"/>
          <w:sz w:val="24"/>
          <w:szCs w:val="24"/>
        </w:rPr>
        <w:t xml:space="preserve">Penyusunan Kebutuhan </w:t>
      </w:r>
      <w:r w:rsidR="00963EAC" w:rsidRPr="00CA0C56">
        <w:rPr>
          <w:rFonts w:ascii="Times New Roman" w:eastAsia="Times New Roman" w:hAnsi="Times New Roman" w:cs="Times New Roman"/>
          <w:b/>
          <w:bCs/>
          <w:color w:val="000000"/>
          <w:sz w:val="24"/>
          <w:szCs w:val="24"/>
        </w:rPr>
        <w:t xml:space="preserve">Modul </w:t>
      </w:r>
      <w:r w:rsidR="00963EAC" w:rsidRPr="00CA0C56">
        <w:rPr>
          <w:rFonts w:ascii="Times New Roman" w:eastAsia="Times New Roman" w:hAnsi="Times New Roman" w:cs="Times New Roman"/>
          <w:b/>
          <w:bCs/>
          <w:i/>
          <w:iCs/>
          <w:color w:val="000000"/>
          <w:sz w:val="24"/>
          <w:szCs w:val="24"/>
        </w:rPr>
        <w:t>Online</w:t>
      </w:r>
    </w:p>
    <w:p w14:paraId="61EA335D" w14:textId="52C182E6" w:rsidR="00667C97" w:rsidRPr="00CA0C56" w:rsidRDefault="00667C97" w:rsidP="00667C97">
      <w:pPr>
        <w:spacing w:after="0" w:line="240" w:lineRule="auto"/>
        <w:jc w:val="both"/>
        <w:rPr>
          <w:rFonts w:ascii="Times New Roman" w:eastAsia="Times New Roman" w:hAnsi="Times New Roman" w:cs="Times New Roman"/>
          <w:color w:val="000000"/>
          <w:sz w:val="24"/>
          <w:szCs w:val="24"/>
        </w:rPr>
      </w:pPr>
      <w:r w:rsidRPr="00CA0C56">
        <w:rPr>
          <w:rFonts w:ascii="Times New Roman" w:eastAsia="Times New Roman" w:hAnsi="Times New Roman" w:cs="Times New Roman"/>
          <w:b/>
          <w:bCs/>
          <w:color w:val="000000"/>
          <w:sz w:val="24"/>
          <w:szCs w:val="24"/>
        </w:rPr>
        <w:tab/>
      </w:r>
      <w:r w:rsidRPr="00CA0C56">
        <w:rPr>
          <w:rFonts w:ascii="Times New Roman" w:eastAsia="Times New Roman" w:hAnsi="Times New Roman" w:cs="Times New Roman"/>
          <w:color w:val="000000"/>
          <w:sz w:val="24"/>
          <w:szCs w:val="24"/>
        </w:rPr>
        <w:t xml:space="preserve">Penyusunan kebutuhan modul </w:t>
      </w:r>
      <w:proofErr w:type="spellStart"/>
      <w:r w:rsidRPr="00CA0C56">
        <w:rPr>
          <w:rFonts w:ascii="Times New Roman" w:eastAsia="Times New Roman" w:hAnsi="Times New Roman" w:cs="Times New Roman"/>
          <w:i/>
          <w:iCs/>
          <w:color w:val="000000"/>
          <w:sz w:val="24"/>
          <w:szCs w:val="24"/>
        </w:rPr>
        <w:t>online</w:t>
      </w:r>
      <w:proofErr w:type="spellEnd"/>
      <w:r w:rsidRPr="00CA0C56">
        <w:rPr>
          <w:rFonts w:ascii="Times New Roman" w:eastAsia="Times New Roman" w:hAnsi="Times New Roman" w:cs="Times New Roman"/>
          <w:i/>
          <w:iCs/>
          <w:color w:val="000000"/>
          <w:sz w:val="24"/>
          <w:szCs w:val="24"/>
        </w:rPr>
        <w:t xml:space="preserve"> </w:t>
      </w:r>
      <w:r w:rsidRPr="00CA0C56">
        <w:rPr>
          <w:rFonts w:ascii="Times New Roman" w:eastAsia="Times New Roman" w:hAnsi="Times New Roman" w:cs="Times New Roman"/>
          <w:color w:val="000000"/>
          <w:sz w:val="24"/>
          <w:szCs w:val="24"/>
        </w:rPr>
        <w:t xml:space="preserve">berbasis </w:t>
      </w:r>
      <w:proofErr w:type="spellStart"/>
      <w:r w:rsidRPr="00CA0C56">
        <w:rPr>
          <w:rFonts w:ascii="Times New Roman" w:eastAsia="Times New Roman" w:hAnsi="Times New Roman" w:cs="Times New Roman"/>
          <w:i/>
          <w:iCs/>
          <w:color w:val="000000"/>
          <w:sz w:val="24"/>
          <w:szCs w:val="24"/>
        </w:rPr>
        <w:t>inquiry</w:t>
      </w:r>
      <w:proofErr w:type="spellEnd"/>
      <w:r w:rsidRPr="00CA0C56">
        <w:rPr>
          <w:rFonts w:ascii="Times New Roman" w:eastAsia="Times New Roman" w:hAnsi="Times New Roman" w:cs="Times New Roman"/>
          <w:color w:val="000000"/>
          <w:sz w:val="24"/>
          <w:szCs w:val="24"/>
        </w:rPr>
        <w:t xml:space="preserve"> dilakukan untuk mengetahui apa saja yang perlu dicantumkan di dalam modul </w:t>
      </w:r>
      <w:proofErr w:type="spellStart"/>
      <w:r w:rsidRPr="00CA0C56">
        <w:rPr>
          <w:rFonts w:ascii="Times New Roman" w:eastAsia="Times New Roman" w:hAnsi="Times New Roman" w:cs="Times New Roman"/>
          <w:i/>
          <w:iCs/>
          <w:color w:val="000000"/>
          <w:sz w:val="24"/>
          <w:szCs w:val="24"/>
        </w:rPr>
        <w:t>online</w:t>
      </w:r>
      <w:proofErr w:type="spellEnd"/>
      <w:r w:rsidRPr="00CA0C56">
        <w:rPr>
          <w:rFonts w:ascii="Times New Roman" w:eastAsia="Times New Roman" w:hAnsi="Times New Roman" w:cs="Times New Roman"/>
          <w:color w:val="000000"/>
          <w:sz w:val="24"/>
          <w:szCs w:val="24"/>
        </w:rPr>
        <w:t xml:space="preserve">. Penyusunan modul </w:t>
      </w:r>
      <w:proofErr w:type="spellStart"/>
      <w:r w:rsidRPr="00CA0C56">
        <w:rPr>
          <w:rFonts w:ascii="Times New Roman" w:eastAsia="Times New Roman" w:hAnsi="Times New Roman" w:cs="Times New Roman"/>
          <w:i/>
          <w:iCs/>
          <w:color w:val="000000"/>
          <w:sz w:val="24"/>
          <w:szCs w:val="24"/>
        </w:rPr>
        <w:t>online</w:t>
      </w:r>
      <w:proofErr w:type="spellEnd"/>
      <w:r w:rsidR="00163DD9" w:rsidRPr="00CA0C56">
        <w:rPr>
          <w:rFonts w:ascii="Times New Roman" w:eastAsia="Times New Roman" w:hAnsi="Times New Roman" w:cs="Times New Roman"/>
          <w:color w:val="000000"/>
          <w:sz w:val="24"/>
          <w:szCs w:val="24"/>
        </w:rPr>
        <w:t xml:space="preserve"> ini disesuaikan dengan kompetensi inti, kompetensi dasar, dan juga disesuaikan dengan kerangkan </w:t>
      </w:r>
      <w:r w:rsidR="00163DD9" w:rsidRPr="00CA0C56">
        <w:rPr>
          <w:rFonts w:ascii="Times New Roman" w:eastAsia="Times New Roman" w:hAnsi="Times New Roman" w:cs="Times New Roman"/>
          <w:i/>
          <w:iCs/>
          <w:color w:val="000000"/>
          <w:sz w:val="24"/>
          <w:szCs w:val="24"/>
        </w:rPr>
        <w:t xml:space="preserve">level </w:t>
      </w:r>
      <w:proofErr w:type="spellStart"/>
      <w:r w:rsidR="00163DD9" w:rsidRPr="00CA0C56">
        <w:rPr>
          <w:rFonts w:ascii="Times New Roman" w:eastAsia="Times New Roman" w:hAnsi="Times New Roman" w:cs="Times New Roman"/>
          <w:i/>
          <w:iCs/>
          <w:color w:val="000000"/>
          <w:sz w:val="24"/>
          <w:szCs w:val="24"/>
        </w:rPr>
        <w:t>of</w:t>
      </w:r>
      <w:proofErr w:type="spellEnd"/>
      <w:r w:rsidR="00163DD9" w:rsidRPr="00CA0C56">
        <w:rPr>
          <w:rFonts w:ascii="Times New Roman" w:eastAsia="Times New Roman" w:hAnsi="Times New Roman" w:cs="Times New Roman"/>
          <w:i/>
          <w:iCs/>
          <w:color w:val="000000"/>
          <w:sz w:val="24"/>
          <w:szCs w:val="24"/>
        </w:rPr>
        <w:t xml:space="preserve"> </w:t>
      </w:r>
      <w:proofErr w:type="spellStart"/>
      <w:r w:rsidR="00163DD9" w:rsidRPr="00CA0C56">
        <w:rPr>
          <w:rFonts w:ascii="Times New Roman" w:eastAsia="Times New Roman" w:hAnsi="Times New Roman" w:cs="Times New Roman"/>
          <w:i/>
          <w:iCs/>
          <w:color w:val="000000"/>
          <w:sz w:val="24"/>
          <w:szCs w:val="24"/>
        </w:rPr>
        <w:t>inquiry</w:t>
      </w:r>
      <w:proofErr w:type="spellEnd"/>
      <w:r w:rsidR="00163DD9" w:rsidRPr="00CA0C56">
        <w:rPr>
          <w:rFonts w:ascii="Times New Roman" w:eastAsia="Times New Roman" w:hAnsi="Times New Roman" w:cs="Times New Roman"/>
          <w:i/>
          <w:iCs/>
          <w:color w:val="000000"/>
          <w:sz w:val="24"/>
          <w:szCs w:val="24"/>
        </w:rPr>
        <w:t xml:space="preserve"> </w:t>
      </w:r>
      <w:r w:rsidR="00163DD9" w:rsidRPr="00CA0C56">
        <w:rPr>
          <w:rFonts w:ascii="Times New Roman" w:eastAsia="Times New Roman" w:hAnsi="Times New Roman" w:cs="Times New Roman"/>
          <w:color w:val="000000"/>
          <w:sz w:val="24"/>
          <w:szCs w:val="24"/>
        </w:rPr>
        <w:t>(Wening.2010). selain itu pada tahap ini</w:t>
      </w:r>
      <w:r w:rsidR="00963EAC" w:rsidRPr="00CA0C56">
        <w:rPr>
          <w:rFonts w:ascii="Times New Roman" w:eastAsia="Times New Roman" w:hAnsi="Times New Roman" w:cs="Times New Roman"/>
          <w:color w:val="000000"/>
          <w:sz w:val="24"/>
          <w:szCs w:val="24"/>
        </w:rPr>
        <w:t xml:space="preserve">, penentuan aplikasi penyusunan </w:t>
      </w:r>
      <w:proofErr w:type="spellStart"/>
      <w:r w:rsidR="00963EAC" w:rsidRPr="00CA0C56">
        <w:rPr>
          <w:rFonts w:ascii="Times New Roman" w:eastAsia="Times New Roman" w:hAnsi="Times New Roman" w:cs="Times New Roman"/>
          <w:i/>
          <w:iCs/>
          <w:color w:val="000000"/>
          <w:sz w:val="24"/>
          <w:szCs w:val="24"/>
        </w:rPr>
        <w:t>layou</w:t>
      </w:r>
      <w:r w:rsidR="00963EAC" w:rsidRPr="00CA0C56">
        <w:rPr>
          <w:rFonts w:ascii="Times New Roman" w:eastAsia="Times New Roman" w:hAnsi="Times New Roman" w:cs="Times New Roman"/>
          <w:color w:val="000000"/>
          <w:sz w:val="24"/>
          <w:szCs w:val="24"/>
        </w:rPr>
        <w:t>t</w:t>
      </w:r>
      <w:proofErr w:type="spellEnd"/>
      <w:r w:rsidR="00963EAC" w:rsidRPr="00CA0C56">
        <w:rPr>
          <w:rFonts w:ascii="Times New Roman" w:eastAsia="Times New Roman" w:hAnsi="Times New Roman" w:cs="Times New Roman"/>
          <w:color w:val="000000"/>
          <w:sz w:val="24"/>
          <w:szCs w:val="24"/>
        </w:rPr>
        <w:t xml:space="preserve"> dan penentuan unsur budaya lokal pun dilakukan oleh pen</w:t>
      </w:r>
      <w:r w:rsidR="004E01D1" w:rsidRPr="00CA0C56">
        <w:rPr>
          <w:rFonts w:ascii="Times New Roman" w:eastAsia="Times New Roman" w:hAnsi="Times New Roman" w:cs="Times New Roman"/>
          <w:color w:val="000000"/>
          <w:sz w:val="24"/>
          <w:szCs w:val="24"/>
        </w:rPr>
        <w:t>e</w:t>
      </w:r>
      <w:r w:rsidR="00963EAC" w:rsidRPr="00CA0C56">
        <w:rPr>
          <w:rFonts w:ascii="Times New Roman" w:eastAsia="Times New Roman" w:hAnsi="Times New Roman" w:cs="Times New Roman"/>
          <w:color w:val="000000"/>
          <w:sz w:val="24"/>
          <w:szCs w:val="24"/>
        </w:rPr>
        <w:t xml:space="preserve">liti. </w:t>
      </w:r>
    </w:p>
    <w:p w14:paraId="3E85DDA5" w14:textId="705E4798" w:rsidR="00963EAC" w:rsidRPr="00CA0C56" w:rsidRDefault="00963EAC" w:rsidP="00667C97">
      <w:pPr>
        <w:spacing w:after="0" w:line="240" w:lineRule="auto"/>
        <w:jc w:val="both"/>
        <w:rPr>
          <w:rFonts w:ascii="Times New Roman" w:eastAsia="Times New Roman" w:hAnsi="Times New Roman" w:cs="Times New Roman"/>
          <w:b/>
          <w:bCs/>
          <w:i/>
          <w:iCs/>
          <w:color w:val="000000"/>
          <w:sz w:val="24"/>
          <w:szCs w:val="24"/>
        </w:rPr>
      </w:pPr>
      <w:r w:rsidRPr="00CA0C56">
        <w:rPr>
          <w:rFonts w:ascii="Times New Roman" w:eastAsia="Times New Roman" w:hAnsi="Times New Roman" w:cs="Times New Roman"/>
          <w:b/>
          <w:bCs/>
          <w:color w:val="000000"/>
          <w:sz w:val="24"/>
          <w:szCs w:val="24"/>
        </w:rPr>
        <w:t>Menentukan Judul Modul</w:t>
      </w:r>
      <w:r w:rsidRPr="00CA0C56">
        <w:rPr>
          <w:rFonts w:ascii="Times New Roman" w:eastAsia="Times New Roman" w:hAnsi="Times New Roman" w:cs="Times New Roman"/>
          <w:b/>
          <w:bCs/>
          <w:i/>
          <w:iCs/>
          <w:color w:val="000000"/>
          <w:sz w:val="24"/>
          <w:szCs w:val="24"/>
        </w:rPr>
        <w:t xml:space="preserve"> Online</w:t>
      </w:r>
    </w:p>
    <w:p w14:paraId="6BED80E3" w14:textId="665E8813" w:rsidR="00963EAC" w:rsidRPr="00CA0C56" w:rsidRDefault="00963EAC" w:rsidP="00667C97">
      <w:pPr>
        <w:spacing w:after="0" w:line="240" w:lineRule="auto"/>
        <w:jc w:val="both"/>
        <w:rPr>
          <w:rFonts w:ascii="Times New Roman" w:eastAsia="Times New Roman" w:hAnsi="Times New Roman" w:cs="Times New Roman"/>
          <w:color w:val="000000"/>
          <w:sz w:val="24"/>
          <w:szCs w:val="24"/>
        </w:rPr>
      </w:pPr>
      <w:r w:rsidRPr="00CA0C56">
        <w:rPr>
          <w:rFonts w:ascii="Times New Roman" w:eastAsia="Times New Roman" w:hAnsi="Times New Roman" w:cs="Times New Roman"/>
          <w:b/>
          <w:bCs/>
          <w:color w:val="000000"/>
          <w:sz w:val="24"/>
          <w:szCs w:val="24"/>
        </w:rPr>
        <w:tab/>
      </w:r>
      <w:r w:rsidRPr="00CA0C56">
        <w:rPr>
          <w:rFonts w:ascii="Times New Roman" w:eastAsia="Times New Roman" w:hAnsi="Times New Roman" w:cs="Times New Roman"/>
          <w:color w:val="000000"/>
          <w:sz w:val="24"/>
          <w:szCs w:val="24"/>
        </w:rPr>
        <w:t xml:space="preserve">Pada tahap ini, judul modul </w:t>
      </w:r>
      <w:proofErr w:type="spellStart"/>
      <w:r w:rsidRPr="00CA0C56">
        <w:rPr>
          <w:rFonts w:ascii="Times New Roman" w:eastAsia="Times New Roman" w:hAnsi="Times New Roman" w:cs="Times New Roman"/>
          <w:i/>
          <w:iCs/>
          <w:color w:val="000000"/>
          <w:sz w:val="24"/>
          <w:szCs w:val="24"/>
        </w:rPr>
        <w:t>online</w:t>
      </w:r>
      <w:proofErr w:type="spellEnd"/>
      <w:r w:rsidRPr="00CA0C56">
        <w:rPr>
          <w:rFonts w:ascii="Times New Roman" w:eastAsia="Times New Roman" w:hAnsi="Times New Roman" w:cs="Times New Roman"/>
          <w:color w:val="000000"/>
          <w:sz w:val="24"/>
          <w:szCs w:val="24"/>
        </w:rPr>
        <w:t xml:space="preserve"> yang digunakan berdasarkan materi dengan penambahan berbasis </w:t>
      </w:r>
      <w:proofErr w:type="spellStart"/>
      <w:r w:rsidRPr="00CA0C56">
        <w:rPr>
          <w:rFonts w:ascii="Times New Roman" w:eastAsia="Times New Roman" w:hAnsi="Times New Roman" w:cs="Times New Roman"/>
          <w:i/>
          <w:iCs/>
          <w:color w:val="000000"/>
          <w:sz w:val="24"/>
          <w:szCs w:val="24"/>
        </w:rPr>
        <w:t>inquiry</w:t>
      </w:r>
      <w:proofErr w:type="spellEnd"/>
      <w:r w:rsidRPr="00CA0C56">
        <w:rPr>
          <w:rFonts w:ascii="Times New Roman" w:eastAsia="Times New Roman" w:hAnsi="Times New Roman" w:cs="Times New Roman"/>
          <w:i/>
          <w:iCs/>
          <w:color w:val="000000"/>
          <w:sz w:val="24"/>
          <w:szCs w:val="24"/>
        </w:rPr>
        <w:t xml:space="preserve"> </w:t>
      </w:r>
      <w:r w:rsidRPr="00CA0C56">
        <w:rPr>
          <w:rFonts w:ascii="Times New Roman" w:eastAsia="Times New Roman" w:hAnsi="Times New Roman" w:cs="Times New Roman"/>
          <w:color w:val="000000"/>
          <w:sz w:val="24"/>
          <w:szCs w:val="24"/>
        </w:rPr>
        <w:t>d</w:t>
      </w:r>
      <w:r w:rsidR="00477384" w:rsidRPr="00CA0C56">
        <w:rPr>
          <w:rFonts w:ascii="Times New Roman" w:eastAsia="Times New Roman" w:hAnsi="Times New Roman" w:cs="Times New Roman"/>
          <w:color w:val="000000"/>
          <w:sz w:val="24"/>
          <w:szCs w:val="24"/>
        </w:rPr>
        <w:t>an</w:t>
      </w:r>
      <w:r w:rsidRPr="00CA0C56">
        <w:rPr>
          <w:rFonts w:ascii="Times New Roman" w:eastAsia="Times New Roman" w:hAnsi="Times New Roman" w:cs="Times New Roman"/>
          <w:color w:val="000000"/>
          <w:sz w:val="24"/>
          <w:szCs w:val="24"/>
        </w:rPr>
        <w:t xml:space="preserve"> muatan kearifan lokal</w:t>
      </w:r>
      <w:r w:rsidR="00477384" w:rsidRPr="00CA0C56">
        <w:rPr>
          <w:rFonts w:ascii="Times New Roman" w:eastAsia="Times New Roman" w:hAnsi="Times New Roman" w:cs="Times New Roman"/>
          <w:color w:val="000000"/>
          <w:sz w:val="24"/>
          <w:szCs w:val="24"/>
        </w:rPr>
        <w:t xml:space="preserve"> untuk modul yang disusun oleh peneliti. </w:t>
      </w:r>
    </w:p>
    <w:p w14:paraId="53972215" w14:textId="513C2DD5" w:rsidR="00F77B10" w:rsidRPr="00CA0C56" w:rsidRDefault="00F77B10" w:rsidP="00667C97">
      <w:pPr>
        <w:spacing w:after="0" w:line="240" w:lineRule="auto"/>
        <w:jc w:val="both"/>
        <w:rPr>
          <w:rFonts w:ascii="Times New Roman" w:eastAsia="Times New Roman" w:hAnsi="Times New Roman" w:cs="Times New Roman"/>
          <w:b/>
          <w:bCs/>
          <w:i/>
          <w:iCs/>
          <w:color w:val="000000"/>
          <w:sz w:val="24"/>
          <w:szCs w:val="24"/>
        </w:rPr>
      </w:pPr>
      <w:r w:rsidRPr="00CA0C56">
        <w:rPr>
          <w:rFonts w:ascii="Times New Roman" w:eastAsia="Times New Roman" w:hAnsi="Times New Roman" w:cs="Times New Roman"/>
          <w:b/>
          <w:bCs/>
          <w:color w:val="000000"/>
          <w:sz w:val="24"/>
          <w:szCs w:val="24"/>
        </w:rPr>
        <w:t xml:space="preserve">Membuat Rancangan Desain Modul </w:t>
      </w:r>
      <w:r w:rsidRPr="00CA0C56">
        <w:rPr>
          <w:rFonts w:ascii="Times New Roman" w:eastAsia="Times New Roman" w:hAnsi="Times New Roman" w:cs="Times New Roman"/>
          <w:b/>
          <w:bCs/>
          <w:i/>
          <w:iCs/>
          <w:color w:val="000000"/>
          <w:sz w:val="24"/>
          <w:szCs w:val="24"/>
        </w:rPr>
        <w:t xml:space="preserve">Online </w:t>
      </w:r>
    </w:p>
    <w:p w14:paraId="0CB71947" w14:textId="3C14D8AA" w:rsidR="00F77B10" w:rsidRPr="00CA0C56" w:rsidRDefault="00F77B10" w:rsidP="00667C97">
      <w:pPr>
        <w:spacing w:after="0" w:line="240" w:lineRule="auto"/>
        <w:jc w:val="both"/>
        <w:rPr>
          <w:rFonts w:ascii="Times New Roman" w:eastAsia="Times New Roman" w:hAnsi="Times New Roman" w:cs="Times New Roman"/>
          <w:color w:val="000000"/>
          <w:sz w:val="24"/>
          <w:szCs w:val="24"/>
        </w:rPr>
      </w:pPr>
      <w:r w:rsidRPr="00CA0C56">
        <w:rPr>
          <w:rFonts w:ascii="Times New Roman" w:eastAsia="Times New Roman" w:hAnsi="Times New Roman" w:cs="Times New Roman"/>
          <w:color w:val="000000"/>
          <w:sz w:val="24"/>
          <w:szCs w:val="24"/>
        </w:rPr>
        <w:tab/>
      </w:r>
      <w:r w:rsidR="00772A1A" w:rsidRPr="00CA0C56">
        <w:rPr>
          <w:rFonts w:ascii="Times New Roman" w:eastAsia="Times New Roman" w:hAnsi="Times New Roman" w:cs="Times New Roman"/>
          <w:color w:val="000000"/>
          <w:sz w:val="24"/>
          <w:szCs w:val="24"/>
        </w:rPr>
        <w:t>Pada t</w:t>
      </w:r>
      <w:r w:rsidRPr="00CA0C56">
        <w:rPr>
          <w:rFonts w:ascii="Times New Roman" w:eastAsia="Times New Roman" w:hAnsi="Times New Roman" w:cs="Times New Roman"/>
          <w:color w:val="000000"/>
          <w:sz w:val="24"/>
          <w:szCs w:val="24"/>
        </w:rPr>
        <w:t xml:space="preserve">ahap ini membuat rancangan desain modul </w:t>
      </w:r>
      <w:proofErr w:type="spellStart"/>
      <w:r w:rsidRPr="00CA0C56">
        <w:rPr>
          <w:rFonts w:ascii="Times New Roman" w:eastAsia="Times New Roman" w:hAnsi="Times New Roman" w:cs="Times New Roman"/>
          <w:i/>
          <w:iCs/>
          <w:color w:val="000000"/>
          <w:sz w:val="24"/>
          <w:szCs w:val="24"/>
        </w:rPr>
        <w:t>online</w:t>
      </w:r>
      <w:proofErr w:type="spellEnd"/>
      <w:r w:rsidRPr="00CA0C56">
        <w:rPr>
          <w:rFonts w:ascii="Times New Roman" w:eastAsia="Times New Roman" w:hAnsi="Times New Roman" w:cs="Times New Roman"/>
          <w:color w:val="000000"/>
          <w:sz w:val="24"/>
          <w:szCs w:val="24"/>
        </w:rPr>
        <w:t xml:space="preserve"> hal ini dilakukan dengan tujuan untuk menentukan bagian </w:t>
      </w:r>
      <w:r w:rsidR="004E01D1" w:rsidRPr="00CA0C56">
        <w:rPr>
          <w:rFonts w:ascii="Times New Roman" w:eastAsia="Times New Roman" w:hAnsi="Times New Roman" w:cs="Times New Roman"/>
          <w:color w:val="000000"/>
          <w:sz w:val="24"/>
          <w:szCs w:val="24"/>
        </w:rPr>
        <w:t>a</w:t>
      </w:r>
      <w:r w:rsidRPr="00CA0C56">
        <w:rPr>
          <w:rFonts w:ascii="Times New Roman" w:eastAsia="Times New Roman" w:hAnsi="Times New Roman" w:cs="Times New Roman"/>
          <w:color w:val="000000"/>
          <w:sz w:val="24"/>
          <w:szCs w:val="24"/>
        </w:rPr>
        <w:t xml:space="preserve">pa saja yang dibutuhkan dalam modul </w:t>
      </w:r>
      <w:proofErr w:type="spellStart"/>
      <w:r w:rsidRPr="00CA0C56">
        <w:rPr>
          <w:rFonts w:ascii="Times New Roman" w:eastAsia="Times New Roman" w:hAnsi="Times New Roman" w:cs="Times New Roman"/>
          <w:i/>
          <w:iCs/>
          <w:color w:val="000000"/>
          <w:sz w:val="24"/>
          <w:szCs w:val="24"/>
        </w:rPr>
        <w:t>online</w:t>
      </w:r>
      <w:proofErr w:type="spellEnd"/>
      <w:r w:rsidRPr="00CA0C56">
        <w:rPr>
          <w:rFonts w:ascii="Times New Roman" w:eastAsia="Times New Roman" w:hAnsi="Times New Roman" w:cs="Times New Roman"/>
          <w:color w:val="000000"/>
          <w:sz w:val="24"/>
          <w:szCs w:val="24"/>
        </w:rPr>
        <w:t xml:space="preserve"> yang akan dibuat di</w:t>
      </w:r>
      <w:r w:rsidR="00DD00E1" w:rsidRPr="00CA0C56">
        <w:rPr>
          <w:rFonts w:ascii="Times New Roman" w:eastAsia="Times New Roman" w:hAnsi="Times New Roman" w:cs="Times New Roman"/>
          <w:color w:val="000000"/>
          <w:sz w:val="24"/>
          <w:szCs w:val="24"/>
        </w:rPr>
        <w:t xml:space="preserve"> </w:t>
      </w:r>
      <w:r w:rsidRPr="00CA0C56">
        <w:rPr>
          <w:rFonts w:ascii="Times New Roman" w:eastAsia="Times New Roman" w:hAnsi="Times New Roman" w:cs="Times New Roman"/>
          <w:color w:val="000000"/>
          <w:sz w:val="24"/>
          <w:szCs w:val="24"/>
        </w:rPr>
        <w:t xml:space="preserve">antaranya menentukan urutan penyajian modul </w:t>
      </w:r>
      <w:proofErr w:type="spellStart"/>
      <w:r w:rsidRPr="00CA0C56">
        <w:rPr>
          <w:rFonts w:ascii="Times New Roman" w:eastAsia="Times New Roman" w:hAnsi="Times New Roman" w:cs="Times New Roman"/>
          <w:i/>
          <w:iCs/>
          <w:color w:val="000000"/>
          <w:sz w:val="24"/>
          <w:szCs w:val="24"/>
        </w:rPr>
        <w:t>online</w:t>
      </w:r>
      <w:proofErr w:type="spellEnd"/>
      <w:r w:rsidRPr="00CA0C56">
        <w:rPr>
          <w:rFonts w:ascii="Times New Roman" w:eastAsia="Times New Roman" w:hAnsi="Times New Roman" w:cs="Times New Roman"/>
          <w:color w:val="000000"/>
          <w:sz w:val="24"/>
          <w:szCs w:val="24"/>
        </w:rPr>
        <w:t xml:space="preserve"> yang sistematis serta berisikan kegiatan yang akan dicantumkan di dalam modul </w:t>
      </w:r>
      <w:proofErr w:type="spellStart"/>
      <w:r w:rsidRPr="00CA0C56">
        <w:rPr>
          <w:rFonts w:ascii="Times New Roman" w:eastAsia="Times New Roman" w:hAnsi="Times New Roman" w:cs="Times New Roman"/>
          <w:i/>
          <w:iCs/>
          <w:color w:val="000000"/>
          <w:sz w:val="24"/>
          <w:szCs w:val="24"/>
        </w:rPr>
        <w:t>online</w:t>
      </w:r>
      <w:proofErr w:type="spellEnd"/>
      <w:r w:rsidRPr="00CA0C56">
        <w:rPr>
          <w:rFonts w:ascii="Times New Roman" w:eastAsia="Times New Roman" w:hAnsi="Times New Roman" w:cs="Times New Roman"/>
          <w:color w:val="000000"/>
          <w:sz w:val="24"/>
          <w:szCs w:val="24"/>
        </w:rPr>
        <w:t xml:space="preserve"> yang tentunya harus disesuaikan dengan kemampuan intelektual </w:t>
      </w:r>
      <w:r w:rsidRPr="00CA0C56">
        <w:rPr>
          <w:rFonts w:ascii="Times New Roman" w:eastAsia="Times New Roman" w:hAnsi="Times New Roman" w:cs="Times New Roman"/>
          <w:i/>
          <w:iCs/>
          <w:color w:val="000000"/>
          <w:sz w:val="24"/>
          <w:szCs w:val="24"/>
        </w:rPr>
        <w:t xml:space="preserve">level </w:t>
      </w:r>
      <w:proofErr w:type="spellStart"/>
      <w:r w:rsidRPr="00CA0C56">
        <w:rPr>
          <w:rFonts w:ascii="Times New Roman" w:eastAsia="Times New Roman" w:hAnsi="Times New Roman" w:cs="Times New Roman"/>
          <w:i/>
          <w:iCs/>
          <w:color w:val="000000"/>
          <w:sz w:val="24"/>
          <w:szCs w:val="24"/>
        </w:rPr>
        <w:t>of</w:t>
      </w:r>
      <w:proofErr w:type="spellEnd"/>
      <w:r w:rsidRPr="00CA0C56">
        <w:rPr>
          <w:rFonts w:ascii="Times New Roman" w:eastAsia="Times New Roman" w:hAnsi="Times New Roman" w:cs="Times New Roman"/>
          <w:i/>
          <w:iCs/>
          <w:color w:val="000000"/>
          <w:sz w:val="24"/>
          <w:szCs w:val="24"/>
        </w:rPr>
        <w:t xml:space="preserve"> </w:t>
      </w:r>
      <w:proofErr w:type="spellStart"/>
      <w:r w:rsidRPr="00CA0C56">
        <w:rPr>
          <w:rFonts w:ascii="Times New Roman" w:eastAsia="Times New Roman" w:hAnsi="Times New Roman" w:cs="Times New Roman"/>
          <w:i/>
          <w:iCs/>
          <w:color w:val="000000"/>
          <w:sz w:val="24"/>
          <w:szCs w:val="24"/>
        </w:rPr>
        <w:t>inquiry</w:t>
      </w:r>
      <w:proofErr w:type="spellEnd"/>
      <w:r w:rsidRPr="00CA0C56">
        <w:rPr>
          <w:rFonts w:ascii="Times New Roman" w:eastAsia="Times New Roman" w:hAnsi="Times New Roman" w:cs="Times New Roman"/>
          <w:i/>
          <w:iCs/>
          <w:color w:val="000000"/>
          <w:sz w:val="24"/>
          <w:szCs w:val="24"/>
        </w:rPr>
        <w:t xml:space="preserve"> </w:t>
      </w:r>
      <w:r w:rsidRPr="00CA0C56">
        <w:rPr>
          <w:rFonts w:ascii="Times New Roman" w:eastAsia="Times New Roman" w:hAnsi="Times New Roman" w:cs="Times New Roman"/>
          <w:color w:val="000000"/>
          <w:sz w:val="24"/>
          <w:szCs w:val="24"/>
        </w:rPr>
        <w:t>(Wening.2010). dalam tahap ini juga, peneliti menentukan kearifan lokal apa saja yang akan dicantumkan dan di</w:t>
      </w:r>
      <w:r w:rsidR="00DD00E1" w:rsidRPr="00CA0C56">
        <w:rPr>
          <w:rFonts w:ascii="Times New Roman" w:eastAsia="Times New Roman" w:hAnsi="Times New Roman" w:cs="Times New Roman"/>
          <w:color w:val="000000"/>
          <w:sz w:val="24"/>
          <w:szCs w:val="24"/>
        </w:rPr>
        <w:t xml:space="preserve"> </w:t>
      </w:r>
      <w:r w:rsidRPr="00CA0C56">
        <w:rPr>
          <w:rFonts w:ascii="Times New Roman" w:eastAsia="Times New Roman" w:hAnsi="Times New Roman" w:cs="Times New Roman"/>
          <w:color w:val="000000"/>
          <w:sz w:val="24"/>
          <w:szCs w:val="24"/>
        </w:rPr>
        <w:t>se</w:t>
      </w:r>
      <w:r w:rsidR="004E01D1" w:rsidRPr="00CA0C56">
        <w:rPr>
          <w:rFonts w:ascii="Times New Roman" w:eastAsia="Times New Roman" w:hAnsi="Times New Roman" w:cs="Times New Roman"/>
          <w:color w:val="000000"/>
          <w:sz w:val="24"/>
          <w:szCs w:val="24"/>
        </w:rPr>
        <w:t>s</w:t>
      </w:r>
      <w:r w:rsidRPr="00CA0C56">
        <w:rPr>
          <w:rFonts w:ascii="Times New Roman" w:eastAsia="Times New Roman" w:hAnsi="Times New Roman" w:cs="Times New Roman"/>
          <w:color w:val="000000"/>
          <w:sz w:val="24"/>
          <w:szCs w:val="24"/>
        </w:rPr>
        <w:t>uai</w:t>
      </w:r>
      <w:r w:rsidR="00DD00E1" w:rsidRPr="00CA0C56">
        <w:rPr>
          <w:rFonts w:ascii="Times New Roman" w:eastAsia="Times New Roman" w:hAnsi="Times New Roman" w:cs="Times New Roman"/>
          <w:color w:val="000000"/>
          <w:sz w:val="24"/>
          <w:szCs w:val="24"/>
        </w:rPr>
        <w:t xml:space="preserve"> </w:t>
      </w:r>
      <w:r w:rsidRPr="00CA0C56">
        <w:rPr>
          <w:rFonts w:ascii="Times New Roman" w:eastAsia="Times New Roman" w:hAnsi="Times New Roman" w:cs="Times New Roman"/>
          <w:color w:val="000000"/>
          <w:sz w:val="24"/>
          <w:szCs w:val="24"/>
        </w:rPr>
        <w:t xml:space="preserve">kan dengan materi di dalam modul </w:t>
      </w:r>
      <w:proofErr w:type="spellStart"/>
      <w:r w:rsidRPr="00CA0C56">
        <w:rPr>
          <w:rFonts w:ascii="Times New Roman" w:eastAsia="Times New Roman" w:hAnsi="Times New Roman" w:cs="Times New Roman"/>
          <w:i/>
          <w:iCs/>
          <w:color w:val="000000"/>
          <w:sz w:val="24"/>
          <w:szCs w:val="24"/>
        </w:rPr>
        <w:t>online</w:t>
      </w:r>
      <w:proofErr w:type="spellEnd"/>
      <w:r w:rsidRPr="00CA0C56">
        <w:rPr>
          <w:rFonts w:ascii="Times New Roman" w:eastAsia="Times New Roman" w:hAnsi="Times New Roman" w:cs="Times New Roman"/>
          <w:color w:val="000000"/>
          <w:sz w:val="24"/>
          <w:szCs w:val="24"/>
        </w:rPr>
        <w:t xml:space="preserve">. </w:t>
      </w:r>
    </w:p>
    <w:p w14:paraId="12A51292" w14:textId="7D022629" w:rsidR="00F77B10" w:rsidRPr="00CA0C56" w:rsidRDefault="004E301B" w:rsidP="00667C97">
      <w:pPr>
        <w:spacing w:after="0" w:line="240" w:lineRule="auto"/>
        <w:jc w:val="both"/>
        <w:rPr>
          <w:rFonts w:ascii="Times New Roman" w:eastAsia="Times New Roman" w:hAnsi="Times New Roman" w:cs="Times New Roman"/>
          <w:b/>
          <w:bCs/>
          <w:color w:val="000000"/>
          <w:sz w:val="24"/>
          <w:szCs w:val="24"/>
        </w:rPr>
      </w:pPr>
      <w:r w:rsidRPr="00CA0C56">
        <w:rPr>
          <w:rFonts w:ascii="Times New Roman" w:eastAsia="Times New Roman" w:hAnsi="Times New Roman" w:cs="Times New Roman"/>
          <w:b/>
          <w:bCs/>
          <w:color w:val="000000"/>
          <w:sz w:val="24"/>
          <w:szCs w:val="24"/>
        </w:rPr>
        <w:t>Pengumpulan Referensi</w:t>
      </w:r>
    </w:p>
    <w:p w14:paraId="567EEE3A" w14:textId="2A790513" w:rsidR="004E301B" w:rsidRPr="00CA0C56" w:rsidRDefault="00772A1A" w:rsidP="00667C97">
      <w:pPr>
        <w:spacing w:after="0" w:line="240" w:lineRule="auto"/>
        <w:jc w:val="both"/>
        <w:rPr>
          <w:rFonts w:ascii="Times New Roman" w:eastAsia="Times New Roman" w:hAnsi="Times New Roman" w:cs="Times New Roman"/>
          <w:color w:val="000000"/>
          <w:sz w:val="24"/>
          <w:szCs w:val="24"/>
        </w:rPr>
      </w:pPr>
      <w:r w:rsidRPr="00CA0C56">
        <w:rPr>
          <w:rFonts w:ascii="Times New Roman" w:eastAsia="Times New Roman" w:hAnsi="Times New Roman" w:cs="Times New Roman"/>
          <w:color w:val="000000"/>
          <w:sz w:val="24"/>
          <w:szCs w:val="24"/>
        </w:rPr>
        <w:tab/>
        <w:t xml:space="preserve">Pada tahap ini, peneliti mengumpulkan referensi yang berkaitan dengan materi, Latihan soal, gambar, gambar-gambar, jenis kearifan lokal, fenomena-fenomena lokal yang berkaitan dengan materi yang menjadi referensi untuk pembuatan modul </w:t>
      </w:r>
      <w:proofErr w:type="spellStart"/>
      <w:r w:rsidRPr="00CA0C56">
        <w:rPr>
          <w:rFonts w:ascii="Times New Roman" w:eastAsia="Times New Roman" w:hAnsi="Times New Roman" w:cs="Times New Roman"/>
          <w:i/>
          <w:iCs/>
          <w:color w:val="000000"/>
          <w:sz w:val="24"/>
          <w:szCs w:val="24"/>
        </w:rPr>
        <w:t>online</w:t>
      </w:r>
      <w:proofErr w:type="spellEnd"/>
      <w:r w:rsidRPr="00CA0C56">
        <w:rPr>
          <w:rFonts w:ascii="Times New Roman" w:eastAsia="Times New Roman" w:hAnsi="Times New Roman" w:cs="Times New Roman"/>
          <w:color w:val="000000"/>
          <w:sz w:val="24"/>
          <w:szCs w:val="24"/>
        </w:rPr>
        <w:t xml:space="preserve"> melalui buku-buku dan internet. </w:t>
      </w:r>
    </w:p>
    <w:p w14:paraId="7FC47AD2" w14:textId="6856B735" w:rsidR="00772A1A" w:rsidRPr="00CA0C56" w:rsidRDefault="00772A1A" w:rsidP="00667C97">
      <w:pPr>
        <w:spacing w:after="0" w:line="240" w:lineRule="auto"/>
        <w:jc w:val="both"/>
        <w:rPr>
          <w:rFonts w:ascii="Times New Roman" w:eastAsia="Times New Roman" w:hAnsi="Times New Roman" w:cs="Times New Roman"/>
          <w:b/>
          <w:bCs/>
          <w:i/>
          <w:iCs/>
          <w:color w:val="000000"/>
          <w:sz w:val="24"/>
          <w:szCs w:val="24"/>
        </w:rPr>
      </w:pPr>
      <w:r w:rsidRPr="00CA0C56">
        <w:rPr>
          <w:rFonts w:ascii="Times New Roman" w:eastAsia="Times New Roman" w:hAnsi="Times New Roman" w:cs="Times New Roman"/>
          <w:b/>
          <w:bCs/>
          <w:i/>
          <w:iCs/>
          <w:color w:val="000000"/>
          <w:sz w:val="24"/>
          <w:szCs w:val="24"/>
        </w:rPr>
        <w:t xml:space="preserve">Development </w:t>
      </w:r>
    </w:p>
    <w:p w14:paraId="61BF638A" w14:textId="5A30B0EC" w:rsidR="00772A1A" w:rsidRPr="00CA0C56" w:rsidRDefault="00772A1A" w:rsidP="00667C97">
      <w:pPr>
        <w:spacing w:after="0" w:line="240" w:lineRule="auto"/>
        <w:jc w:val="both"/>
        <w:rPr>
          <w:rFonts w:ascii="Times New Roman" w:eastAsia="Times New Roman" w:hAnsi="Times New Roman" w:cs="Times New Roman"/>
          <w:b/>
          <w:bCs/>
          <w:color w:val="000000"/>
          <w:sz w:val="24"/>
          <w:szCs w:val="24"/>
        </w:rPr>
      </w:pPr>
      <w:r w:rsidRPr="00CA0C56">
        <w:rPr>
          <w:rFonts w:ascii="Times New Roman" w:eastAsia="Times New Roman" w:hAnsi="Times New Roman" w:cs="Times New Roman"/>
          <w:b/>
          <w:bCs/>
          <w:color w:val="000000"/>
          <w:sz w:val="24"/>
          <w:szCs w:val="24"/>
        </w:rPr>
        <w:t xml:space="preserve">Menyusun </w:t>
      </w:r>
      <w:r w:rsidR="009E5161" w:rsidRPr="00CA0C56">
        <w:rPr>
          <w:rFonts w:ascii="Times New Roman" w:eastAsia="Times New Roman" w:hAnsi="Times New Roman" w:cs="Times New Roman"/>
          <w:b/>
          <w:bCs/>
          <w:color w:val="000000"/>
          <w:sz w:val="24"/>
          <w:szCs w:val="24"/>
        </w:rPr>
        <w:t xml:space="preserve">Produk Modul </w:t>
      </w:r>
      <w:r w:rsidR="009E5161" w:rsidRPr="00CA0C56">
        <w:rPr>
          <w:rFonts w:ascii="Times New Roman" w:eastAsia="Times New Roman" w:hAnsi="Times New Roman" w:cs="Times New Roman"/>
          <w:b/>
          <w:bCs/>
          <w:i/>
          <w:iCs/>
          <w:color w:val="000000"/>
          <w:sz w:val="24"/>
          <w:szCs w:val="24"/>
        </w:rPr>
        <w:t xml:space="preserve">Online </w:t>
      </w:r>
      <w:r w:rsidR="009E5161" w:rsidRPr="00CA0C56">
        <w:rPr>
          <w:rFonts w:ascii="Times New Roman" w:eastAsia="Times New Roman" w:hAnsi="Times New Roman" w:cs="Times New Roman"/>
          <w:b/>
          <w:bCs/>
          <w:color w:val="000000"/>
          <w:sz w:val="24"/>
          <w:szCs w:val="24"/>
        </w:rPr>
        <w:t xml:space="preserve">Berbasis </w:t>
      </w:r>
      <w:proofErr w:type="spellStart"/>
      <w:r w:rsidR="009E5161" w:rsidRPr="00CA0C56">
        <w:rPr>
          <w:rFonts w:ascii="Times New Roman" w:eastAsia="Times New Roman" w:hAnsi="Times New Roman" w:cs="Times New Roman"/>
          <w:b/>
          <w:bCs/>
          <w:i/>
          <w:iCs/>
          <w:color w:val="000000"/>
          <w:sz w:val="24"/>
          <w:szCs w:val="24"/>
        </w:rPr>
        <w:t>Inquiry</w:t>
      </w:r>
      <w:proofErr w:type="spellEnd"/>
      <w:r w:rsidR="009E5161" w:rsidRPr="00CA0C56">
        <w:rPr>
          <w:rFonts w:ascii="Times New Roman" w:eastAsia="Times New Roman" w:hAnsi="Times New Roman" w:cs="Times New Roman"/>
          <w:b/>
          <w:bCs/>
          <w:i/>
          <w:iCs/>
          <w:color w:val="000000"/>
          <w:sz w:val="24"/>
          <w:szCs w:val="24"/>
        </w:rPr>
        <w:t xml:space="preserve"> </w:t>
      </w:r>
      <w:r w:rsidR="009E5161" w:rsidRPr="00CA0C56">
        <w:rPr>
          <w:rFonts w:ascii="Times New Roman" w:eastAsia="Times New Roman" w:hAnsi="Times New Roman" w:cs="Times New Roman"/>
          <w:b/>
          <w:bCs/>
          <w:color w:val="000000"/>
          <w:sz w:val="24"/>
          <w:szCs w:val="24"/>
        </w:rPr>
        <w:t xml:space="preserve">Dengan Muatan Kearifan Lokal </w:t>
      </w:r>
    </w:p>
    <w:p w14:paraId="5D66B9C5" w14:textId="77777777" w:rsidR="00D716E3" w:rsidRPr="00CA0C56" w:rsidRDefault="009E5161" w:rsidP="00D716E3">
      <w:pPr>
        <w:spacing w:after="0" w:line="240" w:lineRule="auto"/>
        <w:jc w:val="both"/>
        <w:rPr>
          <w:rFonts w:ascii="Times New Roman" w:eastAsia="Times New Roman" w:hAnsi="Times New Roman" w:cs="Times New Roman"/>
          <w:color w:val="000000"/>
          <w:sz w:val="24"/>
          <w:szCs w:val="24"/>
        </w:rPr>
      </w:pPr>
      <w:r w:rsidRPr="00CA0C56">
        <w:rPr>
          <w:rFonts w:ascii="Times New Roman" w:eastAsia="Times New Roman" w:hAnsi="Times New Roman" w:cs="Times New Roman"/>
          <w:color w:val="000000"/>
          <w:sz w:val="24"/>
          <w:szCs w:val="24"/>
        </w:rPr>
        <w:tab/>
        <w:t xml:space="preserve">Pada tahap ini, modul </w:t>
      </w:r>
      <w:proofErr w:type="spellStart"/>
      <w:r w:rsidRPr="00CA0C56">
        <w:rPr>
          <w:rFonts w:ascii="Times New Roman" w:eastAsia="Times New Roman" w:hAnsi="Times New Roman" w:cs="Times New Roman"/>
          <w:i/>
          <w:iCs/>
          <w:color w:val="000000"/>
          <w:sz w:val="24"/>
          <w:szCs w:val="24"/>
        </w:rPr>
        <w:t>online</w:t>
      </w:r>
      <w:proofErr w:type="spellEnd"/>
      <w:r w:rsidRPr="00CA0C56">
        <w:rPr>
          <w:rFonts w:ascii="Times New Roman" w:eastAsia="Times New Roman" w:hAnsi="Times New Roman" w:cs="Times New Roman"/>
          <w:color w:val="000000"/>
          <w:sz w:val="24"/>
          <w:szCs w:val="24"/>
        </w:rPr>
        <w:t xml:space="preserve"> dikembangkan </w:t>
      </w:r>
      <w:proofErr w:type="spellStart"/>
      <w:r w:rsidRPr="00CA0C56">
        <w:rPr>
          <w:rFonts w:ascii="Times New Roman" w:eastAsia="Times New Roman" w:hAnsi="Times New Roman" w:cs="Times New Roman"/>
          <w:color w:val="000000"/>
          <w:sz w:val="24"/>
          <w:szCs w:val="24"/>
        </w:rPr>
        <w:t>berbantuan</w:t>
      </w:r>
      <w:proofErr w:type="spellEnd"/>
      <w:r w:rsidRPr="00CA0C56">
        <w:rPr>
          <w:rFonts w:ascii="Times New Roman" w:eastAsia="Times New Roman" w:hAnsi="Times New Roman" w:cs="Times New Roman"/>
          <w:color w:val="000000"/>
          <w:sz w:val="24"/>
          <w:szCs w:val="24"/>
        </w:rPr>
        <w:t xml:space="preserve"> </w:t>
      </w:r>
      <w:proofErr w:type="spellStart"/>
      <w:r w:rsidRPr="00CA0C56">
        <w:rPr>
          <w:rFonts w:ascii="Times New Roman" w:eastAsia="Times New Roman" w:hAnsi="Times New Roman" w:cs="Times New Roman"/>
          <w:i/>
          <w:iCs/>
          <w:color w:val="000000"/>
          <w:sz w:val="24"/>
          <w:szCs w:val="24"/>
        </w:rPr>
        <w:t>software</w:t>
      </w:r>
      <w:proofErr w:type="spellEnd"/>
      <w:r w:rsidRPr="00CA0C56">
        <w:rPr>
          <w:rFonts w:ascii="Times New Roman" w:eastAsia="Times New Roman" w:hAnsi="Times New Roman" w:cs="Times New Roman"/>
          <w:color w:val="000000"/>
          <w:sz w:val="24"/>
          <w:szCs w:val="24"/>
        </w:rPr>
        <w:t xml:space="preserve"> </w:t>
      </w:r>
      <w:r w:rsidRPr="00CA0C56">
        <w:rPr>
          <w:rFonts w:ascii="Times New Roman" w:eastAsia="Times New Roman" w:hAnsi="Times New Roman" w:cs="Times New Roman"/>
          <w:i/>
          <w:iCs/>
          <w:color w:val="000000"/>
          <w:sz w:val="24"/>
          <w:szCs w:val="24"/>
        </w:rPr>
        <w:t xml:space="preserve">Microsoft </w:t>
      </w:r>
      <w:proofErr w:type="spellStart"/>
      <w:r w:rsidRPr="00CA0C56">
        <w:rPr>
          <w:rFonts w:ascii="Times New Roman" w:eastAsia="Times New Roman" w:hAnsi="Times New Roman" w:cs="Times New Roman"/>
          <w:i/>
          <w:iCs/>
          <w:color w:val="000000"/>
          <w:sz w:val="24"/>
          <w:szCs w:val="24"/>
        </w:rPr>
        <w:t>word</w:t>
      </w:r>
      <w:proofErr w:type="spellEnd"/>
      <w:r w:rsidRPr="00CA0C56">
        <w:rPr>
          <w:rFonts w:ascii="Times New Roman" w:eastAsia="Times New Roman" w:hAnsi="Times New Roman" w:cs="Times New Roman"/>
          <w:i/>
          <w:iCs/>
          <w:color w:val="000000"/>
          <w:sz w:val="24"/>
          <w:szCs w:val="24"/>
        </w:rPr>
        <w:t xml:space="preserve"> </w:t>
      </w:r>
      <w:r w:rsidRPr="00CA0C56">
        <w:rPr>
          <w:rFonts w:ascii="Times New Roman" w:eastAsia="Times New Roman" w:hAnsi="Times New Roman" w:cs="Times New Roman"/>
          <w:color w:val="000000"/>
          <w:sz w:val="24"/>
          <w:szCs w:val="24"/>
        </w:rPr>
        <w:t xml:space="preserve">dan </w:t>
      </w:r>
      <w:proofErr w:type="spellStart"/>
      <w:r w:rsidRPr="00CA0C56">
        <w:rPr>
          <w:rFonts w:ascii="Times New Roman" w:eastAsia="Times New Roman" w:hAnsi="Times New Roman" w:cs="Times New Roman"/>
          <w:i/>
          <w:iCs/>
          <w:color w:val="000000"/>
          <w:sz w:val="24"/>
          <w:szCs w:val="24"/>
        </w:rPr>
        <w:t>flipbook</w:t>
      </w:r>
      <w:proofErr w:type="spellEnd"/>
      <w:r w:rsidRPr="00CA0C56">
        <w:rPr>
          <w:rFonts w:ascii="Times New Roman" w:eastAsia="Times New Roman" w:hAnsi="Times New Roman" w:cs="Times New Roman"/>
          <w:color w:val="000000"/>
          <w:sz w:val="24"/>
          <w:szCs w:val="24"/>
        </w:rPr>
        <w:t xml:space="preserve"> sesuai dengan desain yang telah disusun sehingga menghasilkan produk modul </w:t>
      </w:r>
      <w:proofErr w:type="spellStart"/>
      <w:r w:rsidRPr="00CA0C56">
        <w:rPr>
          <w:rFonts w:ascii="Times New Roman" w:eastAsia="Times New Roman" w:hAnsi="Times New Roman" w:cs="Times New Roman"/>
          <w:i/>
          <w:iCs/>
          <w:color w:val="000000"/>
          <w:sz w:val="24"/>
          <w:szCs w:val="24"/>
        </w:rPr>
        <w:t>online</w:t>
      </w:r>
      <w:proofErr w:type="spellEnd"/>
      <w:r w:rsidRPr="00CA0C56">
        <w:rPr>
          <w:rFonts w:ascii="Times New Roman" w:eastAsia="Times New Roman" w:hAnsi="Times New Roman" w:cs="Times New Roman"/>
          <w:i/>
          <w:iCs/>
          <w:color w:val="000000"/>
          <w:sz w:val="24"/>
          <w:szCs w:val="24"/>
        </w:rPr>
        <w:t xml:space="preserve"> </w:t>
      </w:r>
      <w:r w:rsidRPr="00CA0C56">
        <w:rPr>
          <w:rFonts w:ascii="Times New Roman" w:eastAsia="Times New Roman" w:hAnsi="Times New Roman" w:cs="Times New Roman"/>
          <w:color w:val="000000"/>
          <w:sz w:val="24"/>
          <w:szCs w:val="24"/>
        </w:rPr>
        <w:t xml:space="preserve">berbasis </w:t>
      </w:r>
      <w:proofErr w:type="spellStart"/>
      <w:r w:rsidRPr="00CA0C56">
        <w:rPr>
          <w:rFonts w:ascii="Times New Roman" w:eastAsia="Times New Roman" w:hAnsi="Times New Roman" w:cs="Times New Roman"/>
          <w:i/>
          <w:iCs/>
          <w:color w:val="000000"/>
          <w:sz w:val="24"/>
          <w:szCs w:val="24"/>
        </w:rPr>
        <w:t>inquiry</w:t>
      </w:r>
      <w:proofErr w:type="spellEnd"/>
      <w:r w:rsidRPr="00CA0C56">
        <w:rPr>
          <w:rFonts w:ascii="Times New Roman" w:eastAsia="Times New Roman" w:hAnsi="Times New Roman" w:cs="Times New Roman"/>
          <w:i/>
          <w:iCs/>
          <w:color w:val="000000"/>
          <w:sz w:val="24"/>
          <w:szCs w:val="24"/>
        </w:rPr>
        <w:t xml:space="preserve"> </w:t>
      </w:r>
      <w:r w:rsidRPr="00CA0C56">
        <w:rPr>
          <w:rFonts w:ascii="Times New Roman" w:eastAsia="Times New Roman" w:hAnsi="Times New Roman" w:cs="Times New Roman"/>
          <w:color w:val="000000"/>
          <w:sz w:val="24"/>
          <w:szCs w:val="24"/>
        </w:rPr>
        <w:t xml:space="preserve">dengan muatan kearifan lokal. Modul </w:t>
      </w:r>
      <w:proofErr w:type="spellStart"/>
      <w:r w:rsidRPr="00CA0C56">
        <w:rPr>
          <w:rFonts w:ascii="Times New Roman" w:eastAsia="Times New Roman" w:hAnsi="Times New Roman" w:cs="Times New Roman"/>
          <w:i/>
          <w:iCs/>
          <w:color w:val="000000"/>
          <w:sz w:val="24"/>
          <w:szCs w:val="24"/>
        </w:rPr>
        <w:t>online</w:t>
      </w:r>
      <w:proofErr w:type="spellEnd"/>
      <w:r w:rsidRPr="00CA0C56">
        <w:rPr>
          <w:rFonts w:ascii="Times New Roman" w:eastAsia="Times New Roman" w:hAnsi="Times New Roman" w:cs="Times New Roman"/>
          <w:i/>
          <w:iCs/>
          <w:color w:val="000000"/>
          <w:sz w:val="24"/>
          <w:szCs w:val="24"/>
        </w:rPr>
        <w:t xml:space="preserve"> </w:t>
      </w:r>
      <w:r w:rsidRPr="00CA0C56">
        <w:rPr>
          <w:rFonts w:ascii="Times New Roman" w:eastAsia="Times New Roman" w:hAnsi="Times New Roman" w:cs="Times New Roman"/>
          <w:color w:val="000000"/>
          <w:sz w:val="24"/>
          <w:szCs w:val="24"/>
        </w:rPr>
        <w:t>terlebih dahulu dikonsultasikan kepada dosen pembimbing untuk diberi evaluasi dan perbaika</w:t>
      </w:r>
      <w:r w:rsidR="00BB1961" w:rsidRPr="00CA0C56">
        <w:rPr>
          <w:rFonts w:ascii="Times New Roman" w:eastAsia="Times New Roman" w:hAnsi="Times New Roman" w:cs="Times New Roman"/>
          <w:color w:val="000000"/>
          <w:sz w:val="24"/>
          <w:szCs w:val="24"/>
        </w:rPr>
        <w:t>n</w:t>
      </w:r>
      <w:r w:rsidRPr="00CA0C56">
        <w:rPr>
          <w:rFonts w:ascii="Times New Roman" w:eastAsia="Times New Roman" w:hAnsi="Times New Roman" w:cs="Times New Roman"/>
          <w:color w:val="000000"/>
          <w:sz w:val="24"/>
          <w:szCs w:val="24"/>
        </w:rPr>
        <w:t xml:space="preserve">. </w:t>
      </w:r>
      <w:r w:rsidR="00B1133D" w:rsidRPr="00CA0C56">
        <w:rPr>
          <w:rFonts w:ascii="Times New Roman" w:eastAsia="Times New Roman" w:hAnsi="Times New Roman" w:cs="Times New Roman"/>
          <w:color w:val="000000"/>
          <w:sz w:val="24"/>
          <w:szCs w:val="24"/>
        </w:rPr>
        <w:t xml:space="preserve">Pada tahap penyusunan ini dihasilkan modul </w:t>
      </w:r>
      <w:proofErr w:type="spellStart"/>
      <w:r w:rsidR="00B1133D" w:rsidRPr="00CA0C56">
        <w:rPr>
          <w:rFonts w:ascii="Times New Roman" w:eastAsia="Times New Roman" w:hAnsi="Times New Roman" w:cs="Times New Roman"/>
          <w:i/>
          <w:iCs/>
          <w:color w:val="000000"/>
          <w:sz w:val="24"/>
          <w:szCs w:val="24"/>
        </w:rPr>
        <w:lastRenderedPageBreak/>
        <w:t>online</w:t>
      </w:r>
      <w:proofErr w:type="spellEnd"/>
      <w:r w:rsidR="00B1133D" w:rsidRPr="00CA0C56">
        <w:rPr>
          <w:rFonts w:ascii="Times New Roman" w:eastAsia="Times New Roman" w:hAnsi="Times New Roman" w:cs="Times New Roman"/>
          <w:color w:val="000000"/>
          <w:sz w:val="24"/>
          <w:szCs w:val="24"/>
        </w:rPr>
        <w:t xml:space="preserve"> berbasis </w:t>
      </w:r>
      <w:proofErr w:type="spellStart"/>
      <w:r w:rsidR="00B1133D" w:rsidRPr="00CA0C56">
        <w:rPr>
          <w:rFonts w:ascii="Times New Roman" w:eastAsia="Times New Roman" w:hAnsi="Times New Roman" w:cs="Times New Roman"/>
          <w:i/>
          <w:iCs/>
          <w:color w:val="000000"/>
          <w:sz w:val="24"/>
          <w:szCs w:val="24"/>
        </w:rPr>
        <w:t>inquiry</w:t>
      </w:r>
      <w:proofErr w:type="spellEnd"/>
      <w:r w:rsidR="00B1133D" w:rsidRPr="00CA0C56">
        <w:rPr>
          <w:rFonts w:ascii="Times New Roman" w:eastAsia="Times New Roman" w:hAnsi="Times New Roman" w:cs="Times New Roman"/>
          <w:i/>
          <w:iCs/>
          <w:color w:val="000000"/>
          <w:sz w:val="24"/>
          <w:szCs w:val="24"/>
        </w:rPr>
        <w:t xml:space="preserve"> </w:t>
      </w:r>
      <w:r w:rsidR="00B1133D" w:rsidRPr="00CA0C56">
        <w:rPr>
          <w:rFonts w:ascii="Times New Roman" w:eastAsia="Times New Roman" w:hAnsi="Times New Roman" w:cs="Times New Roman"/>
          <w:color w:val="000000"/>
          <w:sz w:val="24"/>
          <w:szCs w:val="24"/>
        </w:rPr>
        <w:t xml:space="preserve">yang memiliki ke </w:t>
      </w:r>
      <w:proofErr w:type="spellStart"/>
      <w:r w:rsidR="00B1133D" w:rsidRPr="00CA0C56">
        <w:rPr>
          <w:rFonts w:ascii="Times New Roman" w:eastAsia="Times New Roman" w:hAnsi="Times New Roman" w:cs="Times New Roman"/>
          <w:color w:val="000000"/>
          <w:sz w:val="24"/>
          <w:szCs w:val="24"/>
        </w:rPr>
        <w:t>khasan</w:t>
      </w:r>
      <w:proofErr w:type="spellEnd"/>
      <w:r w:rsidR="00B1133D" w:rsidRPr="00CA0C56">
        <w:rPr>
          <w:rFonts w:ascii="Times New Roman" w:eastAsia="Times New Roman" w:hAnsi="Times New Roman" w:cs="Times New Roman"/>
          <w:color w:val="000000"/>
          <w:sz w:val="24"/>
          <w:szCs w:val="24"/>
        </w:rPr>
        <w:t xml:space="preserve"> dan keunikan </w:t>
      </w:r>
      <w:proofErr w:type="spellStart"/>
      <w:r w:rsidR="00BB1961" w:rsidRPr="00CA0C56">
        <w:rPr>
          <w:rFonts w:ascii="Times New Roman" w:eastAsia="Times New Roman" w:hAnsi="Times New Roman" w:cs="Times New Roman"/>
          <w:color w:val="000000"/>
          <w:sz w:val="24"/>
          <w:szCs w:val="24"/>
        </w:rPr>
        <w:t>diantaranya</w:t>
      </w:r>
      <w:proofErr w:type="spellEnd"/>
      <w:r w:rsidR="00843970" w:rsidRPr="00CA0C56">
        <w:rPr>
          <w:rFonts w:ascii="Times New Roman" w:eastAsia="Times New Roman" w:hAnsi="Times New Roman" w:cs="Times New Roman"/>
          <w:color w:val="000000"/>
          <w:sz w:val="24"/>
          <w:szCs w:val="24"/>
        </w:rPr>
        <w:t>:</w:t>
      </w:r>
      <w:r w:rsidR="000802FE" w:rsidRPr="00CA0C56">
        <w:rPr>
          <w:rFonts w:ascii="Times New Roman" w:eastAsia="Times New Roman" w:hAnsi="Times New Roman" w:cs="Times New Roman"/>
          <w:color w:val="000000"/>
          <w:sz w:val="24"/>
          <w:szCs w:val="24"/>
        </w:rPr>
        <w:t xml:space="preserve"> terdapat nilai-nilai kebudayaan dari kampung adat </w:t>
      </w:r>
      <w:proofErr w:type="spellStart"/>
      <w:r w:rsidR="000802FE" w:rsidRPr="00CA0C56">
        <w:rPr>
          <w:rFonts w:ascii="Times New Roman" w:eastAsia="Times New Roman" w:hAnsi="Times New Roman" w:cs="Times New Roman"/>
          <w:color w:val="000000"/>
          <w:sz w:val="24"/>
          <w:szCs w:val="24"/>
        </w:rPr>
        <w:t>Baduy</w:t>
      </w:r>
      <w:proofErr w:type="spellEnd"/>
      <w:r w:rsidR="000802FE" w:rsidRPr="00CA0C56">
        <w:rPr>
          <w:rFonts w:ascii="Times New Roman" w:eastAsia="Times New Roman" w:hAnsi="Times New Roman" w:cs="Times New Roman"/>
          <w:color w:val="000000"/>
          <w:sz w:val="24"/>
          <w:szCs w:val="24"/>
        </w:rPr>
        <w:t xml:space="preserve"> dan kampung adat Cipta Gelar serta terdapat lembar kerja peserta didik yang dises</w:t>
      </w:r>
      <w:r w:rsidR="00B31BBE" w:rsidRPr="00CA0C56">
        <w:rPr>
          <w:rFonts w:ascii="Times New Roman" w:eastAsia="Times New Roman" w:hAnsi="Times New Roman" w:cs="Times New Roman"/>
          <w:color w:val="000000"/>
          <w:sz w:val="24"/>
          <w:szCs w:val="24"/>
        </w:rPr>
        <w:t>ua</w:t>
      </w:r>
      <w:r w:rsidR="000802FE" w:rsidRPr="00CA0C56">
        <w:rPr>
          <w:rFonts w:ascii="Times New Roman" w:eastAsia="Times New Roman" w:hAnsi="Times New Roman" w:cs="Times New Roman"/>
          <w:color w:val="000000"/>
          <w:sz w:val="24"/>
          <w:szCs w:val="24"/>
        </w:rPr>
        <w:t xml:space="preserve">ikan dengan kerangka kerja </w:t>
      </w:r>
      <w:r w:rsidR="000802FE" w:rsidRPr="00CA0C56">
        <w:rPr>
          <w:rFonts w:ascii="Times New Roman" w:eastAsia="Times New Roman" w:hAnsi="Times New Roman" w:cs="Times New Roman"/>
          <w:i/>
          <w:iCs/>
          <w:color w:val="000000"/>
          <w:sz w:val="24"/>
          <w:szCs w:val="24"/>
        </w:rPr>
        <w:t xml:space="preserve">level </w:t>
      </w:r>
      <w:proofErr w:type="spellStart"/>
      <w:r w:rsidR="000802FE" w:rsidRPr="00CA0C56">
        <w:rPr>
          <w:rFonts w:ascii="Times New Roman" w:eastAsia="Times New Roman" w:hAnsi="Times New Roman" w:cs="Times New Roman"/>
          <w:i/>
          <w:iCs/>
          <w:color w:val="000000"/>
          <w:sz w:val="24"/>
          <w:szCs w:val="24"/>
        </w:rPr>
        <w:t>of</w:t>
      </w:r>
      <w:proofErr w:type="spellEnd"/>
      <w:r w:rsidR="000802FE" w:rsidRPr="00CA0C56">
        <w:rPr>
          <w:rFonts w:ascii="Times New Roman" w:eastAsia="Times New Roman" w:hAnsi="Times New Roman" w:cs="Times New Roman"/>
          <w:i/>
          <w:iCs/>
          <w:color w:val="000000"/>
          <w:sz w:val="24"/>
          <w:szCs w:val="24"/>
        </w:rPr>
        <w:t xml:space="preserve"> </w:t>
      </w:r>
      <w:proofErr w:type="spellStart"/>
      <w:r w:rsidR="000802FE" w:rsidRPr="00CA0C56">
        <w:rPr>
          <w:rFonts w:ascii="Times New Roman" w:eastAsia="Times New Roman" w:hAnsi="Times New Roman" w:cs="Times New Roman"/>
          <w:i/>
          <w:iCs/>
          <w:color w:val="000000"/>
          <w:sz w:val="24"/>
          <w:szCs w:val="24"/>
        </w:rPr>
        <w:t>inquiry</w:t>
      </w:r>
      <w:proofErr w:type="spellEnd"/>
      <w:r w:rsidR="000802FE" w:rsidRPr="00CA0C56">
        <w:rPr>
          <w:rFonts w:ascii="Times New Roman" w:eastAsia="Times New Roman" w:hAnsi="Times New Roman" w:cs="Times New Roman"/>
          <w:i/>
          <w:iCs/>
          <w:color w:val="000000"/>
          <w:sz w:val="24"/>
          <w:szCs w:val="24"/>
        </w:rPr>
        <w:t xml:space="preserve"> </w:t>
      </w:r>
      <w:r w:rsidR="000802FE" w:rsidRPr="00CA0C56">
        <w:rPr>
          <w:rFonts w:ascii="Times New Roman" w:eastAsia="Times New Roman" w:hAnsi="Times New Roman" w:cs="Times New Roman"/>
          <w:color w:val="000000"/>
          <w:sz w:val="24"/>
          <w:szCs w:val="24"/>
        </w:rPr>
        <w:t>(Wening. 2010)</w:t>
      </w:r>
      <w:r w:rsidR="00D716E3" w:rsidRPr="00CA0C56">
        <w:rPr>
          <w:rFonts w:ascii="Times New Roman" w:eastAsia="Times New Roman" w:hAnsi="Times New Roman" w:cs="Times New Roman"/>
          <w:color w:val="000000"/>
          <w:sz w:val="24"/>
          <w:szCs w:val="24"/>
        </w:rPr>
        <w:t xml:space="preserve">. </w:t>
      </w:r>
    </w:p>
    <w:p w14:paraId="6B750778" w14:textId="28A532FB" w:rsidR="00597675" w:rsidRPr="00CA0C56" w:rsidRDefault="00FD2FEC" w:rsidP="00D716E3">
      <w:pPr>
        <w:spacing w:after="0" w:line="240" w:lineRule="auto"/>
        <w:ind w:firstLine="720"/>
        <w:jc w:val="both"/>
        <w:rPr>
          <w:rFonts w:ascii="Times New Roman" w:eastAsia="Times New Roman" w:hAnsi="Times New Roman" w:cs="Times New Roman"/>
          <w:color w:val="000000"/>
          <w:sz w:val="24"/>
          <w:szCs w:val="24"/>
        </w:rPr>
      </w:pPr>
      <w:r w:rsidRPr="00CA0C56">
        <w:rPr>
          <w:noProof/>
        </w:rPr>
        <w:drawing>
          <wp:anchor distT="0" distB="0" distL="114300" distR="114300" simplePos="0" relativeHeight="251685376" behindDoc="1" locked="0" layoutInCell="1" allowOverlap="1" wp14:anchorId="741EEA74" wp14:editId="4279BAF7">
            <wp:simplePos x="0" y="0"/>
            <wp:positionH relativeFrom="column">
              <wp:posOffset>-1905</wp:posOffset>
            </wp:positionH>
            <wp:positionV relativeFrom="page">
              <wp:posOffset>3914775</wp:posOffset>
            </wp:positionV>
            <wp:extent cx="1520825" cy="2159635"/>
            <wp:effectExtent l="19050" t="19050" r="317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1520825" cy="215963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D716E3" w:rsidRPr="00CA0C56">
        <w:rPr>
          <w:rFonts w:ascii="Times New Roman" w:eastAsia="Times New Roman" w:hAnsi="Times New Roman" w:cs="Times New Roman"/>
          <w:color w:val="000000"/>
          <w:sz w:val="24"/>
          <w:szCs w:val="24"/>
        </w:rPr>
        <w:t>P</w:t>
      </w:r>
      <w:r w:rsidR="00B31BBE" w:rsidRPr="00CA0C56">
        <w:rPr>
          <w:rFonts w:ascii="Times New Roman" w:eastAsia="Times New Roman" w:hAnsi="Times New Roman" w:cs="Times New Roman"/>
          <w:color w:val="000000"/>
          <w:sz w:val="24"/>
          <w:szCs w:val="24"/>
        </w:rPr>
        <w:t xml:space="preserve">embelajaran praktikum menjadi salah satu pengalaman belajar penting dalam membelajarkan IPA </w:t>
      </w:r>
      <w:proofErr w:type="spellStart"/>
      <w:r w:rsidR="00B31BBE" w:rsidRPr="00CA0C56">
        <w:rPr>
          <w:rFonts w:ascii="Times New Roman" w:eastAsia="Times New Roman" w:hAnsi="Times New Roman" w:cs="Times New Roman"/>
          <w:color w:val="000000"/>
          <w:sz w:val="24"/>
          <w:szCs w:val="24"/>
        </w:rPr>
        <w:t>khusu</w:t>
      </w:r>
      <w:proofErr w:type="spellEnd"/>
      <w:r w:rsidR="00357898">
        <w:rPr>
          <w:rFonts w:ascii="Times New Roman" w:eastAsia="Times New Roman" w:hAnsi="Times New Roman" w:cs="Times New Roman"/>
          <w:color w:val="000000"/>
          <w:sz w:val="24"/>
          <w:szCs w:val="24"/>
          <w:lang w:val="en-US"/>
        </w:rPr>
        <w:t>s</w:t>
      </w:r>
      <w:proofErr w:type="spellStart"/>
      <w:r w:rsidR="00B31BBE" w:rsidRPr="00CA0C56">
        <w:rPr>
          <w:rFonts w:ascii="Times New Roman" w:eastAsia="Times New Roman" w:hAnsi="Times New Roman" w:cs="Times New Roman"/>
          <w:color w:val="000000"/>
          <w:sz w:val="24"/>
          <w:szCs w:val="24"/>
        </w:rPr>
        <w:t>nya</w:t>
      </w:r>
      <w:proofErr w:type="spellEnd"/>
      <w:r w:rsidR="00B31BBE" w:rsidRPr="00CA0C56">
        <w:rPr>
          <w:rFonts w:ascii="Times New Roman" w:eastAsia="Times New Roman" w:hAnsi="Times New Roman" w:cs="Times New Roman"/>
          <w:color w:val="000000"/>
          <w:sz w:val="24"/>
          <w:szCs w:val="24"/>
        </w:rPr>
        <w:t xml:space="preserve"> biologi,</w:t>
      </w:r>
      <w:r w:rsidR="00976074" w:rsidRPr="00CA0C56">
        <w:rPr>
          <w:rFonts w:ascii="Times New Roman" w:eastAsia="Times New Roman" w:hAnsi="Times New Roman" w:cs="Times New Roman"/>
          <w:color w:val="000000"/>
          <w:sz w:val="24"/>
          <w:szCs w:val="24"/>
        </w:rPr>
        <w:t xml:space="preserve"> salah satunya guru dapat mengembangkan LKPD yang berisi </w:t>
      </w:r>
      <w:proofErr w:type="spellStart"/>
      <w:r w:rsidR="00976074" w:rsidRPr="00CA0C56">
        <w:rPr>
          <w:rFonts w:ascii="Times New Roman" w:eastAsia="Times New Roman" w:hAnsi="Times New Roman" w:cs="Times New Roman"/>
          <w:color w:val="000000"/>
          <w:sz w:val="24"/>
          <w:szCs w:val="24"/>
        </w:rPr>
        <w:t>taks</w:t>
      </w:r>
      <w:proofErr w:type="spellEnd"/>
      <w:r w:rsidR="00976074" w:rsidRPr="00CA0C56">
        <w:rPr>
          <w:rFonts w:ascii="Times New Roman" w:eastAsia="Times New Roman" w:hAnsi="Times New Roman" w:cs="Times New Roman"/>
          <w:color w:val="000000"/>
          <w:sz w:val="24"/>
          <w:szCs w:val="24"/>
        </w:rPr>
        <w:t xml:space="preserve"> yang rinci dan jelas hal tersebut dapat termuat dalam modul berbasis </w:t>
      </w:r>
      <w:proofErr w:type="spellStart"/>
      <w:r w:rsidR="00976074" w:rsidRPr="00CA0C56">
        <w:rPr>
          <w:rFonts w:ascii="Times New Roman" w:eastAsia="Times New Roman" w:hAnsi="Times New Roman" w:cs="Times New Roman"/>
          <w:i/>
          <w:iCs/>
          <w:color w:val="000000"/>
          <w:sz w:val="24"/>
          <w:szCs w:val="24"/>
        </w:rPr>
        <w:t>inquiry</w:t>
      </w:r>
      <w:proofErr w:type="spellEnd"/>
      <w:r w:rsidR="00976074" w:rsidRPr="00CA0C56">
        <w:rPr>
          <w:rFonts w:ascii="Times New Roman" w:eastAsia="Times New Roman" w:hAnsi="Times New Roman" w:cs="Times New Roman"/>
          <w:i/>
          <w:iCs/>
          <w:color w:val="000000"/>
          <w:sz w:val="24"/>
          <w:szCs w:val="24"/>
        </w:rPr>
        <w:t xml:space="preserve">, </w:t>
      </w:r>
      <w:r w:rsidR="00976074" w:rsidRPr="00CA0C56">
        <w:rPr>
          <w:rFonts w:ascii="Times New Roman" w:eastAsia="Times New Roman" w:hAnsi="Times New Roman" w:cs="Times New Roman"/>
          <w:color w:val="000000"/>
          <w:sz w:val="24"/>
          <w:szCs w:val="24"/>
        </w:rPr>
        <w:t xml:space="preserve">agar pengalaman belajar peserta didik dapat di dimiliki sesuai dengan standar yang telah ditetapkan </w:t>
      </w:r>
      <w:r w:rsidR="00976074" w:rsidRPr="00CA0C56">
        <w:rPr>
          <w:rFonts w:ascii="Times New Roman" w:eastAsia="Times New Roman" w:hAnsi="Times New Roman" w:cs="Times New Roman"/>
          <w:color w:val="000000"/>
          <w:sz w:val="24"/>
          <w:szCs w:val="24"/>
        </w:rPr>
        <w:fldChar w:fldCharType="begin" w:fldLock="1"/>
      </w:r>
      <w:r w:rsidR="00C6182C" w:rsidRPr="00CA0C56">
        <w:rPr>
          <w:rFonts w:ascii="Times New Roman" w:eastAsia="Times New Roman" w:hAnsi="Times New Roman" w:cs="Times New Roman"/>
          <w:color w:val="000000"/>
          <w:sz w:val="24"/>
          <w:szCs w:val="24"/>
        </w:rPr>
        <w:instrText>ADDIN CSL_CITATION {"citationItems":[{"id":"ITEM-1","itemData":{"author":[{"dropping-particle":"","family":"Setiono","given":"","non-dropping-particle":"","parse-names":false,"suffix":""}],"id":"ITEM-1","issue":"1","issued":{"date-parts":[["2021"]]},"title":"Jurnal Ilmiah Edukasia ( JIE ) CONCEPTUAL FRAMEWORK OF INQUIRY-BASED PRACTICAL WORK THROUGH ONLINE","type":"article-journal","volume":"1"},"uris":["http://www.mendeley.com/documents/?uuid=a32471ce-e961-45ee-a29e-1a5885c20d28"]}],"mendeley":{"formattedCitation":"(Setiono, 2021)","plainTextFormattedCitation":"(Setiono, 2021)","previouslyFormattedCitation":"(Setiono, 2021)"},"properties":{"noteIndex":0},"schema":"https://github.com/citation-style-language/schema/raw/master/csl-citation.json"}</w:instrText>
      </w:r>
      <w:r w:rsidR="00976074" w:rsidRPr="00CA0C56">
        <w:rPr>
          <w:rFonts w:ascii="Times New Roman" w:eastAsia="Times New Roman" w:hAnsi="Times New Roman" w:cs="Times New Roman"/>
          <w:color w:val="000000"/>
          <w:sz w:val="24"/>
          <w:szCs w:val="24"/>
        </w:rPr>
        <w:fldChar w:fldCharType="separate"/>
      </w:r>
      <w:r w:rsidR="00976074" w:rsidRPr="00CA0C56">
        <w:rPr>
          <w:rFonts w:ascii="Times New Roman" w:eastAsia="Times New Roman" w:hAnsi="Times New Roman" w:cs="Times New Roman"/>
          <w:noProof/>
          <w:color w:val="000000"/>
          <w:sz w:val="24"/>
          <w:szCs w:val="24"/>
        </w:rPr>
        <w:t>(Setiono, 2021)</w:t>
      </w:r>
      <w:r w:rsidR="00976074" w:rsidRPr="00CA0C56">
        <w:rPr>
          <w:rFonts w:ascii="Times New Roman" w:eastAsia="Times New Roman" w:hAnsi="Times New Roman" w:cs="Times New Roman"/>
          <w:color w:val="000000"/>
          <w:sz w:val="24"/>
          <w:szCs w:val="24"/>
        </w:rPr>
        <w:fldChar w:fldCharType="end"/>
      </w:r>
      <w:r w:rsidR="00D716E3" w:rsidRPr="00CA0C56">
        <w:rPr>
          <w:rFonts w:ascii="Times New Roman" w:eastAsia="Times New Roman" w:hAnsi="Times New Roman" w:cs="Times New Roman"/>
          <w:color w:val="000000"/>
          <w:sz w:val="24"/>
          <w:szCs w:val="24"/>
        </w:rPr>
        <w:t xml:space="preserve"> oleh karena itu pada modul ini terdapat LKPD yang disesuaikan dengan kerangka kerja </w:t>
      </w:r>
      <w:r w:rsidR="00D716E3" w:rsidRPr="00CA0C56">
        <w:rPr>
          <w:rFonts w:ascii="Times New Roman" w:eastAsia="Times New Roman" w:hAnsi="Times New Roman" w:cs="Times New Roman"/>
          <w:i/>
          <w:iCs/>
          <w:color w:val="000000"/>
          <w:sz w:val="24"/>
          <w:szCs w:val="24"/>
        </w:rPr>
        <w:t xml:space="preserve">level </w:t>
      </w:r>
      <w:proofErr w:type="spellStart"/>
      <w:r w:rsidR="00D716E3" w:rsidRPr="00CA0C56">
        <w:rPr>
          <w:rFonts w:ascii="Times New Roman" w:eastAsia="Times New Roman" w:hAnsi="Times New Roman" w:cs="Times New Roman"/>
          <w:i/>
          <w:iCs/>
          <w:color w:val="000000"/>
          <w:sz w:val="24"/>
          <w:szCs w:val="24"/>
        </w:rPr>
        <w:t>of</w:t>
      </w:r>
      <w:proofErr w:type="spellEnd"/>
      <w:r w:rsidR="00D716E3" w:rsidRPr="00CA0C56">
        <w:rPr>
          <w:rFonts w:ascii="Times New Roman" w:eastAsia="Times New Roman" w:hAnsi="Times New Roman" w:cs="Times New Roman"/>
          <w:i/>
          <w:iCs/>
          <w:color w:val="000000"/>
          <w:sz w:val="24"/>
          <w:szCs w:val="24"/>
        </w:rPr>
        <w:t xml:space="preserve"> </w:t>
      </w:r>
      <w:proofErr w:type="spellStart"/>
      <w:r w:rsidR="00D716E3" w:rsidRPr="00CA0C56">
        <w:rPr>
          <w:rFonts w:ascii="Times New Roman" w:eastAsia="Times New Roman" w:hAnsi="Times New Roman" w:cs="Times New Roman"/>
          <w:i/>
          <w:iCs/>
          <w:color w:val="000000"/>
          <w:sz w:val="24"/>
          <w:szCs w:val="24"/>
        </w:rPr>
        <w:t>inquiry</w:t>
      </w:r>
      <w:proofErr w:type="spellEnd"/>
      <w:r w:rsidR="00D716E3" w:rsidRPr="00CA0C56">
        <w:rPr>
          <w:rFonts w:ascii="Times New Roman" w:eastAsia="Times New Roman" w:hAnsi="Times New Roman" w:cs="Times New Roman"/>
          <w:i/>
          <w:iCs/>
          <w:color w:val="000000"/>
          <w:sz w:val="24"/>
          <w:szCs w:val="24"/>
        </w:rPr>
        <w:t xml:space="preserve"> </w:t>
      </w:r>
      <w:r w:rsidR="00D716E3" w:rsidRPr="00CA0C56">
        <w:rPr>
          <w:rFonts w:ascii="Times New Roman" w:eastAsia="Times New Roman" w:hAnsi="Times New Roman" w:cs="Times New Roman"/>
          <w:color w:val="000000"/>
          <w:sz w:val="24"/>
          <w:szCs w:val="24"/>
        </w:rPr>
        <w:t>agar peserta didik mendapatkan pengalaman yang sama walau saat pembelajaran dilaksan</w:t>
      </w:r>
      <w:r w:rsidR="00E47379" w:rsidRPr="00CA0C56">
        <w:rPr>
          <w:rFonts w:ascii="Times New Roman" w:eastAsia="Times New Roman" w:hAnsi="Times New Roman" w:cs="Times New Roman"/>
          <w:color w:val="000000"/>
          <w:sz w:val="24"/>
          <w:szCs w:val="24"/>
        </w:rPr>
        <w:t>a</w:t>
      </w:r>
      <w:r w:rsidR="00D716E3" w:rsidRPr="00CA0C56">
        <w:rPr>
          <w:rFonts w:ascii="Times New Roman" w:eastAsia="Times New Roman" w:hAnsi="Times New Roman" w:cs="Times New Roman"/>
          <w:color w:val="000000"/>
          <w:sz w:val="24"/>
          <w:szCs w:val="24"/>
        </w:rPr>
        <w:t>kan jarak jauh</w:t>
      </w:r>
      <w:r w:rsidR="00597675" w:rsidRPr="00CA0C56">
        <w:rPr>
          <w:rFonts w:ascii="Times New Roman" w:eastAsia="Times New Roman" w:hAnsi="Times New Roman" w:cs="Times New Roman"/>
          <w:color w:val="000000"/>
          <w:sz w:val="24"/>
          <w:szCs w:val="24"/>
        </w:rPr>
        <w:t xml:space="preserve">, dapat dilihat pada Gambar 1, Gambar 2 dan Gambar 3. </w:t>
      </w:r>
    </w:p>
    <w:p w14:paraId="5DC85E87" w14:textId="56249D89" w:rsidR="00593B56" w:rsidRPr="00CA0C56" w:rsidRDefault="00FD2FEC" w:rsidP="00D716E3">
      <w:pPr>
        <w:spacing w:after="0" w:line="240" w:lineRule="auto"/>
        <w:ind w:firstLine="720"/>
        <w:jc w:val="both"/>
        <w:rPr>
          <w:rFonts w:ascii="Times New Roman" w:eastAsia="Times New Roman" w:hAnsi="Times New Roman" w:cs="Times New Roman"/>
          <w:color w:val="000000"/>
          <w:sz w:val="24"/>
          <w:szCs w:val="24"/>
        </w:rPr>
      </w:pPr>
      <w:r w:rsidRPr="00CA0C56">
        <w:rPr>
          <w:noProof/>
        </w:rPr>
        <w:drawing>
          <wp:anchor distT="0" distB="0" distL="114300" distR="114300" simplePos="0" relativeHeight="251726336" behindDoc="1" locked="0" layoutInCell="1" allowOverlap="1" wp14:anchorId="5B1EADD3" wp14:editId="45BCC514">
            <wp:simplePos x="0" y="0"/>
            <wp:positionH relativeFrom="column">
              <wp:posOffset>1779270</wp:posOffset>
            </wp:positionH>
            <wp:positionV relativeFrom="page">
              <wp:posOffset>3914775</wp:posOffset>
            </wp:positionV>
            <wp:extent cx="1511300" cy="2159635"/>
            <wp:effectExtent l="19050" t="1905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1511300" cy="215963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593B56" w:rsidRPr="00CA0C56">
        <w:rPr>
          <w:noProof/>
        </w:rPr>
        <w:drawing>
          <wp:anchor distT="0" distB="0" distL="114300" distR="114300" simplePos="0" relativeHeight="251704832" behindDoc="1" locked="0" layoutInCell="1" allowOverlap="1" wp14:anchorId="0BF99E41" wp14:editId="384454FE">
            <wp:simplePos x="0" y="0"/>
            <wp:positionH relativeFrom="column">
              <wp:posOffset>3579495</wp:posOffset>
            </wp:positionH>
            <wp:positionV relativeFrom="page">
              <wp:posOffset>3914775</wp:posOffset>
            </wp:positionV>
            <wp:extent cx="1537335" cy="2159635"/>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1537335" cy="2159635"/>
                    </a:xfrm>
                    <a:prstGeom prst="rect">
                      <a:avLst/>
                    </a:prstGeom>
                  </pic:spPr>
                </pic:pic>
              </a:graphicData>
            </a:graphic>
            <wp14:sizeRelH relativeFrom="margin">
              <wp14:pctWidth>0</wp14:pctWidth>
            </wp14:sizeRelH>
            <wp14:sizeRelV relativeFrom="margin">
              <wp14:pctHeight>0</wp14:pctHeight>
            </wp14:sizeRelV>
          </wp:anchor>
        </w:drawing>
      </w:r>
    </w:p>
    <w:p w14:paraId="68ED8B65" w14:textId="30294439" w:rsidR="00593B56" w:rsidRPr="00CA0C56" w:rsidRDefault="00FD2FEC" w:rsidP="00FD2FEC">
      <w:pPr>
        <w:spacing w:after="0" w:line="240" w:lineRule="auto"/>
        <w:ind w:firstLine="720"/>
        <w:jc w:val="both"/>
        <w:rPr>
          <w:rFonts w:ascii="Times New Roman" w:eastAsia="Times New Roman" w:hAnsi="Times New Roman" w:cs="Times New Roman"/>
          <w:color w:val="000000"/>
          <w:sz w:val="24"/>
          <w:szCs w:val="24"/>
        </w:rPr>
      </w:pPr>
      <w:r w:rsidRPr="00CA0C56">
        <w:rPr>
          <w:noProof/>
        </w:rPr>
        <w:pict w14:anchorId="600C2F08">
          <v:shapetype id="_x0000_t202" coordsize="21600,21600" o:spt="202" path="m,l,21600r21600,l21600,xe">
            <v:stroke joinstyle="miter"/>
            <v:path gradientshapeok="t" o:connecttype="rect"/>
          </v:shapetype>
          <v:shape id="_x0000_s2069" type="#_x0000_t202" style="position:absolute;left:0;text-align:left;margin-left:283.35pt;margin-top:174.15pt;width:121.05pt;height:33pt;z-index:251677696;mso-position-horizontal-relative:text;mso-position-vertical-relative:text" filled="f" stroked="f">
            <v:textbox style="mso-next-textbox:#_x0000_s2069;mso-fit-shape-to-text:t" inset="0,0,0,0">
              <w:txbxContent>
                <w:p w14:paraId="4E7527B0" w14:textId="3104560E" w:rsidR="00597675" w:rsidRPr="00016C04" w:rsidRDefault="00597675" w:rsidP="00597675">
                  <w:pPr>
                    <w:pStyle w:val="Caption"/>
                    <w:jc w:val="center"/>
                    <w:rPr>
                      <w:rFonts w:ascii="Times New Roman" w:eastAsia="Times New Roman" w:hAnsi="Times New Roman" w:cs="Times New Roman"/>
                      <w:b/>
                      <w:bCs/>
                      <w:color w:val="000000" w:themeColor="text1"/>
                      <w:sz w:val="20"/>
                      <w:szCs w:val="20"/>
                      <w:lang w:val="en-US"/>
                    </w:rPr>
                  </w:pPr>
                  <w:r w:rsidRPr="00016C04">
                    <w:rPr>
                      <w:rFonts w:ascii="Times New Roman" w:hAnsi="Times New Roman" w:cs="Times New Roman"/>
                      <w:b/>
                      <w:bCs/>
                      <w:i w:val="0"/>
                      <w:iCs w:val="0"/>
                      <w:color w:val="000000" w:themeColor="text1"/>
                      <w:sz w:val="20"/>
                      <w:szCs w:val="20"/>
                    </w:rPr>
                    <w:t xml:space="preserve">Gambar  </w:t>
                  </w:r>
                  <w:r w:rsidR="00016C04" w:rsidRPr="00016C04">
                    <w:rPr>
                      <w:rFonts w:ascii="Times New Roman" w:hAnsi="Times New Roman" w:cs="Times New Roman"/>
                      <w:b/>
                      <w:bCs/>
                      <w:i w:val="0"/>
                      <w:iCs w:val="0"/>
                      <w:color w:val="000000" w:themeColor="text1"/>
                      <w:sz w:val="20"/>
                      <w:szCs w:val="20"/>
                      <w:lang w:val="en-US"/>
                    </w:rPr>
                    <w:t>3</w:t>
                  </w:r>
                  <w:r w:rsidRPr="00016C04">
                    <w:rPr>
                      <w:rFonts w:ascii="Times New Roman" w:hAnsi="Times New Roman" w:cs="Times New Roman"/>
                      <w:b/>
                      <w:bCs/>
                      <w:i w:val="0"/>
                      <w:iCs w:val="0"/>
                      <w:color w:val="000000" w:themeColor="text1"/>
                      <w:sz w:val="20"/>
                      <w:szCs w:val="20"/>
                      <w:lang w:val="en-US"/>
                    </w:rPr>
                    <w:t xml:space="preserve"> LKPD </w:t>
                  </w:r>
                  <w:r w:rsidRPr="00016C04">
                    <w:rPr>
                      <w:rFonts w:ascii="Times New Roman" w:hAnsi="Times New Roman" w:cs="Times New Roman"/>
                      <w:b/>
                      <w:bCs/>
                      <w:color w:val="000000" w:themeColor="text1"/>
                      <w:sz w:val="20"/>
                      <w:szCs w:val="20"/>
                      <w:lang w:val="en-US"/>
                    </w:rPr>
                    <w:t>Inquiry Lesson</w:t>
                  </w:r>
                </w:p>
              </w:txbxContent>
            </v:textbox>
          </v:shape>
        </w:pict>
      </w:r>
      <w:r w:rsidRPr="00CA0C56">
        <w:rPr>
          <w:noProof/>
        </w:rPr>
        <w:pict w14:anchorId="03B1C1C5">
          <v:shape id="_x0000_s2068" type="#_x0000_t202" style="position:absolute;left:0;text-align:left;margin-left:146.85pt;margin-top:177.9pt;width:119pt;height:33pt;z-index:251675648;mso-position-horizontal-relative:text;mso-position-vertical-relative:text" filled="f" stroked="f">
            <v:textbox style="mso-next-textbox:#_x0000_s2068;mso-fit-shape-to-text:t" inset="0,0,0,0">
              <w:txbxContent>
                <w:p w14:paraId="55634C86" w14:textId="0AB60EA2" w:rsidR="00597675" w:rsidRPr="00016C04" w:rsidRDefault="00597675" w:rsidP="00597675">
                  <w:pPr>
                    <w:pStyle w:val="Caption"/>
                    <w:jc w:val="center"/>
                    <w:rPr>
                      <w:rFonts w:ascii="Times New Roman" w:eastAsia="Times New Roman" w:hAnsi="Times New Roman" w:cs="Times New Roman"/>
                      <w:b/>
                      <w:bCs/>
                      <w:i w:val="0"/>
                      <w:iCs w:val="0"/>
                      <w:color w:val="000000" w:themeColor="text1"/>
                      <w:sz w:val="20"/>
                      <w:szCs w:val="20"/>
                      <w:lang w:val="en-US"/>
                    </w:rPr>
                  </w:pPr>
                  <w:r w:rsidRPr="00016C04">
                    <w:rPr>
                      <w:rFonts w:ascii="Times New Roman" w:hAnsi="Times New Roman" w:cs="Times New Roman"/>
                      <w:b/>
                      <w:bCs/>
                      <w:i w:val="0"/>
                      <w:iCs w:val="0"/>
                      <w:color w:val="000000" w:themeColor="text1"/>
                      <w:sz w:val="20"/>
                      <w:szCs w:val="20"/>
                    </w:rPr>
                    <w:t xml:space="preserve">Gambar  </w:t>
                  </w:r>
                  <w:r w:rsidRPr="00016C04">
                    <w:rPr>
                      <w:rFonts w:ascii="Times New Roman" w:hAnsi="Times New Roman" w:cs="Times New Roman"/>
                      <w:b/>
                      <w:bCs/>
                      <w:i w:val="0"/>
                      <w:iCs w:val="0"/>
                      <w:color w:val="000000" w:themeColor="text1"/>
                      <w:sz w:val="20"/>
                      <w:szCs w:val="20"/>
                    </w:rPr>
                    <w:fldChar w:fldCharType="begin"/>
                  </w:r>
                  <w:r w:rsidRPr="00016C04">
                    <w:rPr>
                      <w:rFonts w:ascii="Times New Roman" w:hAnsi="Times New Roman" w:cs="Times New Roman"/>
                      <w:b/>
                      <w:bCs/>
                      <w:i w:val="0"/>
                      <w:iCs w:val="0"/>
                      <w:color w:val="000000" w:themeColor="text1"/>
                      <w:sz w:val="20"/>
                      <w:szCs w:val="20"/>
                    </w:rPr>
                    <w:instrText xml:space="preserve"> SEQ Gambar_ \* ARABIC </w:instrText>
                  </w:r>
                  <w:r w:rsidRPr="00016C04">
                    <w:rPr>
                      <w:rFonts w:ascii="Times New Roman" w:hAnsi="Times New Roman" w:cs="Times New Roman"/>
                      <w:b/>
                      <w:bCs/>
                      <w:i w:val="0"/>
                      <w:iCs w:val="0"/>
                      <w:color w:val="000000" w:themeColor="text1"/>
                      <w:sz w:val="20"/>
                      <w:szCs w:val="20"/>
                    </w:rPr>
                    <w:fldChar w:fldCharType="separate"/>
                  </w:r>
                  <w:r w:rsidRPr="00016C04">
                    <w:rPr>
                      <w:rFonts w:ascii="Times New Roman" w:hAnsi="Times New Roman" w:cs="Times New Roman"/>
                      <w:b/>
                      <w:bCs/>
                      <w:i w:val="0"/>
                      <w:iCs w:val="0"/>
                      <w:noProof/>
                      <w:color w:val="000000" w:themeColor="text1"/>
                      <w:sz w:val="20"/>
                      <w:szCs w:val="20"/>
                    </w:rPr>
                    <w:t>2</w:t>
                  </w:r>
                  <w:r w:rsidRPr="00016C04">
                    <w:rPr>
                      <w:rFonts w:ascii="Times New Roman" w:hAnsi="Times New Roman" w:cs="Times New Roman"/>
                      <w:b/>
                      <w:bCs/>
                      <w:i w:val="0"/>
                      <w:iCs w:val="0"/>
                      <w:color w:val="000000" w:themeColor="text1"/>
                      <w:sz w:val="20"/>
                      <w:szCs w:val="20"/>
                    </w:rPr>
                    <w:fldChar w:fldCharType="end"/>
                  </w:r>
                  <w:r w:rsidRPr="00016C04">
                    <w:rPr>
                      <w:rFonts w:ascii="Times New Roman" w:hAnsi="Times New Roman" w:cs="Times New Roman"/>
                      <w:b/>
                      <w:bCs/>
                      <w:i w:val="0"/>
                      <w:iCs w:val="0"/>
                      <w:color w:val="000000" w:themeColor="text1"/>
                      <w:sz w:val="20"/>
                      <w:szCs w:val="20"/>
                      <w:lang w:val="en-US"/>
                    </w:rPr>
                    <w:t xml:space="preserve"> LKPD </w:t>
                  </w:r>
                  <w:r w:rsidRPr="00016C04">
                    <w:rPr>
                      <w:rFonts w:ascii="Times New Roman" w:hAnsi="Times New Roman" w:cs="Times New Roman"/>
                      <w:b/>
                      <w:bCs/>
                      <w:color w:val="000000" w:themeColor="text1"/>
                      <w:sz w:val="20"/>
                      <w:szCs w:val="20"/>
                      <w:lang w:val="en-US"/>
                    </w:rPr>
                    <w:t>Interactive Demonstration</w:t>
                  </w:r>
                </w:p>
              </w:txbxContent>
            </v:textbox>
          </v:shape>
        </w:pict>
      </w:r>
      <w:r w:rsidR="00593B56" w:rsidRPr="00CA0C56">
        <w:rPr>
          <w:noProof/>
        </w:rPr>
        <w:pict w14:anchorId="77C2C195">
          <v:shape id="_x0000_s2067" type="#_x0000_t202" style="position:absolute;left:0;text-align:left;margin-left:.6pt;margin-top:177.9pt;width:119.75pt;height:33pt;z-index:251673600;mso-position-horizontal-relative:text;mso-position-vertical-relative:text" filled="f" stroked="f">
            <v:textbox style="mso-next-textbox:#_x0000_s2067;mso-fit-shape-to-text:t" inset="0,0,0,0">
              <w:txbxContent>
                <w:p w14:paraId="05896F03" w14:textId="75E3D16D" w:rsidR="00597675" w:rsidRPr="00016C04" w:rsidRDefault="00597675" w:rsidP="00597675">
                  <w:pPr>
                    <w:pStyle w:val="Caption"/>
                    <w:jc w:val="center"/>
                    <w:rPr>
                      <w:rFonts w:ascii="Times New Roman" w:eastAsia="Times New Roman" w:hAnsi="Times New Roman" w:cs="Times New Roman"/>
                      <w:b/>
                      <w:bCs/>
                      <w:color w:val="000000" w:themeColor="text1"/>
                      <w:sz w:val="20"/>
                      <w:szCs w:val="20"/>
                      <w:lang w:val="en-US"/>
                    </w:rPr>
                  </w:pPr>
                  <w:r w:rsidRPr="00016C04">
                    <w:rPr>
                      <w:rFonts w:ascii="Times New Roman" w:hAnsi="Times New Roman" w:cs="Times New Roman"/>
                      <w:b/>
                      <w:bCs/>
                      <w:i w:val="0"/>
                      <w:iCs w:val="0"/>
                      <w:color w:val="000000" w:themeColor="text1"/>
                      <w:sz w:val="20"/>
                      <w:szCs w:val="20"/>
                    </w:rPr>
                    <w:t xml:space="preserve">Gambar  </w:t>
                  </w:r>
                  <w:r w:rsidRPr="00016C04">
                    <w:rPr>
                      <w:rFonts w:ascii="Times New Roman" w:hAnsi="Times New Roman" w:cs="Times New Roman"/>
                      <w:b/>
                      <w:bCs/>
                      <w:i w:val="0"/>
                      <w:iCs w:val="0"/>
                      <w:color w:val="000000" w:themeColor="text1"/>
                      <w:sz w:val="20"/>
                      <w:szCs w:val="20"/>
                      <w:lang w:val="en-US"/>
                    </w:rPr>
                    <w:t>1</w:t>
                  </w:r>
                  <w:r w:rsidRPr="00016C04">
                    <w:rPr>
                      <w:rFonts w:ascii="Times New Roman" w:hAnsi="Times New Roman" w:cs="Times New Roman"/>
                      <w:i w:val="0"/>
                      <w:iCs w:val="0"/>
                      <w:color w:val="000000" w:themeColor="text1"/>
                      <w:sz w:val="20"/>
                      <w:szCs w:val="20"/>
                      <w:lang w:val="en-US"/>
                    </w:rPr>
                    <w:t xml:space="preserve"> </w:t>
                  </w:r>
                  <w:r w:rsidRPr="00016C04">
                    <w:rPr>
                      <w:rFonts w:ascii="Times New Roman" w:hAnsi="Times New Roman" w:cs="Times New Roman"/>
                      <w:b/>
                      <w:bCs/>
                      <w:i w:val="0"/>
                      <w:iCs w:val="0"/>
                      <w:color w:val="000000" w:themeColor="text1"/>
                      <w:sz w:val="20"/>
                      <w:szCs w:val="20"/>
                      <w:lang w:val="en-US"/>
                    </w:rPr>
                    <w:t>LKPD</w:t>
                  </w:r>
                  <w:r w:rsidRPr="00016C04">
                    <w:rPr>
                      <w:rFonts w:ascii="Times New Roman" w:hAnsi="Times New Roman" w:cs="Times New Roman"/>
                      <w:b/>
                      <w:bCs/>
                      <w:color w:val="000000" w:themeColor="text1"/>
                      <w:sz w:val="20"/>
                      <w:szCs w:val="20"/>
                      <w:lang w:val="en-US"/>
                    </w:rPr>
                    <w:t xml:space="preserve"> Discovery Learning</w:t>
                  </w:r>
                </w:p>
              </w:txbxContent>
            </v:textbox>
          </v:shape>
        </w:pict>
      </w:r>
    </w:p>
    <w:p w14:paraId="1E2954C6" w14:textId="77777777" w:rsidR="00FD2FEC" w:rsidRPr="00CA0C56" w:rsidRDefault="00FD2FEC" w:rsidP="00FD2FEC">
      <w:pPr>
        <w:spacing w:after="0" w:line="240" w:lineRule="auto"/>
        <w:jc w:val="both"/>
        <w:rPr>
          <w:rFonts w:ascii="Times New Roman" w:eastAsia="Times New Roman" w:hAnsi="Times New Roman" w:cs="Times New Roman"/>
          <w:color w:val="000000"/>
          <w:sz w:val="24"/>
          <w:szCs w:val="24"/>
        </w:rPr>
      </w:pPr>
    </w:p>
    <w:p w14:paraId="7F7785D2" w14:textId="77777777" w:rsidR="00FD2FEC" w:rsidRPr="00CA0C56" w:rsidRDefault="00FD2FEC" w:rsidP="00FD2FEC">
      <w:pPr>
        <w:spacing w:after="0" w:line="240" w:lineRule="auto"/>
        <w:ind w:firstLine="720"/>
        <w:jc w:val="both"/>
        <w:rPr>
          <w:i/>
          <w:iCs/>
          <w:noProof/>
        </w:rPr>
      </w:pPr>
    </w:p>
    <w:p w14:paraId="2C70727C" w14:textId="3FE97161" w:rsidR="00365D4A" w:rsidRPr="00CA0C56" w:rsidRDefault="00FD2FEC" w:rsidP="00FD2FEC">
      <w:pPr>
        <w:spacing w:after="0" w:line="240" w:lineRule="auto"/>
        <w:ind w:firstLine="720"/>
        <w:jc w:val="both"/>
        <w:rPr>
          <w:rFonts w:ascii="Times New Roman" w:eastAsia="Times New Roman" w:hAnsi="Times New Roman" w:cs="Times New Roman"/>
          <w:color w:val="000000"/>
          <w:sz w:val="24"/>
          <w:szCs w:val="24"/>
        </w:rPr>
      </w:pPr>
      <w:r w:rsidRPr="00CA0C56">
        <w:rPr>
          <w:rFonts w:ascii="Times New Roman" w:eastAsia="Times New Roman" w:hAnsi="Times New Roman" w:cs="Times New Roman"/>
          <w:color w:val="000000"/>
          <w:sz w:val="24"/>
          <w:szCs w:val="24"/>
        </w:rPr>
        <w:t>M</w:t>
      </w:r>
      <w:r w:rsidR="00BB1961" w:rsidRPr="00CA0C56">
        <w:rPr>
          <w:rFonts w:ascii="Times New Roman" w:eastAsia="Times New Roman" w:hAnsi="Times New Roman" w:cs="Times New Roman"/>
          <w:color w:val="000000"/>
          <w:sz w:val="24"/>
          <w:szCs w:val="24"/>
        </w:rPr>
        <w:t xml:space="preserve">odul ini </w:t>
      </w:r>
      <w:r w:rsidR="00016C04" w:rsidRPr="00CA0C56">
        <w:rPr>
          <w:rFonts w:ascii="Times New Roman" w:eastAsia="Times New Roman" w:hAnsi="Times New Roman" w:cs="Times New Roman"/>
          <w:color w:val="000000"/>
          <w:sz w:val="24"/>
          <w:szCs w:val="24"/>
        </w:rPr>
        <w:t xml:space="preserve">juga </w:t>
      </w:r>
      <w:r w:rsidR="00BB1961" w:rsidRPr="00CA0C56">
        <w:rPr>
          <w:rFonts w:ascii="Times New Roman" w:eastAsia="Times New Roman" w:hAnsi="Times New Roman" w:cs="Times New Roman"/>
          <w:color w:val="000000"/>
          <w:sz w:val="24"/>
          <w:szCs w:val="24"/>
        </w:rPr>
        <w:t>memiliki bagian</w:t>
      </w:r>
      <w:r w:rsidR="00166AAA" w:rsidRPr="00CA0C56">
        <w:rPr>
          <w:rFonts w:ascii="Times New Roman" w:eastAsia="Times New Roman" w:hAnsi="Times New Roman" w:cs="Times New Roman"/>
          <w:color w:val="000000"/>
          <w:sz w:val="24"/>
          <w:szCs w:val="24"/>
        </w:rPr>
        <w:t xml:space="preserve"> </w:t>
      </w:r>
      <w:r w:rsidR="00BB1961" w:rsidRPr="00CA0C56">
        <w:rPr>
          <w:rFonts w:ascii="Times New Roman" w:eastAsia="Times New Roman" w:hAnsi="Times New Roman" w:cs="Times New Roman"/>
          <w:color w:val="000000"/>
          <w:sz w:val="24"/>
          <w:szCs w:val="24"/>
        </w:rPr>
        <w:t xml:space="preserve">mengenai kearifan lokal pada bagian-bagian tertentu sebagai </w:t>
      </w:r>
      <w:r w:rsidR="00166AAA" w:rsidRPr="00CA0C56">
        <w:rPr>
          <w:rFonts w:ascii="Times New Roman" w:eastAsia="Times New Roman" w:hAnsi="Times New Roman" w:cs="Times New Roman"/>
          <w:color w:val="000000"/>
          <w:sz w:val="24"/>
          <w:szCs w:val="24"/>
        </w:rPr>
        <w:t>nilai budaya yang dapat diaplikasikan pada kehidupan sehari-hari, serta sebagai contoh yang baik bagi masyarakat moder</w:t>
      </w:r>
      <w:r w:rsidR="000802FE" w:rsidRPr="00CA0C56">
        <w:rPr>
          <w:rFonts w:ascii="Times New Roman" w:eastAsia="Times New Roman" w:hAnsi="Times New Roman" w:cs="Times New Roman"/>
          <w:color w:val="000000"/>
          <w:sz w:val="24"/>
          <w:szCs w:val="24"/>
        </w:rPr>
        <w:t xml:space="preserve">n pada </w:t>
      </w:r>
      <w:r w:rsidR="00843970" w:rsidRPr="00CA0C56">
        <w:rPr>
          <w:rFonts w:ascii="Times New Roman" w:eastAsia="Times New Roman" w:hAnsi="Times New Roman" w:cs="Times New Roman"/>
          <w:color w:val="000000"/>
          <w:sz w:val="24"/>
          <w:szCs w:val="24"/>
        </w:rPr>
        <w:t>setiap b</w:t>
      </w:r>
      <w:r w:rsidR="000802FE" w:rsidRPr="00CA0C56">
        <w:rPr>
          <w:rFonts w:ascii="Times New Roman" w:eastAsia="Times New Roman" w:hAnsi="Times New Roman" w:cs="Times New Roman"/>
          <w:color w:val="000000"/>
          <w:sz w:val="24"/>
          <w:szCs w:val="24"/>
        </w:rPr>
        <w:t xml:space="preserve">agian pendahuluan sebelum sub bab materi yang akan di ajarkan, dapat dilihat pada </w:t>
      </w:r>
      <w:r w:rsidR="00843970" w:rsidRPr="00CA0C56">
        <w:rPr>
          <w:rFonts w:ascii="Times New Roman" w:eastAsia="Times New Roman" w:hAnsi="Times New Roman" w:cs="Times New Roman"/>
          <w:color w:val="000000"/>
          <w:sz w:val="24"/>
          <w:szCs w:val="24"/>
        </w:rPr>
        <w:t>G</w:t>
      </w:r>
      <w:r w:rsidR="000802FE" w:rsidRPr="00CA0C56">
        <w:rPr>
          <w:rFonts w:ascii="Times New Roman" w:eastAsia="Times New Roman" w:hAnsi="Times New Roman" w:cs="Times New Roman"/>
          <w:color w:val="000000"/>
          <w:sz w:val="24"/>
          <w:szCs w:val="24"/>
        </w:rPr>
        <w:t xml:space="preserve">ambar </w:t>
      </w:r>
      <w:r w:rsidR="00016C04" w:rsidRPr="00CA0C56">
        <w:rPr>
          <w:rFonts w:ascii="Times New Roman" w:eastAsia="Times New Roman" w:hAnsi="Times New Roman" w:cs="Times New Roman"/>
          <w:color w:val="000000"/>
          <w:sz w:val="24"/>
          <w:szCs w:val="24"/>
        </w:rPr>
        <w:t>4</w:t>
      </w:r>
      <w:r w:rsidR="006F2D74" w:rsidRPr="00CA0C56">
        <w:rPr>
          <w:rFonts w:ascii="Times New Roman" w:eastAsia="Times New Roman" w:hAnsi="Times New Roman" w:cs="Times New Roman"/>
          <w:color w:val="000000"/>
          <w:sz w:val="24"/>
          <w:szCs w:val="24"/>
        </w:rPr>
        <w:t xml:space="preserve"> dan</w:t>
      </w:r>
      <w:r w:rsidR="0035375D" w:rsidRPr="00CA0C56">
        <w:rPr>
          <w:rFonts w:ascii="Times New Roman" w:eastAsia="Times New Roman" w:hAnsi="Times New Roman" w:cs="Times New Roman"/>
          <w:color w:val="000000"/>
          <w:sz w:val="24"/>
          <w:szCs w:val="24"/>
        </w:rPr>
        <w:t xml:space="preserve"> Gambar </w:t>
      </w:r>
      <w:r w:rsidR="00016C04" w:rsidRPr="00CA0C56">
        <w:rPr>
          <w:rFonts w:ascii="Times New Roman" w:eastAsia="Times New Roman" w:hAnsi="Times New Roman" w:cs="Times New Roman"/>
          <w:color w:val="000000"/>
          <w:sz w:val="24"/>
          <w:szCs w:val="24"/>
        </w:rPr>
        <w:t>5</w:t>
      </w:r>
      <w:r w:rsidR="006F2D74" w:rsidRPr="00CA0C56">
        <w:rPr>
          <w:rFonts w:ascii="Times New Roman" w:eastAsia="Times New Roman" w:hAnsi="Times New Roman" w:cs="Times New Roman"/>
          <w:color w:val="000000"/>
          <w:sz w:val="24"/>
          <w:szCs w:val="24"/>
        </w:rPr>
        <w:t>.</w:t>
      </w:r>
      <w:r w:rsidR="001E7257" w:rsidRPr="00CA0C56">
        <w:rPr>
          <w:rFonts w:ascii="Times New Roman" w:eastAsia="Times New Roman" w:hAnsi="Times New Roman" w:cs="Times New Roman"/>
          <w:color w:val="000000"/>
          <w:sz w:val="24"/>
          <w:szCs w:val="24"/>
        </w:rPr>
        <w:t xml:space="preserve"> P</w:t>
      </w:r>
      <w:r w:rsidR="00365D4A" w:rsidRPr="00CA0C56">
        <w:rPr>
          <w:rFonts w:ascii="Times New Roman" w:eastAsia="Times New Roman" w:hAnsi="Times New Roman" w:cs="Times New Roman"/>
          <w:color w:val="000000"/>
          <w:sz w:val="24"/>
          <w:szCs w:val="24"/>
        </w:rPr>
        <w:t>ada bagian ini, disertakan nilai-nilai kebudayaan mengenai cara masyarakat adat menghargai alam dan mempertahankan kelestarian alam di</w:t>
      </w:r>
      <w:r w:rsidR="004E01D1" w:rsidRPr="00CA0C56">
        <w:rPr>
          <w:rFonts w:ascii="Times New Roman" w:eastAsia="Times New Roman" w:hAnsi="Times New Roman" w:cs="Times New Roman"/>
          <w:color w:val="000000"/>
          <w:sz w:val="24"/>
          <w:szCs w:val="24"/>
        </w:rPr>
        <w:t xml:space="preserve"> </w:t>
      </w:r>
      <w:r w:rsidR="00365D4A" w:rsidRPr="00CA0C56">
        <w:rPr>
          <w:rFonts w:ascii="Times New Roman" w:eastAsia="Times New Roman" w:hAnsi="Times New Roman" w:cs="Times New Roman"/>
          <w:color w:val="000000"/>
          <w:sz w:val="24"/>
          <w:szCs w:val="24"/>
        </w:rPr>
        <w:t xml:space="preserve">tengah perubahan zaman. </w:t>
      </w:r>
    </w:p>
    <w:p w14:paraId="79AF5C98" w14:textId="57802290" w:rsidR="00FD2FEC" w:rsidRPr="00CA0C56" w:rsidRDefault="00FD2FEC" w:rsidP="00FD2FEC">
      <w:pPr>
        <w:spacing w:after="0" w:line="240" w:lineRule="auto"/>
        <w:ind w:firstLine="720"/>
        <w:jc w:val="both"/>
        <w:rPr>
          <w:rFonts w:ascii="Times New Roman" w:eastAsia="Times New Roman" w:hAnsi="Times New Roman" w:cs="Times New Roman"/>
          <w:color w:val="000000"/>
          <w:sz w:val="24"/>
          <w:szCs w:val="24"/>
        </w:rPr>
      </w:pPr>
    </w:p>
    <w:p w14:paraId="69BAC527" w14:textId="3D2A5703" w:rsidR="00FD2FEC" w:rsidRPr="00CA0C56" w:rsidRDefault="00FD2FEC" w:rsidP="00FD2FEC">
      <w:pPr>
        <w:spacing w:after="0" w:line="240" w:lineRule="auto"/>
        <w:ind w:firstLine="720"/>
        <w:jc w:val="both"/>
        <w:rPr>
          <w:rFonts w:ascii="Times New Roman" w:eastAsia="Times New Roman" w:hAnsi="Times New Roman" w:cs="Times New Roman"/>
          <w:color w:val="000000"/>
          <w:sz w:val="24"/>
          <w:szCs w:val="24"/>
        </w:rPr>
      </w:pPr>
    </w:p>
    <w:p w14:paraId="1C58F2DF" w14:textId="1B6A1441" w:rsidR="00FD2FEC" w:rsidRPr="00CA0C56" w:rsidRDefault="00FD2FEC" w:rsidP="00FD2FEC">
      <w:pPr>
        <w:spacing w:after="0" w:line="240" w:lineRule="auto"/>
        <w:ind w:firstLine="720"/>
        <w:jc w:val="both"/>
        <w:rPr>
          <w:rFonts w:ascii="Times New Roman" w:eastAsia="Times New Roman" w:hAnsi="Times New Roman" w:cs="Times New Roman"/>
          <w:color w:val="000000"/>
          <w:sz w:val="24"/>
          <w:szCs w:val="24"/>
        </w:rPr>
      </w:pPr>
    </w:p>
    <w:p w14:paraId="4F97C0C7" w14:textId="0BCB70DB" w:rsidR="00FD2FEC" w:rsidRPr="00CA0C56" w:rsidRDefault="00FD2FEC" w:rsidP="00FD2FEC">
      <w:pPr>
        <w:spacing w:after="0" w:line="240" w:lineRule="auto"/>
        <w:ind w:firstLine="720"/>
        <w:jc w:val="both"/>
        <w:rPr>
          <w:rFonts w:ascii="Times New Roman" w:eastAsia="Times New Roman" w:hAnsi="Times New Roman" w:cs="Times New Roman"/>
          <w:color w:val="000000"/>
          <w:sz w:val="24"/>
          <w:szCs w:val="24"/>
        </w:rPr>
      </w:pPr>
    </w:p>
    <w:p w14:paraId="16B53DE1" w14:textId="42139CAE" w:rsidR="00FD2FEC" w:rsidRPr="00CA0C56" w:rsidRDefault="00FD2FEC" w:rsidP="00FD2FEC">
      <w:pPr>
        <w:spacing w:after="0" w:line="240" w:lineRule="auto"/>
        <w:ind w:firstLine="720"/>
        <w:jc w:val="both"/>
        <w:rPr>
          <w:rFonts w:ascii="Times New Roman" w:eastAsia="Times New Roman" w:hAnsi="Times New Roman" w:cs="Times New Roman"/>
          <w:color w:val="000000"/>
          <w:sz w:val="24"/>
          <w:szCs w:val="24"/>
        </w:rPr>
      </w:pPr>
    </w:p>
    <w:p w14:paraId="056EA50B" w14:textId="00BE44B5" w:rsidR="00FD2FEC" w:rsidRPr="00CA0C56" w:rsidRDefault="00FD2FEC" w:rsidP="00FD2FEC">
      <w:pPr>
        <w:spacing w:after="0" w:line="240" w:lineRule="auto"/>
        <w:ind w:firstLine="720"/>
        <w:jc w:val="both"/>
        <w:rPr>
          <w:rFonts w:ascii="Times New Roman" w:eastAsia="Times New Roman" w:hAnsi="Times New Roman" w:cs="Times New Roman"/>
          <w:color w:val="000000"/>
          <w:sz w:val="24"/>
          <w:szCs w:val="24"/>
        </w:rPr>
      </w:pPr>
    </w:p>
    <w:p w14:paraId="1E5E7F97" w14:textId="2A51814D" w:rsidR="00FD2FEC" w:rsidRPr="00CA0C56" w:rsidRDefault="00FD2FEC" w:rsidP="00FD2FEC">
      <w:pPr>
        <w:spacing w:after="0" w:line="240" w:lineRule="auto"/>
        <w:ind w:firstLine="720"/>
        <w:jc w:val="both"/>
        <w:rPr>
          <w:rFonts w:ascii="Times New Roman" w:eastAsia="Times New Roman" w:hAnsi="Times New Roman" w:cs="Times New Roman"/>
          <w:color w:val="000000"/>
          <w:sz w:val="24"/>
          <w:szCs w:val="24"/>
        </w:rPr>
      </w:pPr>
    </w:p>
    <w:p w14:paraId="13DA23DB" w14:textId="329E3F38" w:rsidR="00FD2FEC" w:rsidRPr="00CA0C56" w:rsidRDefault="00FD2FEC" w:rsidP="00FD2FEC">
      <w:pPr>
        <w:spacing w:after="0" w:line="240" w:lineRule="auto"/>
        <w:ind w:firstLine="720"/>
        <w:jc w:val="both"/>
        <w:rPr>
          <w:rFonts w:ascii="Times New Roman" w:eastAsia="Times New Roman" w:hAnsi="Times New Roman" w:cs="Times New Roman"/>
          <w:color w:val="000000"/>
          <w:sz w:val="24"/>
          <w:szCs w:val="24"/>
        </w:rPr>
      </w:pPr>
    </w:p>
    <w:p w14:paraId="7BEC2171" w14:textId="2CCBE94B" w:rsidR="00FD2FEC" w:rsidRPr="00CA0C56" w:rsidRDefault="00FD2FEC" w:rsidP="00FD2FEC">
      <w:pPr>
        <w:spacing w:after="0" w:line="240" w:lineRule="auto"/>
        <w:ind w:firstLine="720"/>
        <w:jc w:val="both"/>
        <w:rPr>
          <w:rFonts w:ascii="Times New Roman" w:eastAsia="Times New Roman" w:hAnsi="Times New Roman" w:cs="Times New Roman"/>
          <w:color w:val="000000"/>
          <w:sz w:val="24"/>
          <w:szCs w:val="24"/>
        </w:rPr>
      </w:pPr>
    </w:p>
    <w:p w14:paraId="25C1C06F" w14:textId="57C8B0BC" w:rsidR="00FD2FEC" w:rsidRPr="00CA0C56" w:rsidRDefault="00FD2FEC" w:rsidP="00FD2FEC">
      <w:pPr>
        <w:spacing w:after="0" w:line="240" w:lineRule="auto"/>
        <w:ind w:firstLine="720"/>
        <w:jc w:val="both"/>
        <w:rPr>
          <w:rFonts w:ascii="Times New Roman" w:eastAsia="Times New Roman" w:hAnsi="Times New Roman" w:cs="Times New Roman"/>
          <w:color w:val="000000"/>
          <w:sz w:val="24"/>
          <w:szCs w:val="24"/>
        </w:rPr>
      </w:pPr>
      <w:r w:rsidRPr="00CA0C56">
        <w:rPr>
          <w:i/>
          <w:iCs/>
          <w:noProof/>
        </w:rPr>
        <w:lastRenderedPageBreak/>
        <w:drawing>
          <wp:anchor distT="0" distB="0" distL="114300" distR="114300" simplePos="0" relativeHeight="251748864" behindDoc="1" locked="0" layoutInCell="1" allowOverlap="1" wp14:anchorId="045C8211" wp14:editId="6D7A6A26">
            <wp:simplePos x="0" y="0"/>
            <wp:positionH relativeFrom="column">
              <wp:posOffset>400050</wp:posOffset>
            </wp:positionH>
            <wp:positionV relativeFrom="page">
              <wp:posOffset>1734820</wp:posOffset>
            </wp:positionV>
            <wp:extent cx="1520825" cy="2159635"/>
            <wp:effectExtent l="19050" t="19050" r="3175" b="0"/>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1520825" cy="215963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Pr="00CA0C56">
        <w:rPr>
          <w:i/>
          <w:iCs/>
          <w:noProof/>
        </w:rPr>
        <w:drawing>
          <wp:anchor distT="0" distB="0" distL="114300" distR="114300" simplePos="0" relativeHeight="251737600" behindDoc="1" locked="0" layoutInCell="1" allowOverlap="1" wp14:anchorId="412B75CE" wp14:editId="655B9318">
            <wp:simplePos x="0" y="0"/>
            <wp:positionH relativeFrom="column">
              <wp:posOffset>3130550</wp:posOffset>
            </wp:positionH>
            <wp:positionV relativeFrom="page">
              <wp:posOffset>1639570</wp:posOffset>
            </wp:positionV>
            <wp:extent cx="1643380" cy="2159635"/>
            <wp:effectExtent l="19050" t="1905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extLst>
                        <a:ext uri="{28A0092B-C50C-407E-A947-70E740481C1C}">
                          <a14:useLocalDpi xmlns:a14="http://schemas.microsoft.com/office/drawing/2010/main" val="0"/>
                        </a:ext>
                      </a:extLst>
                    </a:blip>
                    <a:srcRect r="2420"/>
                    <a:stretch/>
                  </pic:blipFill>
                  <pic:spPr bwMode="auto">
                    <a:xfrm>
                      <a:off x="0" y="0"/>
                      <a:ext cx="1643380" cy="2159635"/>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597E55B" w14:textId="550350E6" w:rsidR="00016C04" w:rsidRPr="00CA0C56" w:rsidRDefault="00016C04" w:rsidP="00D716E3">
      <w:pPr>
        <w:spacing w:after="0" w:line="240" w:lineRule="auto"/>
        <w:ind w:firstLine="720"/>
        <w:jc w:val="both"/>
        <w:rPr>
          <w:rFonts w:ascii="Times New Roman" w:eastAsia="Times New Roman" w:hAnsi="Times New Roman" w:cs="Times New Roman"/>
          <w:color w:val="000000"/>
          <w:sz w:val="24"/>
          <w:szCs w:val="24"/>
        </w:rPr>
      </w:pPr>
      <w:r w:rsidRPr="00CA0C56">
        <w:rPr>
          <w:rFonts w:ascii="Times New Roman" w:eastAsia="Times New Roman" w:hAnsi="Times New Roman" w:cs="Times New Roman"/>
          <w:noProof/>
          <w:color w:val="000000"/>
          <w:sz w:val="24"/>
          <w:szCs w:val="24"/>
        </w:rPr>
        <w:pict w14:anchorId="7B43582D">
          <v:shape id="_x0000_s2072" type="#_x0000_t202" style="position:absolute;left:0;text-align:left;margin-left:237.6pt;margin-top:189.15pt;width:159.75pt;height:36.75pt;z-index:251682816" filled="f" stroked="f">
            <v:textbox style="mso-next-textbox:#_x0000_s2072">
              <w:txbxContent>
                <w:p w14:paraId="619AA145" w14:textId="1DA74843" w:rsidR="00016C04" w:rsidRPr="00016C04" w:rsidRDefault="00016C04" w:rsidP="00016C04">
                  <w:pPr>
                    <w:jc w:val="center"/>
                    <w:rPr>
                      <w:rFonts w:ascii="Times New Roman" w:hAnsi="Times New Roman" w:cs="Times New Roman"/>
                      <w:b/>
                      <w:bCs/>
                      <w:sz w:val="20"/>
                      <w:szCs w:val="20"/>
                      <w:lang w:val="en-US"/>
                    </w:rPr>
                  </w:pPr>
                  <w:r w:rsidRPr="00016C04">
                    <w:rPr>
                      <w:rFonts w:ascii="Times New Roman" w:hAnsi="Times New Roman" w:cs="Times New Roman"/>
                      <w:b/>
                      <w:bCs/>
                      <w:sz w:val="20"/>
                      <w:szCs w:val="20"/>
                      <w:lang w:val="en-US"/>
                    </w:rPr>
                    <w:t xml:space="preserve">Gambar 5 </w:t>
                  </w:r>
                  <w:proofErr w:type="spellStart"/>
                  <w:r w:rsidRPr="00016C04">
                    <w:rPr>
                      <w:rFonts w:ascii="Times New Roman" w:hAnsi="Times New Roman" w:cs="Times New Roman"/>
                      <w:b/>
                      <w:bCs/>
                      <w:sz w:val="20"/>
                      <w:szCs w:val="20"/>
                      <w:lang w:val="en-US"/>
                    </w:rPr>
                    <w:t>Muatan</w:t>
                  </w:r>
                  <w:proofErr w:type="spellEnd"/>
                  <w:r w:rsidRPr="00016C04">
                    <w:rPr>
                      <w:rFonts w:ascii="Times New Roman" w:hAnsi="Times New Roman" w:cs="Times New Roman"/>
                      <w:b/>
                      <w:bCs/>
                      <w:sz w:val="20"/>
                      <w:szCs w:val="20"/>
                      <w:lang w:val="en-US"/>
                    </w:rPr>
                    <w:t xml:space="preserve"> </w:t>
                  </w:r>
                  <w:proofErr w:type="spellStart"/>
                  <w:r w:rsidRPr="00016C04">
                    <w:rPr>
                      <w:rFonts w:ascii="Times New Roman" w:hAnsi="Times New Roman" w:cs="Times New Roman"/>
                      <w:b/>
                      <w:bCs/>
                      <w:sz w:val="20"/>
                      <w:szCs w:val="20"/>
                      <w:lang w:val="en-US"/>
                    </w:rPr>
                    <w:t>Kearifan</w:t>
                  </w:r>
                  <w:proofErr w:type="spellEnd"/>
                  <w:r w:rsidRPr="00016C04">
                    <w:rPr>
                      <w:rFonts w:ascii="Times New Roman" w:hAnsi="Times New Roman" w:cs="Times New Roman"/>
                      <w:b/>
                      <w:bCs/>
                      <w:sz w:val="20"/>
                      <w:szCs w:val="20"/>
                      <w:lang w:val="en-US"/>
                    </w:rPr>
                    <w:t xml:space="preserve"> </w:t>
                  </w:r>
                  <w:proofErr w:type="spellStart"/>
                  <w:r w:rsidRPr="00016C04">
                    <w:rPr>
                      <w:rFonts w:ascii="Times New Roman" w:hAnsi="Times New Roman" w:cs="Times New Roman"/>
                      <w:b/>
                      <w:bCs/>
                      <w:sz w:val="20"/>
                      <w:szCs w:val="20"/>
                      <w:lang w:val="en-US"/>
                    </w:rPr>
                    <w:t>Lokal</w:t>
                  </w:r>
                  <w:proofErr w:type="spellEnd"/>
                  <w:r w:rsidRPr="00016C04">
                    <w:rPr>
                      <w:rFonts w:ascii="Times New Roman" w:hAnsi="Times New Roman" w:cs="Times New Roman"/>
                      <w:b/>
                      <w:bCs/>
                      <w:sz w:val="20"/>
                      <w:szCs w:val="20"/>
                      <w:lang w:val="en-US"/>
                    </w:rPr>
                    <w:t xml:space="preserve"> Adat </w:t>
                  </w:r>
                  <w:proofErr w:type="spellStart"/>
                  <w:r w:rsidRPr="00016C04">
                    <w:rPr>
                      <w:rFonts w:ascii="Times New Roman" w:hAnsi="Times New Roman" w:cs="Times New Roman"/>
                      <w:b/>
                      <w:bCs/>
                      <w:sz w:val="20"/>
                      <w:szCs w:val="20"/>
                      <w:lang w:val="en-US"/>
                    </w:rPr>
                    <w:t>Baduy</w:t>
                  </w:r>
                  <w:proofErr w:type="spellEnd"/>
                </w:p>
              </w:txbxContent>
            </v:textbox>
          </v:shape>
        </w:pict>
      </w:r>
      <w:r w:rsidRPr="00CA0C56">
        <w:rPr>
          <w:rFonts w:ascii="Times New Roman" w:eastAsia="Times New Roman" w:hAnsi="Times New Roman" w:cs="Times New Roman"/>
          <w:noProof/>
          <w:color w:val="000000"/>
          <w:sz w:val="24"/>
          <w:szCs w:val="24"/>
        </w:rPr>
        <w:pict w14:anchorId="2284D311">
          <v:shape id="_x0000_s2071" type="#_x0000_t202" style="position:absolute;left:0;text-align:left;margin-left:15.6pt;margin-top:189.15pt;width:153.75pt;height:36.75pt;z-index:251681792" filled="f" stroked="f">
            <v:textbox style="mso-next-textbox:#_x0000_s2071">
              <w:txbxContent>
                <w:p w14:paraId="5CA1EA8C" w14:textId="2E8EEA09" w:rsidR="00016C04" w:rsidRPr="00016C04" w:rsidRDefault="00016C04" w:rsidP="00016C04">
                  <w:pPr>
                    <w:jc w:val="center"/>
                    <w:rPr>
                      <w:rFonts w:ascii="Times New Roman" w:hAnsi="Times New Roman" w:cs="Times New Roman"/>
                      <w:b/>
                      <w:bCs/>
                      <w:sz w:val="20"/>
                      <w:szCs w:val="20"/>
                      <w:lang w:val="en-US"/>
                    </w:rPr>
                  </w:pPr>
                  <w:r w:rsidRPr="00016C04">
                    <w:rPr>
                      <w:rFonts w:ascii="Times New Roman" w:hAnsi="Times New Roman" w:cs="Times New Roman"/>
                      <w:b/>
                      <w:bCs/>
                      <w:sz w:val="20"/>
                      <w:szCs w:val="20"/>
                      <w:lang w:val="en-US"/>
                    </w:rPr>
                    <w:t xml:space="preserve">Gambar 4 </w:t>
                  </w:r>
                  <w:proofErr w:type="spellStart"/>
                  <w:r w:rsidRPr="00016C04">
                    <w:rPr>
                      <w:rFonts w:ascii="Times New Roman" w:hAnsi="Times New Roman" w:cs="Times New Roman"/>
                      <w:b/>
                      <w:bCs/>
                      <w:sz w:val="20"/>
                      <w:szCs w:val="20"/>
                      <w:lang w:val="en-US"/>
                    </w:rPr>
                    <w:t>Muatan</w:t>
                  </w:r>
                  <w:proofErr w:type="spellEnd"/>
                  <w:r w:rsidRPr="00016C04">
                    <w:rPr>
                      <w:rFonts w:ascii="Times New Roman" w:hAnsi="Times New Roman" w:cs="Times New Roman"/>
                      <w:b/>
                      <w:bCs/>
                      <w:sz w:val="20"/>
                      <w:szCs w:val="20"/>
                      <w:lang w:val="en-US"/>
                    </w:rPr>
                    <w:t xml:space="preserve"> </w:t>
                  </w:r>
                  <w:proofErr w:type="spellStart"/>
                  <w:r w:rsidRPr="00016C04">
                    <w:rPr>
                      <w:rFonts w:ascii="Times New Roman" w:hAnsi="Times New Roman" w:cs="Times New Roman"/>
                      <w:b/>
                      <w:bCs/>
                      <w:sz w:val="20"/>
                      <w:szCs w:val="20"/>
                      <w:lang w:val="en-US"/>
                    </w:rPr>
                    <w:t>Kearifan</w:t>
                  </w:r>
                  <w:proofErr w:type="spellEnd"/>
                  <w:r w:rsidRPr="00016C04">
                    <w:rPr>
                      <w:rFonts w:ascii="Times New Roman" w:hAnsi="Times New Roman" w:cs="Times New Roman"/>
                      <w:b/>
                      <w:bCs/>
                      <w:sz w:val="20"/>
                      <w:szCs w:val="20"/>
                      <w:lang w:val="en-US"/>
                    </w:rPr>
                    <w:t xml:space="preserve"> </w:t>
                  </w:r>
                  <w:proofErr w:type="spellStart"/>
                  <w:r w:rsidRPr="00016C04">
                    <w:rPr>
                      <w:rFonts w:ascii="Times New Roman" w:hAnsi="Times New Roman" w:cs="Times New Roman"/>
                      <w:b/>
                      <w:bCs/>
                      <w:sz w:val="20"/>
                      <w:szCs w:val="20"/>
                      <w:lang w:val="en-US"/>
                    </w:rPr>
                    <w:t>Lokal</w:t>
                  </w:r>
                  <w:proofErr w:type="spellEnd"/>
                  <w:r w:rsidRPr="00016C04">
                    <w:rPr>
                      <w:rFonts w:ascii="Times New Roman" w:hAnsi="Times New Roman" w:cs="Times New Roman"/>
                      <w:b/>
                      <w:bCs/>
                      <w:sz w:val="20"/>
                      <w:szCs w:val="20"/>
                      <w:lang w:val="en-US"/>
                    </w:rPr>
                    <w:t xml:space="preserve"> Adat </w:t>
                  </w:r>
                  <w:proofErr w:type="spellStart"/>
                  <w:r>
                    <w:rPr>
                      <w:rFonts w:ascii="Times New Roman" w:hAnsi="Times New Roman" w:cs="Times New Roman"/>
                      <w:b/>
                      <w:bCs/>
                      <w:sz w:val="20"/>
                      <w:szCs w:val="20"/>
                      <w:lang w:val="en-US"/>
                    </w:rPr>
                    <w:t>Cipta</w:t>
                  </w:r>
                  <w:proofErr w:type="spellEnd"/>
                  <w:r>
                    <w:rPr>
                      <w:rFonts w:ascii="Times New Roman" w:hAnsi="Times New Roman" w:cs="Times New Roman"/>
                      <w:b/>
                      <w:bCs/>
                      <w:sz w:val="20"/>
                      <w:szCs w:val="20"/>
                      <w:lang w:val="en-US"/>
                    </w:rPr>
                    <w:t xml:space="preserve"> </w:t>
                  </w:r>
                  <w:proofErr w:type="spellStart"/>
                  <w:r>
                    <w:rPr>
                      <w:rFonts w:ascii="Times New Roman" w:hAnsi="Times New Roman" w:cs="Times New Roman"/>
                      <w:b/>
                      <w:bCs/>
                      <w:sz w:val="20"/>
                      <w:szCs w:val="20"/>
                      <w:lang w:val="en-US"/>
                    </w:rPr>
                    <w:t>Gelar</w:t>
                  </w:r>
                  <w:proofErr w:type="spellEnd"/>
                </w:p>
              </w:txbxContent>
            </v:textbox>
          </v:shape>
        </w:pict>
      </w:r>
    </w:p>
    <w:p w14:paraId="512368CA" w14:textId="54B4F6BD" w:rsidR="001E7257" w:rsidRPr="00CA0C56" w:rsidRDefault="001E7257" w:rsidP="001E7257">
      <w:pPr>
        <w:spacing w:after="0" w:line="240" w:lineRule="auto"/>
        <w:jc w:val="both"/>
        <w:rPr>
          <w:rFonts w:ascii="Times New Roman" w:eastAsia="Times New Roman" w:hAnsi="Times New Roman" w:cs="Times New Roman"/>
          <w:color w:val="000000"/>
          <w:sz w:val="24"/>
          <w:szCs w:val="24"/>
        </w:rPr>
      </w:pPr>
    </w:p>
    <w:p w14:paraId="4F367B2A" w14:textId="6DE2A855" w:rsidR="001E7257" w:rsidRPr="00CA0C56" w:rsidRDefault="001E7257" w:rsidP="001E7257">
      <w:pPr>
        <w:spacing w:after="0" w:line="240" w:lineRule="auto"/>
        <w:jc w:val="both"/>
        <w:rPr>
          <w:rFonts w:ascii="Times New Roman" w:eastAsia="Times New Roman" w:hAnsi="Times New Roman" w:cs="Times New Roman"/>
          <w:color w:val="000000"/>
          <w:sz w:val="24"/>
          <w:szCs w:val="24"/>
        </w:rPr>
      </w:pPr>
    </w:p>
    <w:p w14:paraId="06F814DC" w14:textId="42AE9EDE" w:rsidR="00365D4A" w:rsidRPr="00CA0C56" w:rsidRDefault="00FD2FEC" w:rsidP="00962B95">
      <w:pPr>
        <w:ind w:firstLine="720"/>
        <w:jc w:val="both"/>
        <w:rPr>
          <w:rFonts w:ascii="Times New Roman" w:hAnsi="Times New Roman" w:cs="Times New Roman"/>
          <w:sz w:val="24"/>
          <w:szCs w:val="24"/>
        </w:rPr>
      </w:pPr>
      <w:r w:rsidRPr="00CA0C56">
        <w:rPr>
          <w:noProof/>
        </w:rPr>
        <w:drawing>
          <wp:anchor distT="0" distB="0" distL="114300" distR="114300" simplePos="0" relativeHeight="251753984" behindDoc="1" locked="0" layoutInCell="1" allowOverlap="1" wp14:anchorId="3819E389" wp14:editId="7C1D68C1">
            <wp:simplePos x="0" y="0"/>
            <wp:positionH relativeFrom="column">
              <wp:posOffset>1790700</wp:posOffset>
            </wp:positionH>
            <wp:positionV relativeFrom="page">
              <wp:posOffset>5335270</wp:posOffset>
            </wp:positionV>
            <wp:extent cx="1522095" cy="2159635"/>
            <wp:effectExtent l="0" t="0" r="0" b="0"/>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1522095" cy="2159635"/>
                    </a:xfrm>
                    <a:prstGeom prst="rect">
                      <a:avLst/>
                    </a:prstGeom>
                  </pic:spPr>
                </pic:pic>
              </a:graphicData>
            </a:graphic>
            <wp14:sizeRelH relativeFrom="margin">
              <wp14:pctWidth>0</wp14:pctWidth>
            </wp14:sizeRelH>
            <wp14:sizeRelV relativeFrom="margin">
              <wp14:pctHeight>0</wp14:pctHeight>
            </wp14:sizeRelV>
          </wp:anchor>
        </w:drawing>
      </w:r>
      <w:r w:rsidR="00962B95" w:rsidRPr="00CA0C56">
        <w:rPr>
          <w:rFonts w:ascii="Times New Roman" w:hAnsi="Times New Roman" w:cs="Times New Roman"/>
          <w:sz w:val="24"/>
          <w:szCs w:val="24"/>
        </w:rPr>
        <w:t>P</w:t>
      </w:r>
      <w:r w:rsidR="00325F8F" w:rsidRPr="00CA0C56">
        <w:rPr>
          <w:rFonts w:ascii="Times New Roman" w:hAnsi="Times New Roman" w:cs="Times New Roman"/>
          <w:sz w:val="24"/>
          <w:szCs w:val="24"/>
        </w:rPr>
        <w:t xml:space="preserve">ada modul ini juga disertakan video </w:t>
      </w:r>
      <w:proofErr w:type="spellStart"/>
      <w:r w:rsidR="00325F8F" w:rsidRPr="00CA0C56">
        <w:rPr>
          <w:rFonts w:ascii="Times New Roman" w:hAnsi="Times New Roman" w:cs="Times New Roman"/>
          <w:i/>
          <w:iCs/>
          <w:sz w:val="24"/>
          <w:szCs w:val="24"/>
        </w:rPr>
        <w:t>interactive</w:t>
      </w:r>
      <w:proofErr w:type="spellEnd"/>
      <w:r w:rsidR="00325F8F" w:rsidRPr="00CA0C56">
        <w:rPr>
          <w:rFonts w:ascii="Times New Roman" w:hAnsi="Times New Roman" w:cs="Times New Roman"/>
          <w:sz w:val="24"/>
          <w:szCs w:val="24"/>
        </w:rPr>
        <w:t xml:space="preserve"> yang dapat mendukung pemahaman siswa terhadap materi yang dapat dilihat dengan cara</w:t>
      </w:r>
      <w:r w:rsidR="00CB18FC" w:rsidRPr="00CA0C56">
        <w:rPr>
          <w:rFonts w:ascii="Times New Roman" w:hAnsi="Times New Roman" w:cs="Times New Roman"/>
          <w:sz w:val="24"/>
          <w:szCs w:val="24"/>
        </w:rPr>
        <w:t xml:space="preserve"> </w:t>
      </w:r>
      <w:proofErr w:type="spellStart"/>
      <w:r w:rsidR="00CB18FC" w:rsidRPr="00CA0C56">
        <w:rPr>
          <w:rFonts w:ascii="Times New Roman" w:hAnsi="Times New Roman" w:cs="Times New Roman"/>
          <w:sz w:val="24"/>
          <w:szCs w:val="24"/>
        </w:rPr>
        <w:t>meng</w:t>
      </w:r>
      <w:proofErr w:type="spellEnd"/>
      <w:r w:rsidR="00E47379" w:rsidRPr="00CA0C56">
        <w:rPr>
          <w:rFonts w:ascii="Times New Roman" w:hAnsi="Times New Roman" w:cs="Times New Roman"/>
          <w:sz w:val="24"/>
          <w:szCs w:val="24"/>
        </w:rPr>
        <w:t xml:space="preserve"> </w:t>
      </w:r>
      <w:r w:rsidR="00CB18FC" w:rsidRPr="00CA0C56">
        <w:rPr>
          <w:rFonts w:ascii="Times New Roman" w:hAnsi="Times New Roman" w:cs="Times New Roman"/>
          <w:sz w:val="24"/>
          <w:szCs w:val="24"/>
        </w:rPr>
        <w:t xml:space="preserve">klik langsung untuk melihat video ataupun </w:t>
      </w:r>
      <w:proofErr w:type="spellStart"/>
      <w:r w:rsidR="00CB18FC" w:rsidRPr="00CA0C56">
        <w:rPr>
          <w:rFonts w:ascii="Times New Roman" w:hAnsi="Times New Roman" w:cs="Times New Roman"/>
          <w:sz w:val="24"/>
          <w:szCs w:val="24"/>
        </w:rPr>
        <w:t>men</w:t>
      </w:r>
      <w:r w:rsidR="00CB18FC" w:rsidRPr="00CA0C56">
        <w:rPr>
          <w:rFonts w:ascii="Times New Roman" w:hAnsi="Times New Roman" w:cs="Times New Roman"/>
          <w:i/>
          <w:iCs/>
          <w:sz w:val="24"/>
          <w:szCs w:val="24"/>
        </w:rPr>
        <w:t>scan</w:t>
      </w:r>
      <w:proofErr w:type="spellEnd"/>
      <w:r w:rsidR="00CB18FC" w:rsidRPr="00CA0C56">
        <w:rPr>
          <w:rFonts w:ascii="Times New Roman" w:hAnsi="Times New Roman" w:cs="Times New Roman"/>
          <w:sz w:val="24"/>
          <w:szCs w:val="24"/>
        </w:rPr>
        <w:t xml:space="preserve"> </w:t>
      </w:r>
      <w:r w:rsidR="00CB18FC" w:rsidRPr="00CA0C56">
        <w:rPr>
          <w:rFonts w:ascii="Times New Roman" w:hAnsi="Times New Roman" w:cs="Times New Roman"/>
          <w:i/>
          <w:iCs/>
          <w:sz w:val="24"/>
          <w:szCs w:val="24"/>
        </w:rPr>
        <w:t>Code QR</w:t>
      </w:r>
      <w:r w:rsidR="00CB18FC" w:rsidRPr="00CA0C56">
        <w:rPr>
          <w:rFonts w:ascii="Times New Roman" w:hAnsi="Times New Roman" w:cs="Times New Roman"/>
          <w:sz w:val="24"/>
          <w:szCs w:val="24"/>
        </w:rPr>
        <w:t xml:space="preserve"> yang telah disediakan dapat dilihat pada Gambar </w:t>
      </w:r>
      <w:r w:rsidR="00962B95" w:rsidRPr="00CA0C56">
        <w:rPr>
          <w:rFonts w:ascii="Times New Roman" w:hAnsi="Times New Roman" w:cs="Times New Roman"/>
          <w:sz w:val="24"/>
          <w:szCs w:val="24"/>
        </w:rPr>
        <w:t>6</w:t>
      </w:r>
      <w:r w:rsidR="00CB18FC" w:rsidRPr="00CA0C56">
        <w:rPr>
          <w:rFonts w:ascii="Times New Roman" w:hAnsi="Times New Roman" w:cs="Times New Roman"/>
          <w:sz w:val="24"/>
          <w:szCs w:val="24"/>
        </w:rPr>
        <w:t xml:space="preserve">. </w:t>
      </w:r>
    </w:p>
    <w:p w14:paraId="608F455B" w14:textId="20B7BCC4" w:rsidR="00962B95" w:rsidRPr="00CA0C56" w:rsidRDefault="00962B95" w:rsidP="00962B95">
      <w:pPr>
        <w:ind w:firstLine="720"/>
        <w:jc w:val="both"/>
        <w:rPr>
          <w:rFonts w:ascii="Times New Roman" w:hAnsi="Times New Roman" w:cs="Times New Roman"/>
          <w:sz w:val="24"/>
          <w:szCs w:val="24"/>
        </w:rPr>
      </w:pPr>
      <w:r w:rsidRPr="00CA0C56">
        <w:rPr>
          <w:rFonts w:ascii="Times New Roman" w:hAnsi="Times New Roman" w:cs="Times New Roman"/>
          <w:noProof/>
          <w:sz w:val="24"/>
          <w:szCs w:val="24"/>
        </w:rPr>
        <w:pict w14:anchorId="0A058835">
          <v:shape id="_x0000_s2074" type="#_x0000_t202" style="position:absolute;left:0;text-align:left;margin-left:138.6pt;margin-top:178.3pt;width:154.5pt;height:39.75pt;z-index:251685888" filled="f" stroked="f">
            <v:textbox style="mso-next-textbox:#_x0000_s2074">
              <w:txbxContent>
                <w:p w14:paraId="11470F6E" w14:textId="559087F4" w:rsidR="00962B95" w:rsidRPr="00962B95" w:rsidRDefault="00962B95" w:rsidP="00962B95">
                  <w:pPr>
                    <w:jc w:val="center"/>
                    <w:rPr>
                      <w:rFonts w:ascii="Times New Roman" w:hAnsi="Times New Roman" w:cs="Times New Roman"/>
                      <w:b/>
                      <w:bCs/>
                      <w:sz w:val="20"/>
                      <w:szCs w:val="20"/>
                      <w:lang w:val="en-US"/>
                    </w:rPr>
                  </w:pPr>
                  <w:r w:rsidRPr="00962B95">
                    <w:rPr>
                      <w:rFonts w:ascii="Times New Roman" w:hAnsi="Times New Roman" w:cs="Times New Roman"/>
                      <w:b/>
                      <w:bCs/>
                      <w:sz w:val="20"/>
                      <w:szCs w:val="20"/>
                      <w:lang w:val="en-US"/>
                    </w:rPr>
                    <w:t xml:space="preserve">Gambar 6 Code QR </w:t>
                  </w:r>
                  <w:proofErr w:type="spellStart"/>
                  <w:r w:rsidRPr="00962B95">
                    <w:rPr>
                      <w:rFonts w:ascii="Times New Roman" w:hAnsi="Times New Roman" w:cs="Times New Roman"/>
                      <w:b/>
                      <w:bCs/>
                      <w:sz w:val="20"/>
                      <w:szCs w:val="20"/>
                      <w:lang w:val="en-US"/>
                    </w:rPr>
                    <w:t>dalam</w:t>
                  </w:r>
                  <w:proofErr w:type="spellEnd"/>
                  <w:r w:rsidRPr="00962B95">
                    <w:rPr>
                      <w:rFonts w:ascii="Times New Roman" w:hAnsi="Times New Roman" w:cs="Times New Roman"/>
                      <w:b/>
                      <w:bCs/>
                      <w:sz w:val="20"/>
                      <w:szCs w:val="20"/>
                      <w:lang w:val="en-US"/>
                    </w:rPr>
                    <w:t xml:space="preserve"> Modul </w:t>
                  </w:r>
                  <w:r w:rsidRPr="00962B95">
                    <w:rPr>
                      <w:rFonts w:ascii="Times New Roman" w:hAnsi="Times New Roman" w:cs="Times New Roman"/>
                      <w:b/>
                      <w:bCs/>
                      <w:i/>
                      <w:iCs/>
                      <w:sz w:val="20"/>
                      <w:szCs w:val="20"/>
                      <w:lang w:val="en-US"/>
                    </w:rPr>
                    <w:t>online</w:t>
                  </w:r>
                </w:p>
              </w:txbxContent>
            </v:textbox>
          </v:shape>
        </w:pict>
      </w:r>
    </w:p>
    <w:p w14:paraId="76A3FFB2" w14:textId="28D750A7" w:rsidR="00962B95" w:rsidRPr="00CA0C56" w:rsidRDefault="00962B95" w:rsidP="00962B95">
      <w:pPr>
        <w:ind w:firstLine="720"/>
        <w:jc w:val="both"/>
        <w:rPr>
          <w:rFonts w:ascii="Times New Roman" w:hAnsi="Times New Roman" w:cs="Times New Roman"/>
        </w:rPr>
      </w:pPr>
    </w:p>
    <w:p w14:paraId="32272FEA" w14:textId="0D99C6E3" w:rsidR="00D03C5C" w:rsidRPr="00CA0C56" w:rsidRDefault="00D03C5C" w:rsidP="00667C97">
      <w:pPr>
        <w:spacing w:after="0" w:line="240" w:lineRule="auto"/>
        <w:jc w:val="both"/>
        <w:rPr>
          <w:rFonts w:ascii="Times New Roman" w:eastAsia="Times New Roman" w:hAnsi="Times New Roman" w:cs="Times New Roman"/>
          <w:color w:val="000000"/>
          <w:sz w:val="24"/>
          <w:szCs w:val="24"/>
        </w:rPr>
      </w:pPr>
    </w:p>
    <w:p w14:paraId="7F5F3062" w14:textId="401179EC" w:rsidR="00D03C5C" w:rsidRPr="00CA0C56" w:rsidRDefault="00D03C5C" w:rsidP="00667C97">
      <w:pPr>
        <w:spacing w:after="0" w:line="240" w:lineRule="auto"/>
        <w:jc w:val="both"/>
        <w:rPr>
          <w:rFonts w:ascii="Times New Roman" w:eastAsia="Times New Roman" w:hAnsi="Times New Roman" w:cs="Times New Roman"/>
          <w:color w:val="000000"/>
          <w:sz w:val="24"/>
          <w:szCs w:val="24"/>
        </w:rPr>
      </w:pPr>
      <w:r w:rsidRPr="00CA0C56">
        <w:rPr>
          <w:rFonts w:ascii="Times New Roman" w:eastAsia="Times New Roman" w:hAnsi="Times New Roman" w:cs="Times New Roman"/>
          <w:color w:val="000000"/>
          <w:sz w:val="24"/>
          <w:szCs w:val="24"/>
        </w:rPr>
        <w:t xml:space="preserve">Karena modul ini di aplikasikan secara </w:t>
      </w:r>
      <w:proofErr w:type="spellStart"/>
      <w:r w:rsidRPr="00CA0C56">
        <w:rPr>
          <w:rFonts w:ascii="Times New Roman" w:eastAsia="Times New Roman" w:hAnsi="Times New Roman" w:cs="Times New Roman"/>
          <w:i/>
          <w:iCs/>
          <w:color w:val="000000"/>
          <w:sz w:val="24"/>
          <w:szCs w:val="24"/>
        </w:rPr>
        <w:t>online</w:t>
      </w:r>
      <w:proofErr w:type="spellEnd"/>
      <w:r w:rsidRPr="00CA0C56">
        <w:rPr>
          <w:rFonts w:ascii="Times New Roman" w:eastAsia="Times New Roman" w:hAnsi="Times New Roman" w:cs="Times New Roman"/>
          <w:i/>
          <w:iCs/>
          <w:color w:val="000000"/>
          <w:sz w:val="24"/>
          <w:szCs w:val="24"/>
        </w:rPr>
        <w:t xml:space="preserve"> </w:t>
      </w:r>
      <w:r w:rsidRPr="00CA0C56">
        <w:rPr>
          <w:rFonts w:ascii="Times New Roman" w:eastAsia="Times New Roman" w:hAnsi="Times New Roman" w:cs="Times New Roman"/>
          <w:color w:val="000000"/>
          <w:sz w:val="24"/>
          <w:szCs w:val="24"/>
        </w:rPr>
        <w:t xml:space="preserve">maka untuk penggunaannya memanfaatkan </w:t>
      </w:r>
      <w:proofErr w:type="spellStart"/>
      <w:r w:rsidRPr="00CA0C56">
        <w:rPr>
          <w:rFonts w:ascii="Times New Roman" w:eastAsia="Times New Roman" w:hAnsi="Times New Roman" w:cs="Times New Roman"/>
          <w:i/>
          <w:iCs/>
          <w:color w:val="000000"/>
          <w:sz w:val="24"/>
          <w:szCs w:val="24"/>
        </w:rPr>
        <w:t>software</w:t>
      </w:r>
      <w:proofErr w:type="spellEnd"/>
      <w:r w:rsidRPr="00CA0C56">
        <w:rPr>
          <w:rFonts w:ascii="Times New Roman" w:eastAsia="Times New Roman" w:hAnsi="Times New Roman" w:cs="Times New Roman"/>
          <w:i/>
          <w:iCs/>
          <w:color w:val="000000"/>
          <w:sz w:val="24"/>
          <w:szCs w:val="24"/>
        </w:rPr>
        <w:t xml:space="preserve"> </w:t>
      </w:r>
      <w:proofErr w:type="spellStart"/>
      <w:r w:rsidRPr="00CA0C56">
        <w:rPr>
          <w:rFonts w:ascii="Times New Roman" w:eastAsia="Times New Roman" w:hAnsi="Times New Roman" w:cs="Times New Roman"/>
          <w:i/>
          <w:iCs/>
          <w:color w:val="000000"/>
          <w:sz w:val="24"/>
          <w:szCs w:val="24"/>
        </w:rPr>
        <w:t>flipbook</w:t>
      </w:r>
      <w:proofErr w:type="spellEnd"/>
      <w:r w:rsidRPr="00CA0C56">
        <w:rPr>
          <w:rFonts w:ascii="Times New Roman" w:eastAsia="Times New Roman" w:hAnsi="Times New Roman" w:cs="Times New Roman"/>
          <w:color w:val="000000"/>
          <w:sz w:val="24"/>
          <w:szCs w:val="24"/>
        </w:rPr>
        <w:t xml:space="preserve"> sehingga siswa dapat menggunakan modul ini di</w:t>
      </w:r>
      <w:r w:rsidR="004B457D">
        <w:rPr>
          <w:rFonts w:ascii="Times New Roman" w:eastAsia="Times New Roman" w:hAnsi="Times New Roman" w:cs="Times New Roman"/>
          <w:color w:val="000000"/>
          <w:sz w:val="24"/>
          <w:szCs w:val="24"/>
          <w:lang w:val="en-US"/>
        </w:rPr>
        <w:t xml:space="preserve"> </w:t>
      </w:r>
      <w:r w:rsidRPr="00CA0C56">
        <w:rPr>
          <w:rFonts w:ascii="Times New Roman" w:eastAsia="Times New Roman" w:hAnsi="Times New Roman" w:cs="Times New Roman"/>
          <w:color w:val="000000"/>
          <w:sz w:val="24"/>
          <w:szCs w:val="24"/>
        </w:rPr>
        <w:t>mana</w:t>
      </w:r>
      <w:r w:rsidR="004E01D1" w:rsidRPr="00CA0C56">
        <w:rPr>
          <w:rFonts w:ascii="Times New Roman" w:eastAsia="Times New Roman" w:hAnsi="Times New Roman" w:cs="Times New Roman"/>
          <w:color w:val="000000"/>
          <w:sz w:val="24"/>
          <w:szCs w:val="24"/>
        </w:rPr>
        <w:t xml:space="preserve"> </w:t>
      </w:r>
      <w:r w:rsidRPr="00CA0C56">
        <w:rPr>
          <w:rFonts w:ascii="Times New Roman" w:eastAsia="Times New Roman" w:hAnsi="Times New Roman" w:cs="Times New Roman"/>
          <w:color w:val="000000"/>
          <w:sz w:val="24"/>
          <w:szCs w:val="24"/>
        </w:rPr>
        <w:t>pun dan kapan</w:t>
      </w:r>
      <w:r w:rsidR="004E01D1" w:rsidRPr="00CA0C56">
        <w:rPr>
          <w:rFonts w:ascii="Times New Roman" w:eastAsia="Times New Roman" w:hAnsi="Times New Roman" w:cs="Times New Roman"/>
          <w:color w:val="000000"/>
          <w:sz w:val="24"/>
          <w:szCs w:val="24"/>
        </w:rPr>
        <w:t xml:space="preserve"> </w:t>
      </w:r>
      <w:r w:rsidRPr="00CA0C56">
        <w:rPr>
          <w:rFonts w:ascii="Times New Roman" w:eastAsia="Times New Roman" w:hAnsi="Times New Roman" w:cs="Times New Roman"/>
          <w:color w:val="000000"/>
          <w:sz w:val="24"/>
          <w:szCs w:val="24"/>
        </w:rPr>
        <w:t>pun, Adapun tampilan modul ketika diakses oleh peserta didik dapat dilihat pada Gambar</w:t>
      </w:r>
      <w:r w:rsidR="00134B1B" w:rsidRPr="00CA0C56">
        <w:rPr>
          <w:rFonts w:ascii="Times New Roman" w:eastAsia="Times New Roman" w:hAnsi="Times New Roman" w:cs="Times New Roman"/>
          <w:color w:val="000000"/>
          <w:sz w:val="24"/>
          <w:szCs w:val="24"/>
        </w:rPr>
        <w:t xml:space="preserve"> </w:t>
      </w:r>
      <w:r w:rsidR="00962B95" w:rsidRPr="00CA0C56">
        <w:rPr>
          <w:rFonts w:ascii="Times New Roman" w:eastAsia="Times New Roman" w:hAnsi="Times New Roman" w:cs="Times New Roman"/>
          <w:color w:val="000000"/>
          <w:sz w:val="24"/>
          <w:szCs w:val="24"/>
        </w:rPr>
        <w:t>7</w:t>
      </w:r>
      <w:r w:rsidR="00134B1B" w:rsidRPr="00CA0C56">
        <w:rPr>
          <w:rFonts w:ascii="Times New Roman" w:eastAsia="Times New Roman" w:hAnsi="Times New Roman" w:cs="Times New Roman"/>
          <w:color w:val="000000"/>
          <w:sz w:val="24"/>
          <w:szCs w:val="24"/>
        </w:rPr>
        <w:t>.</w:t>
      </w:r>
    </w:p>
    <w:p w14:paraId="796BA6BE" w14:textId="6E7F37CA" w:rsidR="00D03C5C" w:rsidRPr="00CA0C56" w:rsidRDefault="002F0A47" w:rsidP="00667C97">
      <w:pPr>
        <w:spacing w:after="0" w:line="240" w:lineRule="auto"/>
        <w:jc w:val="both"/>
        <w:rPr>
          <w:rFonts w:ascii="Times New Roman" w:eastAsia="Times New Roman" w:hAnsi="Times New Roman" w:cs="Times New Roman"/>
          <w:color w:val="000000"/>
          <w:sz w:val="24"/>
          <w:szCs w:val="24"/>
        </w:rPr>
      </w:pPr>
      <w:r w:rsidRPr="00CA0C56">
        <w:rPr>
          <w:noProof/>
        </w:rPr>
        <w:lastRenderedPageBreak/>
        <w:drawing>
          <wp:anchor distT="0" distB="0" distL="114300" distR="114300" simplePos="0" relativeHeight="251576832" behindDoc="0" locked="0" layoutInCell="1" allowOverlap="1" wp14:anchorId="25EBEF4B" wp14:editId="0705AB53">
            <wp:simplePos x="0" y="0"/>
            <wp:positionH relativeFrom="column">
              <wp:posOffset>638175</wp:posOffset>
            </wp:positionH>
            <wp:positionV relativeFrom="paragraph">
              <wp:posOffset>39370</wp:posOffset>
            </wp:positionV>
            <wp:extent cx="4135755" cy="2325370"/>
            <wp:effectExtent l="0" t="0" r="0" b="0"/>
            <wp:wrapThrough wrapText="bothSides">
              <wp:wrapPolygon edited="0">
                <wp:start x="0" y="0"/>
                <wp:lineTo x="0" y="21411"/>
                <wp:lineTo x="21491" y="21411"/>
                <wp:lineTo x="21491" y="0"/>
                <wp:lineTo x="0" y="0"/>
              </wp:wrapPolygon>
            </wp:wrapThrough>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135755" cy="2325370"/>
                    </a:xfrm>
                    <a:prstGeom prst="rect">
                      <a:avLst/>
                    </a:prstGeom>
                  </pic:spPr>
                </pic:pic>
              </a:graphicData>
            </a:graphic>
          </wp:anchor>
        </w:drawing>
      </w:r>
    </w:p>
    <w:p w14:paraId="0906BE1F" w14:textId="06EE5E85" w:rsidR="00B65019" w:rsidRPr="00CA0C56" w:rsidRDefault="00B65019" w:rsidP="00667C97">
      <w:pPr>
        <w:spacing w:after="0" w:line="240" w:lineRule="auto"/>
        <w:jc w:val="both"/>
        <w:rPr>
          <w:rFonts w:ascii="Times New Roman" w:eastAsia="Times New Roman" w:hAnsi="Times New Roman" w:cs="Times New Roman"/>
          <w:b/>
          <w:bCs/>
          <w:color w:val="000000"/>
          <w:sz w:val="24"/>
          <w:szCs w:val="24"/>
        </w:rPr>
      </w:pPr>
    </w:p>
    <w:p w14:paraId="2080E0D7" w14:textId="7552489D" w:rsidR="00B65019" w:rsidRPr="00CA0C56" w:rsidRDefault="00B65019" w:rsidP="00667C97">
      <w:pPr>
        <w:spacing w:after="0" w:line="240" w:lineRule="auto"/>
        <w:jc w:val="both"/>
        <w:rPr>
          <w:rFonts w:ascii="Times New Roman" w:eastAsia="Times New Roman" w:hAnsi="Times New Roman" w:cs="Times New Roman"/>
          <w:b/>
          <w:bCs/>
          <w:color w:val="000000"/>
          <w:sz w:val="24"/>
          <w:szCs w:val="24"/>
        </w:rPr>
      </w:pPr>
    </w:p>
    <w:p w14:paraId="56A9D188" w14:textId="2ABFB627" w:rsidR="00B65019" w:rsidRPr="00CA0C56" w:rsidRDefault="00B65019" w:rsidP="00667C97">
      <w:pPr>
        <w:spacing w:after="0" w:line="240" w:lineRule="auto"/>
        <w:jc w:val="both"/>
        <w:rPr>
          <w:rFonts w:ascii="Times New Roman" w:eastAsia="Times New Roman" w:hAnsi="Times New Roman" w:cs="Times New Roman"/>
          <w:b/>
          <w:bCs/>
          <w:color w:val="000000"/>
          <w:sz w:val="24"/>
          <w:szCs w:val="24"/>
        </w:rPr>
      </w:pPr>
    </w:p>
    <w:p w14:paraId="3D75F71B" w14:textId="0A1C2C6C" w:rsidR="00B65019" w:rsidRPr="00CA0C56" w:rsidRDefault="00B65019" w:rsidP="00667C97">
      <w:pPr>
        <w:spacing w:after="0" w:line="240" w:lineRule="auto"/>
        <w:jc w:val="both"/>
        <w:rPr>
          <w:rFonts w:ascii="Times New Roman" w:eastAsia="Times New Roman" w:hAnsi="Times New Roman" w:cs="Times New Roman"/>
          <w:b/>
          <w:bCs/>
          <w:color w:val="000000"/>
          <w:sz w:val="24"/>
          <w:szCs w:val="24"/>
        </w:rPr>
      </w:pPr>
    </w:p>
    <w:p w14:paraId="10D9D92A" w14:textId="25780791" w:rsidR="00B65019" w:rsidRPr="00CA0C56" w:rsidRDefault="00B65019" w:rsidP="00667C97">
      <w:pPr>
        <w:spacing w:after="0" w:line="240" w:lineRule="auto"/>
        <w:jc w:val="both"/>
        <w:rPr>
          <w:rFonts w:ascii="Times New Roman" w:eastAsia="Times New Roman" w:hAnsi="Times New Roman" w:cs="Times New Roman"/>
          <w:b/>
          <w:bCs/>
          <w:color w:val="000000"/>
          <w:sz w:val="24"/>
          <w:szCs w:val="24"/>
        </w:rPr>
      </w:pPr>
    </w:p>
    <w:p w14:paraId="3D1D0146" w14:textId="3A7325D5" w:rsidR="00B65019" w:rsidRPr="00CA0C56" w:rsidRDefault="00B65019" w:rsidP="00667C97">
      <w:pPr>
        <w:spacing w:after="0" w:line="240" w:lineRule="auto"/>
        <w:jc w:val="both"/>
        <w:rPr>
          <w:rFonts w:ascii="Times New Roman" w:eastAsia="Times New Roman" w:hAnsi="Times New Roman" w:cs="Times New Roman"/>
          <w:b/>
          <w:bCs/>
          <w:color w:val="000000"/>
          <w:sz w:val="24"/>
          <w:szCs w:val="24"/>
        </w:rPr>
      </w:pPr>
    </w:p>
    <w:p w14:paraId="0FF2B63D" w14:textId="6D460106" w:rsidR="00B65019" w:rsidRPr="00CA0C56" w:rsidRDefault="00B65019" w:rsidP="00667C97">
      <w:pPr>
        <w:spacing w:after="0" w:line="240" w:lineRule="auto"/>
        <w:jc w:val="both"/>
        <w:rPr>
          <w:rFonts w:ascii="Times New Roman" w:eastAsia="Times New Roman" w:hAnsi="Times New Roman" w:cs="Times New Roman"/>
          <w:b/>
          <w:bCs/>
          <w:color w:val="000000"/>
          <w:sz w:val="24"/>
          <w:szCs w:val="24"/>
        </w:rPr>
      </w:pPr>
    </w:p>
    <w:p w14:paraId="31A22C3B" w14:textId="77777777" w:rsidR="00B65019" w:rsidRPr="00CA0C56" w:rsidRDefault="00B65019" w:rsidP="00667C97">
      <w:pPr>
        <w:spacing w:after="0" w:line="240" w:lineRule="auto"/>
        <w:jc w:val="both"/>
        <w:rPr>
          <w:rFonts w:ascii="Times New Roman" w:eastAsia="Times New Roman" w:hAnsi="Times New Roman" w:cs="Times New Roman"/>
          <w:b/>
          <w:bCs/>
          <w:color w:val="000000"/>
          <w:sz w:val="24"/>
          <w:szCs w:val="24"/>
        </w:rPr>
      </w:pPr>
    </w:p>
    <w:p w14:paraId="2AA60828" w14:textId="3E939F2D" w:rsidR="00B65019" w:rsidRPr="00CA0C56" w:rsidRDefault="00B65019" w:rsidP="00B65019">
      <w:pPr>
        <w:rPr>
          <w:rFonts w:ascii="Times New Roman" w:eastAsia="Times New Roman" w:hAnsi="Times New Roman" w:cs="Times New Roman"/>
          <w:sz w:val="24"/>
          <w:szCs w:val="24"/>
        </w:rPr>
      </w:pPr>
    </w:p>
    <w:p w14:paraId="404E677A" w14:textId="1AE47CE7" w:rsidR="00B65019" w:rsidRPr="00CA0C56" w:rsidRDefault="00B65019" w:rsidP="00B65019">
      <w:pPr>
        <w:rPr>
          <w:rFonts w:ascii="Times New Roman" w:eastAsia="Times New Roman" w:hAnsi="Times New Roman" w:cs="Times New Roman"/>
          <w:sz w:val="24"/>
          <w:szCs w:val="24"/>
        </w:rPr>
      </w:pPr>
    </w:p>
    <w:p w14:paraId="4A986BA1" w14:textId="5E30461D" w:rsidR="00B65019" w:rsidRPr="00CA0C56" w:rsidRDefault="00962B95" w:rsidP="00B65019">
      <w:pPr>
        <w:rPr>
          <w:rFonts w:ascii="Times New Roman" w:eastAsia="Times New Roman" w:hAnsi="Times New Roman" w:cs="Times New Roman"/>
          <w:sz w:val="24"/>
          <w:szCs w:val="24"/>
        </w:rPr>
      </w:pPr>
      <w:r w:rsidRPr="00CA0C56">
        <w:rPr>
          <w:rFonts w:ascii="Times New Roman" w:eastAsia="Times New Roman" w:hAnsi="Times New Roman" w:cs="Times New Roman"/>
          <w:noProof/>
          <w:sz w:val="24"/>
          <w:szCs w:val="24"/>
        </w:rPr>
        <w:pict w14:anchorId="5ACD3BB0">
          <v:shape id="_x0000_s2075" type="#_x0000_t202" style="position:absolute;margin-left:56.85pt;margin-top:22.7pt;width:315.75pt;height:22.5pt;z-index:251686912" filled="f" stroked="f">
            <v:textbox>
              <w:txbxContent>
                <w:p w14:paraId="0E77A88F" w14:textId="7DDE50C8" w:rsidR="00962B95" w:rsidRPr="00962B95" w:rsidRDefault="00962B95" w:rsidP="00962B95">
                  <w:pPr>
                    <w:jc w:val="center"/>
                    <w:rPr>
                      <w:rFonts w:ascii="Times New Roman" w:hAnsi="Times New Roman" w:cs="Times New Roman"/>
                      <w:b/>
                      <w:bCs/>
                      <w:color w:val="000000" w:themeColor="text1"/>
                      <w:sz w:val="20"/>
                      <w:szCs w:val="20"/>
                      <w:lang w:val="en-US"/>
                    </w:rPr>
                  </w:pPr>
                  <w:r w:rsidRPr="00962B95">
                    <w:rPr>
                      <w:rFonts w:ascii="Times New Roman" w:hAnsi="Times New Roman" w:cs="Times New Roman"/>
                      <w:b/>
                      <w:bCs/>
                      <w:color w:val="000000" w:themeColor="text1"/>
                      <w:sz w:val="20"/>
                      <w:szCs w:val="20"/>
                      <w:lang w:val="en-US"/>
                    </w:rPr>
                    <w:t xml:space="preserve">Gambar 7 </w:t>
                  </w:r>
                  <w:proofErr w:type="spellStart"/>
                  <w:r w:rsidRPr="00962B95">
                    <w:rPr>
                      <w:rFonts w:ascii="Times New Roman" w:hAnsi="Times New Roman" w:cs="Times New Roman"/>
                      <w:b/>
                      <w:bCs/>
                      <w:color w:val="000000" w:themeColor="text1"/>
                      <w:sz w:val="20"/>
                      <w:szCs w:val="20"/>
                      <w:lang w:val="en-US"/>
                    </w:rPr>
                    <w:t>Tampilan</w:t>
                  </w:r>
                  <w:proofErr w:type="spellEnd"/>
                  <w:r w:rsidRPr="00962B95">
                    <w:rPr>
                      <w:rFonts w:ascii="Times New Roman" w:hAnsi="Times New Roman" w:cs="Times New Roman"/>
                      <w:b/>
                      <w:bCs/>
                      <w:color w:val="000000" w:themeColor="text1"/>
                      <w:sz w:val="20"/>
                      <w:szCs w:val="20"/>
                      <w:lang w:val="en-US"/>
                    </w:rPr>
                    <w:t xml:space="preserve"> Modul </w:t>
                  </w:r>
                  <w:r w:rsidRPr="00962B95">
                    <w:rPr>
                      <w:rFonts w:ascii="Times New Roman" w:hAnsi="Times New Roman" w:cs="Times New Roman"/>
                      <w:b/>
                      <w:bCs/>
                      <w:i/>
                      <w:iCs/>
                      <w:color w:val="000000" w:themeColor="text1"/>
                      <w:sz w:val="20"/>
                      <w:szCs w:val="20"/>
                      <w:lang w:val="en-US"/>
                    </w:rPr>
                    <w:t>online</w:t>
                  </w:r>
                  <w:r w:rsidRPr="00962B95">
                    <w:rPr>
                      <w:rFonts w:ascii="Times New Roman" w:hAnsi="Times New Roman" w:cs="Times New Roman"/>
                      <w:b/>
                      <w:bCs/>
                      <w:color w:val="000000" w:themeColor="text1"/>
                      <w:sz w:val="20"/>
                      <w:szCs w:val="20"/>
                      <w:lang w:val="en-US"/>
                    </w:rPr>
                    <w:t xml:space="preserve"> </w:t>
                  </w:r>
                  <w:proofErr w:type="spellStart"/>
                  <w:r w:rsidRPr="00962B95">
                    <w:rPr>
                      <w:rFonts w:ascii="Times New Roman" w:hAnsi="Times New Roman" w:cs="Times New Roman"/>
                      <w:b/>
                      <w:bCs/>
                      <w:color w:val="000000" w:themeColor="text1"/>
                      <w:sz w:val="20"/>
                      <w:szCs w:val="20"/>
                      <w:lang w:val="en-US"/>
                    </w:rPr>
                    <w:t>saat</w:t>
                  </w:r>
                  <w:proofErr w:type="spellEnd"/>
                  <w:r w:rsidRPr="00962B95">
                    <w:rPr>
                      <w:rFonts w:ascii="Times New Roman" w:hAnsi="Times New Roman" w:cs="Times New Roman"/>
                      <w:b/>
                      <w:bCs/>
                      <w:color w:val="000000" w:themeColor="text1"/>
                      <w:sz w:val="20"/>
                      <w:szCs w:val="20"/>
                      <w:lang w:val="en-US"/>
                    </w:rPr>
                    <w:t xml:space="preserve"> </w:t>
                  </w:r>
                  <w:proofErr w:type="spellStart"/>
                  <w:r w:rsidRPr="00962B95">
                    <w:rPr>
                      <w:rFonts w:ascii="Times New Roman" w:hAnsi="Times New Roman" w:cs="Times New Roman"/>
                      <w:b/>
                      <w:bCs/>
                      <w:color w:val="000000" w:themeColor="text1"/>
                      <w:sz w:val="20"/>
                      <w:szCs w:val="20"/>
                      <w:lang w:val="en-US"/>
                    </w:rPr>
                    <w:t>digunakan</w:t>
                  </w:r>
                  <w:proofErr w:type="spellEnd"/>
                  <w:r w:rsidRPr="00962B95">
                    <w:rPr>
                      <w:rFonts w:ascii="Times New Roman" w:hAnsi="Times New Roman" w:cs="Times New Roman"/>
                      <w:b/>
                      <w:bCs/>
                      <w:color w:val="000000" w:themeColor="text1"/>
                      <w:sz w:val="20"/>
                      <w:szCs w:val="20"/>
                      <w:lang w:val="en-US"/>
                    </w:rPr>
                    <w:t xml:space="preserve"> pada Flipbook</w:t>
                  </w:r>
                </w:p>
              </w:txbxContent>
            </v:textbox>
          </v:shape>
        </w:pict>
      </w:r>
    </w:p>
    <w:p w14:paraId="16CC0944" w14:textId="74258370" w:rsidR="00B65019" w:rsidRPr="00CA0C56" w:rsidRDefault="00B65019" w:rsidP="00B65019">
      <w:pPr>
        <w:rPr>
          <w:rFonts w:ascii="Times New Roman" w:eastAsia="Times New Roman" w:hAnsi="Times New Roman" w:cs="Times New Roman"/>
          <w:sz w:val="24"/>
          <w:szCs w:val="24"/>
        </w:rPr>
      </w:pPr>
    </w:p>
    <w:p w14:paraId="73381260" w14:textId="0A021147" w:rsidR="00CB18FC" w:rsidRPr="00CA0C56" w:rsidRDefault="009E5161" w:rsidP="00667C97">
      <w:pPr>
        <w:spacing w:after="0" w:line="240" w:lineRule="auto"/>
        <w:jc w:val="both"/>
        <w:rPr>
          <w:rFonts w:ascii="Times New Roman" w:eastAsia="Times New Roman" w:hAnsi="Times New Roman" w:cs="Times New Roman"/>
          <w:b/>
          <w:bCs/>
          <w:color w:val="000000"/>
          <w:sz w:val="24"/>
          <w:szCs w:val="24"/>
        </w:rPr>
      </w:pPr>
      <w:r w:rsidRPr="00CA0C56">
        <w:rPr>
          <w:rFonts w:ascii="Times New Roman" w:eastAsia="Times New Roman" w:hAnsi="Times New Roman" w:cs="Times New Roman"/>
          <w:b/>
          <w:bCs/>
          <w:color w:val="000000"/>
          <w:sz w:val="24"/>
          <w:szCs w:val="24"/>
        </w:rPr>
        <w:t>Menyusun Instrumen Penelitian</w:t>
      </w:r>
    </w:p>
    <w:p w14:paraId="1AC56268" w14:textId="01AAA17E" w:rsidR="009E5161" w:rsidRPr="00CA0C56" w:rsidRDefault="009E5161" w:rsidP="00667C97">
      <w:pPr>
        <w:spacing w:after="0" w:line="240" w:lineRule="auto"/>
        <w:jc w:val="both"/>
        <w:rPr>
          <w:rFonts w:ascii="Times New Roman" w:eastAsia="Times New Roman" w:hAnsi="Times New Roman" w:cs="Times New Roman"/>
          <w:color w:val="000000"/>
          <w:sz w:val="24"/>
          <w:szCs w:val="24"/>
        </w:rPr>
      </w:pPr>
      <w:r w:rsidRPr="00CA0C56">
        <w:rPr>
          <w:rFonts w:ascii="Times New Roman" w:eastAsia="Times New Roman" w:hAnsi="Times New Roman" w:cs="Times New Roman"/>
          <w:color w:val="000000"/>
          <w:sz w:val="24"/>
          <w:szCs w:val="24"/>
        </w:rPr>
        <w:t xml:space="preserve"> </w:t>
      </w:r>
      <w:r w:rsidRPr="00CA0C56">
        <w:rPr>
          <w:rFonts w:ascii="Times New Roman" w:eastAsia="Times New Roman" w:hAnsi="Times New Roman" w:cs="Times New Roman"/>
          <w:color w:val="000000"/>
          <w:sz w:val="24"/>
          <w:szCs w:val="24"/>
        </w:rPr>
        <w:tab/>
        <w:t xml:space="preserve">Pada tahap penyusunan modul </w:t>
      </w:r>
      <w:proofErr w:type="spellStart"/>
      <w:r w:rsidRPr="00CA0C56">
        <w:rPr>
          <w:rFonts w:ascii="Times New Roman" w:eastAsia="Times New Roman" w:hAnsi="Times New Roman" w:cs="Times New Roman"/>
          <w:i/>
          <w:iCs/>
          <w:color w:val="000000"/>
          <w:sz w:val="24"/>
          <w:szCs w:val="24"/>
        </w:rPr>
        <w:t>online</w:t>
      </w:r>
      <w:proofErr w:type="spellEnd"/>
      <w:r w:rsidRPr="00CA0C56">
        <w:rPr>
          <w:rFonts w:ascii="Times New Roman" w:eastAsia="Times New Roman" w:hAnsi="Times New Roman" w:cs="Times New Roman"/>
          <w:i/>
          <w:iCs/>
          <w:color w:val="000000"/>
          <w:sz w:val="24"/>
          <w:szCs w:val="24"/>
        </w:rPr>
        <w:t xml:space="preserve"> </w:t>
      </w:r>
      <w:r w:rsidRPr="00CA0C56">
        <w:rPr>
          <w:rFonts w:ascii="Times New Roman" w:eastAsia="Times New Roman" w:hAnsi="Times New Roman" w:cs="Times New Roman"/>
          <w:color w:val="000000"/>
          <w:sz w:val="24"/>
          <w:szCs w:val="24"/>
        </w:rPr>
        <w:t>peneliti juga menyusun instrumen penelitian. Instrumen yang digunakan berupa lembar validasi ahli materi</w:t>
      </w:r>
      <w:r w:rsidR="00311EBA" w:rsidRPr="00CA0C56">
        <w:rPr>
          <w:rFonts w:ascii="Times New Roman" w:eastAsia="Times New Roman" w:hAnsi="Times New Roman" w:cs="Times New Roman"/>
          <w:color w:val="000000"/>
          <w:sz w:val="24"/>
          <w:szCs w:val="24"/>
        </w:rPr>
        <w:t xml:space="preserve"> dan ahli media untuk memperol</w:t>
      </w:r>
      <w:r w:rsidR="00B677D2" w:rsidRPr="00CA0C56">
        <w:rPr>
          <w:rFonts w:ascii="Times New Roman" w:eastAsia="Times New Roman" w:hAnsi="Times New Roman" w:cs="Times New Roman"/>
          <w:color w:val="000000"/>
          <w:sz w:val="24"/>
          <w:szCs w:val="24"/>
        </w:rPr>
        <w:t xml:space="preserve">eh hasil uji validasi modul </w:t>
      </w:r>
      <w:proofErr w:type="spellStart"/>
      <w:r w:rsidR="00B677D2" w:rsidRPr="00CA0C56">
        <w:rPr>
          <w:rFonts w:ascii="Times New Roman" w:eastAsia="Times New Roman" w:hAnsi="Times New Roman" w:cs="Times New Roman"/>
          <w:i/>
          <w:iCs/>
          <w:color w:val="000000"/>
          <w:sz w:val="24"/>
          <w:szCs w:val="24"/>
        </w:rPr>
        <w:t>online</w:t>
      </w:r>
      <w:proofErr w:type="spellEnd"/>
      <w:r w:rsidR="00B677D2" w:rsidRPr="00CA0C56">
        <w:rPr>
          <w:rFonts w:ascii="Times New Roman" w:eastAsia="Times New Roman" w:hAnsi="Times New Roman" w:cs="Times New Roman"/>
          <w:color w:val="000000"/>
          <w:sz w:val="24"/>
          <w:szCs w:val="24"/>
        </w:rPr>
        <w:t xml:space="preserve"> serta angket </w:t>
      </w:r>
      <w:proofErr w:type="spellStart"/>
      <w:r w:rsidR="00B677D2" w:rsidRPr="00CA0C56">
        <w:rPr>
          <w:rFonts w:ascii="Times New Roman" w:eastAsia="Times New Roman" w:hAnsi="Times New Roman" w:cs="Times New Roman"/>
          <w:color w:val="000000"/>
          <w:sz w:val="24"/>
          <w:szCs w:val="24"/>
        </w:rPr>
        <w:t>respon</w:t>
      </w:r>
      <w:proofErr w:type="spellEnd"/>
      <w:r w:rsidR="00B677D2" w:rsidRPr="00CA0C56">
        <w:rPr>
          <w:rFonts w:ascii="Times New Roman" w:eastAsia="Times New Roman" w:hAnsi="Times New Roman" w:cs="Times New Roman"/>
          <w:color w:val="000000"/>
          <w:sz w:val="24"/>
          <w:szCs w:val="24"/>
        </w:rPr>
        <w:t xml:space="preserve"> guru dan peserta didik untuk memperoleh hasil uji kepraktisan dari modul </w:t>
      </w:r>
      <w:proofErr w:type="spellStart"/>
      <w:r w:rsidR="00B677D2" w:rsidRPr="00CA0C56">
        <w:rPr>
          <w:rFonts w:ascii="Times New Roman" w:eastAsia="Times New Roman" w:hAnsi="Times New Roman" w:cs="Times New Roman"/>
          <w:i/>
          <w:iCs/>
          <w:color w:val="000000"/>
          <w:sz w:val="24"/>
          <w:szCs w:val="24"/>
        </w:rPr>
        <w:t>online</w:t>
      </w:r>
      <w:proofErr w:type="spellEnd"/>
      <w:r w:rsidR="00B677D2" w:rsidRPr="00CA0C56">
        <w:rPr>
          <w:rFonts w:ascii="Times New Roman" w:eastAsia="Times New Roman" w:hAnsi="Times New Roman" w:cs="Times New Roman"/>
          <w:color w:val="000000"/>
          <w:sz w:val="24"/>
          <w:szCs w:val="24"/>
        </w:rPr>
        <w:t xml:space="preserve">. </w:t>
      </w:r>
    </w:p>
    <w:p w14:paraId="60D73334" w14:textId="1F1BE313" w:rsidR="00B677D2" w:rsidRPr="00CA0C56" w:rsidRDefault="00B677D2" w:rsidP="00667C97">
      <w:pPr>
        <w:spacing w:after="0" w:line="240" w:lineRule="auto"/>
        <w:jc w:val="both"/>
        <w:rPr>
          <w:rFonts w:ascii="Times New Roman" w:eastAsia="Times New Roman" w:hAnsi="Times New Roman" w:cs="Times New Roman"/>
          <w:b/>
          <w:bCs/>
          <w:color w:val="000000"/>
          <w:sz w:val="24"/>
          <w:szCs w:val="24"/>
        </w:rPr>
      </w:pPr>
      <w:proofErr w:type="spellStart"/>
      <w:r w:rsidRPr="00CA0C56">
        <w:rPr>
          <w:rFonts w:ascii="Times New Roman" w:eastAsia="Times New Roman" w:hAnsi="Times New Roman" w:cs="Times New Roman"/>
          <w:b/>
          <w:bCs/>
          <w:i/>
          <w:iCs/>
          <w:color w:val="000000"/>
          <w:sz w:val="24"/>
          <w:szCs w:val="24"/>
        </w:rPr>
        <w:t>Implementation</w:t>
      </w:r>
      <w:proofErr w:type="spellEnd"/>
      <w:r w:rsidRPr="00CA0C56">
        <w:rPr>
          <w:rFonts w:ascii="Times New Roman" w:eastAsia="Times New Roman" w:hAnsi="Times New Roman" w:cs="Times New Roman"/>
          <w:b/>
          <w:bCs/>
          <w:i/>
          <w:iCs/>
          <w:color w:val="000000"/>
          <w:sz w:val="24"/>
          <w:szCs w:val="24"/>
        </w:rPr>
        <w:t xml:space="preserve"> </w:t>
      </w:r>
    </w:p>
    <w:p w14:paraId="6382E5E9" w14:textId="23859162" w:rsidR="00B677D2" w:rsidRPr="00CA0C56" w:rsidRDefault="00144DF6" w:rsidP="00667C97">
      <w:pPr>
        <w:spacing w:after="0" w:line="240" w:lineRule="auto"/>
        <w:jc w:val="both"/>
        <w:rPr>
          <w:rFonts w:ascii="Times New Roman" w:eastAsia="Times New Roman" w:hAnsi="Times New Roman" w:cs="Times New Roman"/>
          <w:color w:val="000000"/>
          <w:sz w:val="24"/>
          <w:szCs w:val="24"/>
        </w:rPr>
      </w:pPr>
      <w:r w:rsidRPr="00CA0C56">
        <w:rPr>
          <w:rFonts w:ascii="Times New Roman" w:eastAsia="Times New Roman" w:hAnsi="Times New Roman" w:cs="Times New Roman"/>
          <w:b/>
          <w:bCs/>
          <w:color w:val="000000"/>
          <w:sz w:val="24"/>
          <w:szCs w:val="24"/>
        </w:rPr>
        <w:tab/>
      </w:r>
      <w:r w:rsidRPr="00CA0C56">
        <w:rPr>
          <w:rFonts w:ascii="Times New Roman" w:eastAsia="Times New Roman" w:hAnsi="Times New Roman" w:cs="Times New Roman"/>
          <w:color w:val="000000"/>
          <w:sz w:val="24"/>
          <w:szCs w:val="24"/>
        </w:rPr>
        <w:t>Tahapan implementasi adalah tahapan menjalankan penelitian ya</w:t>
      </w:r>
      <w:r w:rsidR="00E47379" w:rsidRPr="00CA0C56">
        <w:rPr>
          <w:rFonts w:ascii="Times New Roman" w:eastAsia="Times New Roman" w:hAnsi="Times New Roman" w:cs="Times New Roman"/>
          <w:color w:val="000000"/>
          <w:sz w:val="24"/>
          <w:szCs w:val="24"/>
        </w:rPr>
        <w:t>n</w:t>
      </w:r>
      <w:r w:rsidRPr="00CA0C56">
        <w:rPr>
          <w:rFonts w:ascii="Times New Roman" w:eastAsia="Times New Roman" w:hAnsi="Times New Roman" w:cs="Times New Roman"/>
          <w:color w:val="000000"/>
          <w:sz w:val="24"/>
          <w:szCs w:val="24"/>
        </w:rPr>
        <w:t xml:space="preserve">g diawali dengan mempersiapkan modul </w:t>
      </w:r>
      <w:proofErr w:type="spellStart"/>
      <w:r w:rsidRPr="00CA0C56">
        <w:rPr>
          <w:rFonts w:ascii="Times New Roman" w:eastAsia="Times New Roman" w:hAnsi="Times New Roman" w:cs="Times New Roman"/>
          <w:i/>
          <w:iCs/>
          <w:color w:val="000000"/>
          <w:sz w:val="24"/>
          <w:szCs w:val="24"/>
        </w:rPr>
        <w:t>online</w:t>
      </w:r>
      <w:proofErr w:type="spellEnd"/>
      <w:r w:rsidRPr="00CA0C56">
        <w:rPr>
          <w:rFonts w:ascii="Times New Roman" w:eastAsia="Times New Roman" w:hAnsi="Times New Roman" w:cs="Times New Roman"/>
          <w:i/>
          <w:iCs/>
          <w:color w:val="000000"/>
          <w:sz w:val="24"/>
          <w:szCs w:val="24"/>
        </w:rPr>
        <w:t xml:space="preserve"> </w:t>
      </w:r>
      <w:r w:rsidRPr="00CA0C56">
        <w:rPr>
          <w:rFonts w:ascii="Times New Roman" w:eastAsia="Times New Roman" w:hAnsi="Times New Roman" w:cs="Times New Roman"/>
          <w:color w:val="000000"/>
          <w:sz w:val="24"/>
          <w:szCs w:val="24"/>
        </w:rPr>
        <w:t xml:space="preserve">yang akan digunakan, mempersiapkan tempat dan alat penelitian serta mempersiapkan peserta didik untuk proses pembelajaran. Pada tahapan ini juga dilakukan tahapan validasi oleh ahli materi dan ahli media untuk mendapatkan hasil validasi ahli terhadap modul </w:t>
      </w:r>
      <w:proofErr w:type="spellStart"/>
      <w:r w:rsidRPr="00CA0C56">
        <w:rPr>
          <w:rFonts w:ascii="Times New Roman" w:eastAsia="Times New Roman" w:hAnsi="Times New Roman" w:cs="Times New Roman"/>
          <w:i/>
          <w:iCs/>
          <w:color w:val="000000"/>
          <w:sz w:val="24"/>
          <w:szCs w:val="24"/>
        </w:rPr>
        <w:t>online</w:t>
      </w:r>
      <w:proofErr w:type="spellEnd"/>
      <w:r w:rsidRPr="00CA0C56">
        <w:rPr>
          <w:rFonts w:ascii="Times New Roman" w:eastAsia="Times New Roman" w:hAnsi="Times New Roman" w:cs="Times New Roman"/>
          <w:color w:val="000000"/>
          <w:sz w:val="24"/>
          <w:szCs w:val="24"/>
        </w:rPr>
        <w:t xml:space="preserve"> serta memperoleh evaluasi yang mencakup kepraktisan dari modul </w:t>
      </w:r>
      <w:proofErr w:type="spellStart"/>
      <w:r w:rsidRPr="00CA0C56">
        <w:rPr>
          <w:rFonts w:ascii="Times New Roman" w:eastAsia="Times New Roman" w:hAnsi="Times New Roman" w:cs="Times New Roman"/>
          <w:i/>
          <w:iCs/>
          <w:color w:val="000000"/>
          <w:sz w:val="24"/>
          <w:szCs w:val="24"/>
        </w:rPr>
        <w:t>online</w:t>
      </w:r>
      <w:proofErr w:type="spellEnd"/>
      <w:r w:rsidRPr="00CA0C56">
        <w:rPr>
          <w:rFonts w:ascii="Times New Roman" w:eastAsia="Times New Roman" w:hAnsi="Times New Roman" w:cs="Times New Roman"/>
          <w:color w:val="000000"/>
          <w:sz w:val="24"/>
          <w:szCs w:val="24"/>
        </w:rPr>
        <w:t xml:space="preserve">. </w:t>
      </w:r>
    </w:p>
    <w:p w14:paraId="0BCDC740" w14:textId="3287BF5B" w:rsidR="00144DF6" w:rsidRPr="00CA0C56" w:rsidRDefault="00144DF6" w:rsidP="00667C97">
      <w:pPr>
        <w:spacing w:after="0" w:line="240" w:lineRule="auto"/>
        <w:jc w:val="both"/>
        <w:rPr>
          <w:rFonts w:ascii="Times New Roman" w:eastAsia="Times New Roman" w:hAnsi="Times New Roman" w:cs="Times New Roman"/>
          <w:b/>
          <w:bCs/>
          <w:color w:val="000000"/>
          <w:sz w:val="24"/>
          <w:szCs w:val="24"/>
        </w:rPr>
      </w:pPr>
      <w:r w:rsidRPr="00CA0C56">
        <w:rPr>
          <w:rFonts w:ascii="Times New Roman" w:eastAsia="Times New Roman" w:hAnsi="Times New Roman" w:cs="Times New Roman"/>
          <w:b/>
          <w:bCs/>
          <w:color w:val="000000"/>
          <w:sz w:val="24"/>
          <w:szCs w:val="24"/>
        </w:rPr>
        <w:t>Validitas Ahli Materi dan Ahli Media</w:t>
      </w:r>
    </w:p>
    <w:p w14:paraId="42E7909B" w14:textId="797F3350" w:rsidR="00DC4DEB" w:rsidRPr="00CA0C56" w:rsidRDefault="00590B97" w:rsidP="00DC4DEB">
      <w:pPr>
        <w:spacing w:line="240" w:lineRule="auto"/>
        <w:ind w:firstLine="720"/>
        <w:jc w:val="both"/>
        <w:rPr>
          <w:rFonts w:ascii="Times New Roman" w:hAnsi="Times New Roman" w:cs="Times New Roman"/>
          <w:sz w:val="24"/>
          <w:szCs w:val="24"/>
        </w:rPr>
      </w:pPr>
      <w:r w:rsidRPr="00CA0C56">
        <w:rPr>
          <w:rFonts w:ascii="Times New Roman" w:hAnsi="Times New Roman" w:cs="Times New Roman"/>
          <w:sz w:val="24"/>
          <w:szCs w:val="24"/>
        </w:rPr>
        <w:t xml:space="preserve">Pada tahap ini, modul </w:t>
      </w:r>
      <w:proofErr w:type="spellStart"/>
      <w:r w:rsidRPr="00CA0C56">
        <w:rPr>
          <w:rFonts w:ascii="Times New Roman" w:hAnsi="Times New Roman" w:cs="Times New Roman"/>
          <w:i/>
          <w:iCs/>
          <w:sz w:val="24"/>
          <w:szCs w:val="24"/>
        </w:rPr>
        <w:t>online</w:t>
      </w:r>
      <w:proofErr w:type="spellEnd"/>
      <w:r w:rsidRPr="00CA0C56">
        <w:rPr>
          <w:rFonts w:ascii="Times New Roman" w:hAnsi="Times New Roman" w:cs="Times New Roman"/>
          <w:i/>
          <w:iCs/>
          <w:sz w:val="24"/>
          <w:szCs w:val="24"/>
        </w:rPr>
        <w:t xml:space="preserve"> </w:t>
      </w:r>
      <w:r w:rsidRPr="00CA0C56">
        <w:rPr>
          <w:rFonts w:ascii="Times New Roman" w:hAnsi="Times New Roman" w:cs="Times New Roman"/>
          <w:sz w:val="24"/>
          <w:szCs w:val="24"/>
        </w:rPr>
        <w:t xml:space="preserve">yang telah disusun selanjutnya akan melalui tahap validasi atau tahap penilaian modul </w:t>
      </w:r>
      <w:proofErr w:type="spellStart"/>
      <w:r w:rsidRPr="00CA0C56">
        <w:rPr>
          <w:rFonts w:ascii="Times New Roman" w:hAnsi="Times New Roman" w:cs="Times New Roman"/>
          <w:i/>
          <w:iCs/>
          <w:sz w:val="24"/>
          <w:szCs w:val="24"/>
        </w:rPr>
        <w:t>online</w:t>
      </w:r>
      <w:proofErr w:type="spellEnd"/>
      <w:r w:rsidRPr="00CA0C56">
        <w:rPr>
          <w:rFonts w:ascii="Times New Roman" w:hAnsi="Times New Roman" w:cs="Times New Roman"/>
          <w:sz w:val="24"/>
          <w:szCs w:val="24"/>
        </w:rPr>
        <w:t xml:space="preserve"> oleh para ahli yang bertujuan untuk mengetahui kekurangan dalam modul </w:t>
      </w:r>
      <w:proofErr w:type="spellStart"/>
      <w:r w:rsidRPr="00CA0C56">
        <w:rPr>
          <w:rFonts w:ascii="Times New Roman" w:hAnsi="Times New Roman" w:cs="Times New Roman"/>
          <w:i/>
          <w:iCs/>
          <w:sz w:val="24"/>
          <w:szCs w:val="24"/>
        </w:rPr>
        <w:t>online</w:t>
      </w:r>
      <w:proofErr w:type="spellEnd"/>
      <w:r w:rsidRPr="00CA0C56">
        <w:rPr>
          <w:rFonts w:ascii="Times New Roman" w:hAnsi="Times New Roman" w:cs="Times New Roman"/>
          <w:sz w:val="24"/>
          <w:szCs w:val="24"/>
        </w:rPr>
        <w:t xml:space="preserve">. Penilaian modul </w:t>
      </w:r>
      <w:proofErr w:type="spellStart"/>
      <w:r w:rsidRPr="00CA0C56">
        <w:rPr>
          <w:rFonts w:ascii="Times New Roman" w:hAnsi="Times New Roman" w:cs="Times New Roman"/>
          <w:i/>
          <w:iCs/>
          <w:sz w:val="24"/>
          <w:szCs w:val="24"/>
        </w:rPr>
        <w:t>online</w:t>
      </w:r>
      <w:proofErr w:type="spellEnd"/>
      <w:r w:rsidRPr="00CA0C56">
        <w:rPr>
          <w:rFonts w:ascii="Times New Roman" w:hAnsi="Times New Roman" w:cs="Times New Roman"/>
          <w:i/>
          <w:iCs/>
          <w:sz w:val="24"/>
          <w:szCs w:val="24"/>
        </w:rPr>
        <w:t xml:space="preserve"> </w:t>
      </w:r>
      <w:r w:rsidRPr="00CA0C56">
        <w:rPr>
          <w:rFonts w:ascii="Times New Roman" w:hAnsi="Times New Roman" w:cs="Times New Roman"/>
          <w:sz w:val="24"/>
          <w:szCs w:val="24"/>
        </w:rPr>
        <w:t xml:space="preserve">ini terbagi menjadi dua bagian yaitu ahli materi dan ahli media. Berikut ini nama -nama para </w:t>
      </w:r>
      <w:proofErr w:type="spellStart"/>
      <w:r w:rsidRPr="00CA0C56">
        <w:rPr>
          <w:rFonts w:ascii="Times New Roman" w:hAnsi="Times New Roman" w:cs="Times New Roman"/>
          <w:sz w:val="24"/>
          <w:szCs w:val="24"/>
        </w:rPr>
        <w:t>validator</w:t>
      </w:r>
      <w:proofErr w:type="spellEnd"/>
      <w:r w:rsidRPr="00CA0C56">
        <w:rPr>
          <w:rFonts w:ascii="Times New Roman" w:hAnsi="Times New Roman" w:cs="Times New Roman"/>
          <w:sz w:val="24"/>
          <w:szCs w:val="24"/>
        </w:rPr>
        <w:t xml:space="preserve"> yang di sajikan pada tabel di</w:t>
      </w:r>
      <w:r w:rsidR="004B457D">
        <w:rPr>
          <w:rFonts w:ascii="Times New Roman" w:hAnsi="Times New Roman" w:cs="Times New Roman"/>
          <w:sz w:val="24"/>
          <w:szCs w:val="24"/>
          <w:lang w:val="en-US"/>
        </w:rPr>
        <w:t xml:space="preserve"> </w:t>
      </w:r>
      <w:r w:rsidRPr="00CA0C56">
        <w:rPr>
          <w:rFonts w:ascii="Times New Roman" w:hAnsi="Times New Roman" w:cs="Times New Roman"/>
          <w:sz w:val="24"/>
          <w:szCs w:val="24"/>
        </w:rPr>
        <w:t xml:space="preserve">bawah ini: </w:t>
      </w:r>
    </w:p>
    <w:p w14:paraId="31174AE3" w14:textId="173CFB7E" w:rsidR="00590B97" w:rsidRPr="00CA0C56" w:rsidRDefault="00590B97" w:rsidP="00DC4DEB">
      <w:pPr>
        <w:spacing w:line="240" w:lineRule="auto"/>
        <w:ind w:firstLine="720"/>
        <w:jc w:val="center"/>
        <w:rPr>
          <w:rFonts w:ascii="Times New Roman" w:hAnsi="Times New Roman" w:cs="Times New Roman"/>
          <w:b/>
          <w:bCs/>
          <w:sz w:val="20"/>
          <w:szCs w:val="20"/>
        </w:rPr>
      </w:pPr>
      <w:r w:rsidRPr="00CA0C56">
        <w:rPr>
          <w:rFonts w:ascii="Times New Roman" w:hAnsi="Times New Roman" w:cs="Times New Roman"/>
          <w:b/>
          <w:bCs/>
          <w:sz w:val="20"/>
          <w:szCs w:val="20"/>
        </w:rPr>
        <w:t xml:space="preserve">Tabel </w:t>
      </w:r>
      <w:r w:rsidR="00221CFC" w:rsidRPr="00CA0C56">
        <w:rPr>
          <w:rFonts w:ascii="Times New Roman" w:hAnsi="Times New Roman" w:cs="Times New Roman"/>
          <w:b/>
          <w:bCs/>
          <w:sz w:val="20"/>
          <w:szCs w:val="20"/>
        </w:rPr>
        <w:t xml:space="preserve">4. </w:t>
      </w:r>
      <w:proofErr w:type="spellStart"/>
      <w:r w:rsidR="00DC4DEB" w:rsidRPr="00CA0C56">
        <w:rPr>
          <w:rFonts w:ascii="Times New Roman" w:hAnsi="Times New Roman" w:cs="Times New Roman"/>
          <w:b/>
          <w:bCs/>
          <w:sz w:val="20"/>
          <w:szCs w:val="20"/>
        </w:rPr>
        <w:t>Nama</w:t>
      </w:r>
      <w:r w:rsidR="00221CFC" w:rsidRPr="00CA0C56">
        <w:rPr>
          <w:rFonts w:ascii="Times New Roman" w:hAnsi="Times New Roman" w:cs="Times New Roman"/>
          <w:b/>
          <w:bCs/>
          <w:sz w:val="20"/>
          <w:szCs w:val="20"/>
        </w:rPr>
        <w:t>-Nama</w:t>
      </w:r>
      <w:proofErr w:type="spellEnd"/>
      <w:r w:rsidR="00221CFC" w:rsidRPr="00CA0C56">
        <w:rPr>
          <w:rFonts w:ascii="Times New Roman" w:hAnsi="Times New Roman" w:cs="Times New Roman"/>
          <w:b/>
          <w:bCs/>
          <w:sz w:val="20"/>
          <w:szCs w:val="20"/>
        </w:rPr>
        <w:t xml:space="preserve"> </w:t>
      </w:r>
      <w:proofErr w:type="spellStart"/>
      <w:r w:rsidR="00221CFC" w:rsidRPr="00CA0C56">
        <w:rPr>
          <w:rFonts w:ascii="Times New Roman" w:hAnsi="Times New Roman" w:cs="Times New Roman"/>
          <w:b/>
          <w:bCs/>
          <w:sz w:val="20"/>
          <w:szCs w:val="20"/>
        </w:rPr>
        <w:t>Validator</w:t>
      </w:r>
      <w:proofErr w:type="spellEnd"/>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
        <w:gridCol w:w="1915"/>
        <w:gridCol w:w="2127"/>
        <w:gridCol w:w="2040"/>
        <w:gridCol w:w="1611"/>
      </w:tblGrid>
      <w:tr w:rsidR="00DC4DEB" w:rsidRPr="00CA0C56" w14:paraId="0BC82802" w14:textId="77777777" w:rsidTr="00DC4DEB">
        <w:tc>
          <w:tcPr>
            <w:tcW w:w="461" w:type="dxa"/>
            <w:shd w:val="clear" w:color="auto" w:fill="9CC2E5" w:themeFill="accent1" w:themeFillTint="99"/>
          </w:tcPr>
          <w:p w14:paraId="05DB2C50" w14:textId="333061A1" w:rsidR="00DC4DEB" w:rsidRPr="00CA0C56" w:rsidRDefault="00DC4DEB" w:rsidP="00DC4DEB">
            <w:pPr>
              <w:jc w:val="center"/>
              <w:rPr>
                <w:rFonts w:ascii="Times New Roman" w:hAnsi="Times New Roman" w:cs="Times New Roman"/>
                <w:b/>
                <w:bCs/>
                <w:sz w:val="20"/>
                <w:szCs w:val="20"/>
              </w:rPr>
            </w:pPr>
            <w:proofErr w:type="spellStart"/>
            <w:r w:rsidRPr="00CA0C56">
              <w:rPr>
                <w:rFonts w:ascii="Times New Roman" w:hAnsi="Times New Roman" w:cs="Times New Roman"/>
                <w:b/>
                <w:bCs/>
                <w:sz w:val="20"/>
                <w:szCs w:val="20"/>
              </w:rPr>
              <w:t>No</w:t>
            </w:r>
            <w:proofErr w:type="spellEnd"/>
          </w:p>
        </w:tc>
        <w:tc>
          <w:tcPr>
            <w:tcW w:w="1915" w:type="dxa"/>
            <w:shd w:val="clear" w:color="auto" w:fill="9CC2E5" w:themeFill="accent1" w:themeFillTint="99"/>
          </w:tcPr>
          <w:p w14:paraId="443FBBE6" w14:textId="490C9872" w:rsidR="00DC4DEB" w:rsidRPr="00CA0C56" w:rsidRDefault="00DC4DEB" w:rsidP="00DC4DEB">
            <w:pPr>
              <w:jc w:val="center"/>
              <w:rPr>
                <w:rFonts w:ascii="Times New Roman" w:hAnsi="Times New Roman" w:cs="Times New Roman"/>
                <w:b/>
                <w:bCs/>
                <w:sz w:val="20"/>
                <w:szCs w:val="20"/>
              </w:rPr>
            </w:pPr>
            <w:r w:rsidRPr="00CA0C56">
              <w:rPr>
                <w:rFonts w:ascii="Times New Roman" w:hAnsi="Times New Roman" w:cs="Times New Roman"/>
                <w:b/>
                <w:bCs/>
                <w:sz w:val="20"/>
                <w:szCs w:val="20"/>
              </w:rPr>
              <w:t>Nama</w:t>
            </w:r>
          </w:p>
        </w:tc>
        <w:tc>
          <w:tcPr>
            <w:tcW w:w="2127" w:type="dxa"/>
            <w:shd w:val="clear" w:color="auto" w:fill="9CC2E5" w:themeFill="accent1" w:themeFillTint="99"/>
          </w:tcPr>
          <w:p w14:paraId="5C18414B" w14:textId="207345F0" w:rsidR="00DC4DEB" w:rsidRPr="00CA0C56" w:rsidRDefault="00DC4DEB" w:rsidP="00DC4DEB">
            <w:pPr>
              <w:jc w:val="center"/>
              <w:rPr>
                <w:rFonts w:ascii="Times New Roman" w:hAnsi="Times New Roman" w:cs="Times New Roman"/>
                <w:b/>
                <w:bCs/>
                <w:sz w:val="20"/>
                <w:szCs w:val="20"/>
              </w:rPr>
            </w:pPr>
            <w:r w:rsidRPr="00CA0C56">
              <w:rPr>
                <w:rFonts w:ascii="Times New Roman" w:hAnsi="Times New Roman" w:cs="Times New Roman"/>
                <w:b/>
                <w:bCs/>
                <w:sz w:val="20"/>
                <w:szCs w:val="20"/>
              </w:rPr>
              <w:t xml:space="preserve">Jabatan </w:t>
            </w:r>
          </w:p>
        </w:tc>
        <w:tc>
          <w:tcPr>
            <w:tcW w:w="2040" w:type="dxa"/>
            <w:shd w:val="clear" w:color="auto" w:fill="9CC2E5" w:themeFill="accent1" w:themeFillTint="99"/>
          </w:tcPr>
          <w:p w14:paraId="298DB2D0" w14:textId="0FACCB36" w:rsidR="00DC4DEB" w:rsidRPr="00CA0C56" w:rsidRDefault="00DC4DEB" w:rsidP="00DC4DEB">
            <w:pPr>
              <w:jc w:val="center"/>
              <w:rPr>
                <w:rFonts w:ascii="Times New Roman" w:hAnsi="Times New Roman" w:cs="Times New Roman"/>
                <w:b/>
                <w:bCs/>
                <w:sz w:val="20"/>
                <w:szCs w:val="20"/>
              </w:rPr>
            </w:pPr>
            <w:r w:rsidRPr="00CA0C56">
              <w:rPr>
                <w:rFonts w:ascii="Times New Roman" w:hAnsi="Times New Roman" w:cs="Times New Roman"/>
                <w:b/>
                <w:bCs/>
                <w:sz w:val="20"/>
                <w:szCs w:val="20"/>
              </w:rPr>
              <w:t>Instansi</w:t>
            </w:r>
          </w:p>
        </w:tc>
        <w:tc>
          <w:tcPr>
            <w:tcW w:w="1611" w:type="dxa"/>
            <w:shd w:val="clear" w:color="auto" w:fill="9CC2E5" w:themeFill="accent1" w:themeFillTint="99"/>
          </w:tcPr>
          <w:p w14:paraId="3C11A3DD" w14:textId="14E47640" w:rsidR="00DC4DEB" w:rsidRPr="00CA0C56" w:rsidRDefault="00DC4DEB" w:rsidP="00DC4DEB">
            <w:pPr>
              <w:jc w:val="center"/>
              <w:rPr>
                <w:rFonts w:ascii="Times New Roman" w:hAnsi="Times New Roman" w:cs="Times New Roman"/>
                <w:b/>
                <w:bCs/>
                <w:sz w:val="20"/>
                <w:szCs w:val="20"/>
              </w:rPr>
            </w:pPr>
            <w:r w:rsidRPr="00CA0C56">
              <w:rPr>
                <w:rFonts w:ascii="Times New Roman" w:hAnsi="Times New Roman" w:cs="Times New Roman"/>
                <w:b/>
                <w:bCs/>
                <w:sz w:val="20"/>
                <w:szCs w:val="20"/>
              </w:rPr>
              <w:t>Bidang Ahli</w:t>
            </w:r>
          </w:p>
        </w:tc>
      </w:tr>
      <w:tr w:rsidR="00DC4DEB" w:rsidRPr="00CA0C56" w14:paraId="479653B2" w14:textId="77777777" w:rsidTr="00DC4DEB">
        <w:tc>
          <w:tcPr>
            <w:tcW w:w="461" w:type="dxa"/>
            <w:vAlign w:val="center"/>
          </w:tcPr>
          <w:p w14:paraId="18B39C96" w14:textId="4458F40F" w:rsidR="00DC4DEB" w:rsidRPr="00CA0C56" w:rsidRDefault="00DC4DEB" w:rsidP="00DC4DEB">
            <w:pPr>
              <w:jc w:val="center"/>
              <w:rPr>
                <w:rFonts w:ascii="Times New Roman" w:hAnsi="Times New Roman" w:cs="Times New Roman"/>
                <w:sz w:val="20"/>
                <w:szCs w:val="20"/>
              </w:rPr>
            </w:pPr>
            <w:r w:rsidRPr="00CA0C56">
              <w:rPr>
                <w:rFonts w:ascii="Times New Roman" w:hAnsi="Times New Roman" w:cs="Times New Roman"/>
                <w:sz w:val="20"/>
                <w:szCs w:val="20"/>
              </w:rPr>
              <w:t>1.</w:t>
            </w:r>
          </w:p>
        </w:tc>
        <w:tc>
          <w:tcPr>
            <w:tcW w:w="1915" w:type="dxa"/>
            <w:vAlign w:val="center"/>
          </w:tcPr>
          <w:p w14:paraId="3D8AE163" w14:textId="045B5527" w:rsidR="00DC4DEB" w:rsidRPr="00CA0C56" w:rsidRDefault="00DC4DEB" w:rsidP="00DC4DEB">
            <w:pPr>
              <w:jc w:val="center"/>
              <w:rPr>
                <w:rFonts w:ascii="Times New Roman" w:hAnsi="Times New Roman" w:cs="Times New Roman"/>
                <w:sz w:val="20"/>
                <w:szCs w:val="20"/>
              </w:rPr>
            </w:pPr>
            <w:proofErr w:type="spellStart"/>
            <w:r w:rsidRPr="00CA0C56">
              <w:rPr>
                <w:rFonts w:ascii="Times New Roman" w:hAnsi="Times New Roman" w:cs="Times New Roman"/>
                <w:sz w:val="20"/>
                <w:szCs w:val="20"/>
              </w:rPr>
              <w:t>Suhendar,M.Pd</w:t>
            </w:r>
            <w:proofErr w:type="spellEnd"/>
          </w:p>
        </w:tc>
        <w:tc>
          <w:tcPr>
            <w:tcW w:w="2127" w:type="dxa"/>
          </w:tcPr>
          <w:p w14:paraId="13F563F7" w14:textId="1842BD1A" w:rsidR="00DC4DEB" w:rsidRPr="00CA0C56" w:rsidRDefault="00DC4DEB" w:rsidP="00DC4DEB">
            <w:pPr>
              <w:jc w:val="center"/>
              <w:rPr>
                <w:rFonts w:ascii="Times New Roman" w:hAnsi="Times New Roman" w:cs="Times New Roman"/>
                <w:sz w:val="20"/>
                <w:szCs w:val="20"/>
              </w:rPr>
            </w:pPr>
            <w:r w:rsidRPr="00CA0C56">
              <w:rPr>
                <w:rFonts w:ascii="Times New Roman" w:hAnsi="Times New Roman" w:cs="Times New Roman"/>
                <w:sz w:val="20"/>
                <w:szCs w:val="20"/>
              </w:rPr>
              <w:t xml:space="preserve">Dosen Pendidikan Biologi </w:t>
            </w:r>
          </w:p>
        </w:tc>
        <w:tc>
          <w:tcPr>
            <w:tcW w:w="2040" w:type="dxa"/>
          </w:tcPr>
          <w:p w14:paraId="4808BBC5" w14:textId="41F44477" w:rsidR="00DC4DEB" w:rsidRPr="00CA0C56" w:rsidRDefault="00DC4DEB" w:rsidP="00DC4DEB">
            <w:pPr>
              <w:jc w:val="center"/>
              <w:rPr>
                <w:rFonts w:ascii="Times New Roman" w:hAnsi="Times New Roman" w:cs="Times New Roman"/>
                <w:sz w:val="20"/>
                <w:szCs w:val="20"/>
              </w:rPr>
            </w:pPr>
            <w:r w:rsidRPr="00CA0C56">
              <w:rPr>
                <w:rFonts w:ascii="Times New Roman" w:hAnsi="Times New Roman" w:cs="Times New Roman"/>
                <w:sz w:val="20"/>
                <w:szCs w:val="20"/>
              </w:rPr>
              <w:t>Universitas Muhammadiyah Sukabumi</w:t>
            </w:r>
          </w:p>
        </w:tc>
        <w:tc>
          <w:tcPr>
            <w:tcW w:w="1611" w:type="dxa"/>
            <w:vAlign w:val="center"/>
          </w:tcPr>
          <w:p w14:paraId="12184185" w14:textId="410A9AD6" w:rsidR="00DC4DEB" w:rsidRPr="00CA0C56" w:rsidRDefault="00DC4DEB" w:rsidP="00DC4DEB">
            <w:pPr>
              <w:jc w:val="center"/>
              <w:rPr>
                <w:rFonts w:ascii="Times New Roman" w:hAnsi="Times New Roman" w:cs="Times New Roman"/>
                <w:sz w:val="20"/>
                <w:szCs w:val="20"/>
              </w:rPr>
            </w:pPr>
            <w:r w:rsidRPr="00CA0C56">
              <w:rPr>
                <w:rFonts w:ascii="Times New Roman" w:hAnsi="Times New Roman" w:cs="Times New Roman"/>
                <w:sz w:val="20"/>
                <w:szCs w:val="20"/>
              </w:rPr>
              <w:t>Ahli Materi</w:t>
            </w:r>
          </w:p>
        </w:tc>
      </w:tr>
      <w:tr w:rsidR="00DC4DEB" w:rsidRPr="00CA0C56" w14:paraId="31E1CEED" w14:textId="77777777" w:rsidTr="00DC4DEB">
        <w:tc>
          <w:tcPr>
            <w:tcW w:w="461" w:type="dxa"/>
            <w:vAlign w:val="center"/>
          </w:tcPr>
          <w:p w14:paraId="6D15BF55" w14:textId="0FB2CCA5" w:rsidR="00DC4DEB" w:rsidRPr="00CA0C56" w:rsidRDefault="00DC4DEB" w:rsidP="00DC4DEB">
            <w:pPr>
              <w:jc w:val="center"/>
              <w:rPr>
                <w:rFonts w:ascii="Times New Roman" w:hAnsi="Times New Roman" w:cs="Times New Roman"/>
                <w:sz w:val="20"/>
                <w:szCs w:val="20"/>
              </w:rPr>
            </w:pPr>
            <w:r w:rsidRPr="00CA0C56">
              <w:rPr>
                <w:rFonts w:ascii="Times New Roman" w:hAnsi="Times New Roman" w:cs="Times New Roman"/>
                <w:sz w:val="20"/>
                <w:szCs w:val="20"/>
              </w:rPr>
              <w:t>2.</w:t>
            </w:r>
          </w:p>
        </w:tc>
        <w:tc>
          <w:tcPr>
            <w:tcW w:w="1915" w:type="dxa"/>
            <w:vAlign w:val="center"/>
          </w:tcPr>
          <w:p w14:paraId="765A20C1" w14:textId="1B1E80D5" w:rsidR="00DC4DEB" w:rsidRPr="00CA0C56" w:rsidRDefault="00DC4DEB" w:rsidP="00DC4DEB">
            <w:pPr>
              <w:jc w:val="center"/>
              <w:rPr>
                <w:rFonts w:ascii="Times New Roman" w:hAnsi="Times New Roman" w:cs="Times New Roman"/>
                <w:sz w:val="20"/>
                <w:szCs w:val="20"/>
              </w:rPr>
            </w:pPr>
            <w:r w:rsidRPr="00CA0C56">
              <w:rPr>
                <w:rFonts w:ascii="Times New Roman" w:hAnsi="Times New Roman" w:cs="Times New Roman"/>
                <w:sz w:val="20"/>
                <w:szCs w:val="20"/>
              </w:rPr>
              <w:t xml:space="preserve">Aa </w:t>
            </w:r>
            <w:proofErr w:type="spellStart"/>
            <w:r w:rsidRPr="00CA0C56">
              <w:rPr>
                <w:rFonts w:ascii="Times New Roman" w:hAnsi="Times New Roman" w:cs="Times New Roman"/>
                <w:sz w:val="20"/>
                <w:szCs w:val="20"/>
              </w:rPr>
              <w:t>Juhanda,M.Pd</w:t>
            </w:r>
            <w:proofErr w:type="spellEnd"/>
          </w:p>
        </w:tc>
        <w:tc>
          <w:tcPr>
            <w:tcW w:w="2127" w:type="dxa"/>
          </w:tcPr>
          <w:p w14:paraId="7AA77622" w14:textId="29EA1FBE" w:rsidR="00DC4DEB" w:rsidRPr="00CA0C56" w:rsidRDefault="00DC4DEB" w:rsidP="00DC4DEB">
            <w:pPr>
              <w:jc w:val="center"/>
              <w:rPr>
                <w:rFonts w:ascii="Times New Roman" w:hAnsi="Times New Roman" w:cs="Times New Roman"/>
                <w:sz w:val="20"/>
                <w:szCs w:val="20"/>
              </w:rPr>
            </w:pPr>
            <w:r w:rsidRPr="00CA0C56">
              <w:rPr>
                <w:rFonts w:ascii="Times New Roman" w:hAnsi="Times New Roman" w:cs="Times New Roman"/>
                <w:sz w:val="20"/>
                <w:szCs w:val="20"/>
              </w:rPr>
              <w:t>Dosen Pendidikan Biologi</w:t>
            </w:r>
          </w:p>
        </w:tc>
        <w:tc>
          <w:tcPr>
            <w:tcW w:w="2040" w:type="dxa"/>
          </w:tcPr>
          <w:p w14:paraId="056BF775" w14:textId="12FF3870" w:rsidR="00DC4DEB" w:rsidRPr="00CA0C56" w:rsidRDefault="00DC4DEB" w:rsidP="00DC4DEB">
            <w:pPr>
              <w:jc w:val="center"/>
              <w:rPr>
                <w:rFonts w:ascii="Times New Roman" w:hAnsi="Times New Roman" w:cs="Times New Roman"/>
                <w:sz w:val="20"/>
                <w:szCs w:val="20"/>
              </w:rPr>
            </w:pPr>
            <w:r w:rsidRPr="00CA0C56">
              <w:rPr>
                <w:rFonts w:ascii="Times New Roman" w:hAnsi="Times New Roman" w:cs="Times New Roman"/>
                <w:sz w:val="20"/>
                <w:szCs w:val="20"/>
              </w:rPr>
              <w:t>Universitas Muhammadiyah Sukabumi</w:t>
            </w:r>
          </w:p>
        </w:tc>
        <w:tc>
          <w:tcPr>
            <w:tcW w:w="1611" w:type="dxa"/>
            <w:vAlign w:val="center"/>
          </w:tcPr>
          <w:p w14:paraId="1A00F5C9" w14:textId="76D387ED" w:rsidR="00DC4DEB" w:rsidRPr="00CA0C56" w:rsidRDefault="00DC4DEB" w:rsidP="00DC4DEB">
            <w:pPr>
              <w:jc w:val="center"/>
              <w:rPr>
                <w:rFonts w:ascii="Times New Roman" w:hAnsi="Times New Roman" w:cs="Times New Roman"/>
                <w:sz w:val="20"/>
                <w:szCs w:val="20"/>
              </w:rPr>
            </w:pPr>
            <w:r w:rsidRPr="00CA0C56">
              <w:rPr>
                <w:rFonts w:ascii="Times New Roman" w:hAnsi="Times New Roman" w:cs="Times New Roman"/>
                <w:sz w:val="20"/>
                <w:szCs w:val="20"/>
              </w:rPr>
              <w:t>Ahli Media</w:t>
            </w:r>
          </w:p>
        </w:tc>
      </w:tr>
    </w:tbl>
    <w:p w14:paraId="3E854024" w14:textId="1989340C" w:rsidR="00DC4DEB" w:rsidRPr="00CA0C56" w:rsidRDefault="00221CFC" w:rsidP="004E01D1">
      <w:pPr>
        <w:ind w:firstLine="720"/>
        <w:jc w:val="both"/>
        <w:rPr>
          <w:rFonts w:ascii="Times New Roman" w:hAnsi="Times New Roman" w:cs="Times New Roman"/>
          <w:sz w:val="24"/>
          <w:szCs w:val="24"/>
        </w:rPr>
      </w:pPr>
      <w:r w:rsidRPr="00CA0C56">
        <w:rPr>
          <w:rFonts w:ascii="Times New Roman" w:hAnsi="Times New Roman" w:cs="Times New Roman"/>
          <w:sz w:val="24"/>
          <w:szCs w:val="24"/>
        </w:rPr>
        <w:t xml:space="preserve">Berdasarkan tahap validasi akan diperoleh data kualitatif berupa tanggapan dari para ahli yang digunakan untuk melengkapi kekurangan yang terdapat dalam modul </w:t>
      </w:r>
      <w:proofErr w:type="spellStart"/>
      <w:r w:rsidRPr="00CA0C56">
        <w:rPr>
          <w:rFonts w:ascii="Times New Roman" w:hAnsi="Times New Roman" w:cs="Times New Roman"/>
          <w:i/>
          <w:iCs/>
          <w:sz w:val="24"/>
          <w:szCs w:val="24"/>
        </w:rPr>
        <w:t>online</w:t>
      </w:r>
      <w:proofErr w:type="spellEnd"/>
      <w:r w:rsidRPr="00CA0C56">
        <w:rPr>
          <w:rFonts w:ascii="Times New Roman" w:hAnsi="Times New Roman" w:cs="Times New Roman"/>
          <w:i/>
          <w:iCs/>
          <w:sz w:val="24"/>
          <w:szCs w:val="24"/>
        </w:rPr>
        <w:t xml:space="preserve"> </w:t>
      </w:r>
      <w:r w:rsidRPr="00CA0C56">
        <w:rPr>
          <w:rFonts w:ascii="Times New Roman" w:hAnsi="Times New Roman" w:cs="Times New Roman"/>
          <w:sz w:val="24"/>
          <w:szCs w:val="24"/>
        </w:rPr>
        <w:t xml:space="preserve">serta data kuantitatif berupa penilaian modul </w:t>
      </w:r>
      <w:proofErr w:type="spellStart"/>
      <w:r w:rsidRPr="00CA0C56">
        <w:rPr>
          <w:rFonts w:ascii="Times New Roman" w:hAnsi="Times New Roman" w:cs="Times New Roman"/>
          <w:i/>
          <w:iCs/>
          <w:sz w:val="24"/>
          <w:szCs w:val="24"/>
        </w:rPr>
        <w:t>online</w:t>
      </w:r>
      <w:proofErr w:type="spellEnd"/>
      <w:r w:rsidRPr="00CA0C56">
        <w:rPr>
          <w:rFonts w:ascii="Times New Roman" w:hAnsi="Times New Roman" w:cs="Times New Roman"/>
          <w:sz w:val="24"/>
          <w:szCs w:val="24"/>
        </w:rPr>
        <w:t xml:space="preserve"> berdasarkan </w:t>
      </w:r>
      <w:r w:rsidRPr="00CA0C56">
        <w:rPr>
          <w:rFonts w:ascii="Times New Roman" w:hAnsi="Times New Roman" w:cs="Times New Roman"/>
          <w:sz w:val="24"/>
          <w:szCs w:val="24"/>
        </w:rPr>
        <w:lastRenderedPageBreak/>
        <w:t>aspek penilaian yang tercantum dalam lembar validasi. Berikut ini adalah hasil penilaian validitas oleh ahli materi dan ahli media</w:t>
      </w:r>
    </w:p>
    <w:p w14:paraId="420C75F6" w14:textId="4F570C85" w:rsidR="00590B97" w:rsidRPr="00CA0C56" w:rsidRDefault="00221CFC" w:rsidP="00221CFC">
      <w:pPr>
        <w:spacing w:after="0" w:line="240" w:lineRule="auto"/>
        <w:jc w:val="center"/>
        <w:rPr>
          <w:rFonts w:ascii="Times New Roman" w:eastAsia="Times New Roman" w:hAnsi="Times New Roman" w:cs="Times New Roman"/>
          <w:b/>
          <w:bCs/>
          <w:color w:val="000000"/>
          <w:sz w:val="20"/>
          <w:szCs w:val="20"/>
        </w:rPr>
      </w:pPr>
      <w:r w:rsidRPr="00CA0C56">
        <w:rPr>
          <w:rFonts w:ascii="Times New Roman" w:eastAsia="Times New Roman" w:hAnsi="Times New Roman" w:cs="Times New Roman"/>
          <w:b/>
          <w:bCs/>
          <w:color w:val="000000"/>
          <w:sz w:val="20"/>
          <w:szCs w:val="20"/>
        </w:rPr>
        <w:t xml:space="preserve">Tabel 5. Data Kualitatif Hasil Ahli Materi dan Ahli Media </w:t>
      </w:r>
    </w:p>
    <w:tbl>
      <w:tblPr>
        <w:tblStyle w:val="TableGrid"/>
        <w:tblW w:w="8046"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2"/>
        <w:gridCol w:w="1674"/>
        <w:gridCol w:w="5670"/>
      </w:tblGrid>
      <w:tr w:rsidR="00221CFC" w:rsidRPr="00CA0C56" w14:paraId="36FA2C23" w14:textId="77777777" w:rsidTr="008719F7">
        <w:trPr>
          <w:trHeight w:val="267"/>
        </w:trPr>
        <w:tc>
          <w:tcPr>
            <w:tcW w:w="702" w:type="dxa"/>
            <w:shd w:val="clear" w:color="auto" w:fill="9CC2E5" w:themeFill="accent1" w:themeFillTint="99"/>
          </w:tcPr>
          <w:p w14:paraId="5EAC03F1" w14:textId="77777777" w:rsidR="00221CFC" w:rsidRPr="00CA0C56" w:rsidRDefault="00221CFC" w:rsidP="008719F7">
            <w:pPr>
              <w:jc w:val="center"/>
              <w:rPr>
                <w:rFonts w:ascii="Times New Roman" w:hAnsi="Times New Roman" w:cs="Times New Roman"/>
                <w:b/>
                <w:iCs/>
                <w:sz w:val="20"/>
                <w:szCs w:val="20"/>
              </w:rPr>
            </w:pPr>
            <w:r w:rsidRPr="00CA0C56">
              <w:rPr>
                <w:rFonts w:ascii="Times New Roman" w:hAnsi="Times New Roman" w:cs="Times New Roman"/>
                <w:b/>
                <w:iCs/>
                <w:sz w:val="20"/>
                <w:szCs w:val="20"/>
              </w:rPr>
              <w:t>No.</w:t>
            </w:r>
          </w:p>
        </w:tc>
        <w:tc>
          <w:tcPr>
            <w:tcW w:w="1674" w:type="dxa"/>
            <w:shd w:val="clear" w:color="auto" w:fill="9CC2E5" w:themeFill="accent1" w:themeFillTint="99"/>
          </w:tcPr>
          <w:p w14:paraId="0820294B" w14:textId="77777777" w:rsidR="00221CFC" w:rsidRPr="00CA0C56" w:rsidRDefault="00221CFC" w:rsidP="008719F7">
            <w:pPr>
              <w:jc w:val="center"/>
              <w:rPr>
                <w:rFonts w:ascii="Times New Roman" w:hAnsi="Times New Roman" w:cs="Times New Roman"/>
                <w:b/>
                <w:iCs/>
                <w:sz w:val="20"/>
                <w:szCs w:val="20"/>
              </w:rPr>
            </w:pPr>
            <w:r w:rsidRPr="00CA0C56">
              <w:rPr>
                <w:rFonts w:ascii="Times New Roman" w:hAnsi="Times New Roman" w:cs="Times New Roman"/>
                <w:b/>
                <w:iCs/>
                <w:sz w:val="20"/>
                <w:szCs w:val="20"/>
              </w:rPr>
              <w:t>Validasi</w:t>
            </w:r>
          </w:p>
        </w:tc>
        <w:tc>
          <w:tcPr>
            <w:tcW w:w="5670" w:type="dxa"/>
            <w:shd w:val="clear" w:color="auto" w:fill="9CC2E5" w:themeFill="accent1" w:themeFillTint="99"/>
          </w:tcPr>
          <w:p w14:paraId="54DCD592" w14:textId="77777777" w:rsidR="00221CFC" w:rsidRPr="00CA0C56" w:rsidRDefault="00221CFC" w:rsidP="008719F7">
            <w:pPr>
              <w:jc w:val="center"/>
              <w:rPr>
                <w:rFonts w:ascii="Times New Roman" w:hAnsi="Times New Roman" w:cs="Times New Roman"/>
                <w:b/>
                <w:iCs/>
                <w:sz w:val="20"/>
                <w:szCs w:val="20"/>
              </w:rPr>
            </w:pPr>
            <w:r w:rsidRPr="00CA0C56">
              <w:rPr>
                <w:rFonts w:ascii="Times New Roman" w:hAnsi="Times New Roman" w:cs="Times New Roman"/>
                <w:b/>
                <w:iCs/>
                <w:sz w:val="20"/>
                <w:szCs w:val="20"/>
              </w:rPr>
              <w:t>Keputusan</w:t>
            </w:r>
          </w:p>
        </w:tc>
      </w:tr>
      <w:tr w:rsidR="00221CFC" w:rsidRPr="00CA0C56" w14:paraId="46B32776" w14:textId="77777777" w:rsidTr="008719F7">
        <w:trPr>
          <w:trHeight w:val="267"/>
        </w:trPr>
        <w:tc>
          <w:tcPr>
            <w:tcW w:w="702" w:type="dxa"/>
            <w:vAlign w:val="center"/>
          </w:tcPr>
          <w:p w14:paraId="367C1C59" w14:textId="77777777" w:rsidR="00221CFC" w:rsidRPr="00CA0C56" w:rsidRDefault="00221CFC" w:rsidP="008719F7">
            <w:pPr>
              <w:jc w:val="center"/>
              <w:rPr>
                <w:rFonts w:ascii="Times New Roman" w:hAnsi="Times New Roman" w:cs="Times New Roman"/>
                <w:bCs/>
                <w:iCs/>
                <w:sz w:val="20"/>
                <w:szCs w:val="20"/>
              </w:rPr>
            </w:pPr>
            <w:r w:rsidRPr="00CA0C56">
              <w:rPr>
                <w:rFonts w:ascii="Times New Roman" w:hAnsi="Times New Roman" w:cs="Times New Roman"/>
                <w:bCs/>
                <w:iCs/>
                <w:sz w:val="20"/>
                <w:szCs w:val="20"/>
              </w:rPr>
              <w:t>1.</w:t>
            </w:r>
          </w:p>
        </w:tc>
        <w:tc>
          <w:tcPr>
            <w:tcW w:w="1674" w:type="dxa"/>
            <w:vAlign w:val="center"/>
          </w:tcPr>
          <w:p w14:paraId="52584FCF" w14:textId="77777777" w:rsidR="00221CFC" w:rsidRPr="00CA0C56" w:rsidRDefault="00221CFC" w:rsidP="008719F7">
            <w:pPr>
              <w:jc w:val="center"/>
              <w:rPr>
                <w:rFonts w:ascii="Times New Roman" w:hAnsi="Times New Roman" w:cs="Times New Roman"/>
                <w:bCs/>
                <w:iCs/>
                <w:sz w:val="20"/>
                <w:szCs w:val="20"/>
              </w:rPr>
            </w:pPr>
            <w:r w:rsidRPr="00CA0C56">
              <w:rPr>
                <w:rFonts w:ascii="Times New Roman" w:hAnsi="Times New Roman" w:cs="Times New Roman"/>
                <w:bCs/>
                <w:iCs/>
                <w:sz w:val="20"/>
                <w:szCs w:val="20"/>
              </w:rPr>
              <w:t>Ahli Materi</w:t>
            </w:r>
          </w:p>
        </w:tc>
        <w:tc>
          <w:tcPr>
            <w:tcW w:w="5670" w:type="dxa"/>
          </w:tcPr>
          <w:p w14:paraId="20FA8AFF" w14:textId="04D9B9B2" w:rsidR="00221CFC" w:rsidRPr="00CA0C56" w:rsidRDefault="00221CFC" w:rsidP="008719F7">
            <w:pPr>
              <w:jc w:val="both"/>
              <w:rPr>
                <w:rFonts w:ascii="Times New Roman" w:hAnsi="Times New Roman" w:cs="Times New Roman"/>
                <w:bCs/>
                <w:iCs/>
                <w:sz w:val="20"/>
                <w:szCs w:val="20"/>
              </w:rPr>
            </w:pPr>
            <w:r w:rsidRPr="00CA0C56">
              <w:rPr>
                <w:rFonts w:ascii="Times New Roman" w:hAnsi="Times New Roman" w:cs="Times New Roman"/>
                <w:bCs/>
                <w:iCs/>
                <w:sz w:val="20"/>
                <w:szCs w:val="20"/>
              </w:rPr>
              <w:t xml:space="preserve">Sudah layak untuk digunakan dengan beberapa revisi dan juga </w:t>
            </w:r>
            <w:r w:rsidRPr="00CA0C56">
              <w:rPr>
                <w:rFonts w:ascii="Times New Roman" w:hAnsi="Times New Roman" w:cs="Times New Roman"/>
                <w:bCs/>
                <w:sz w:val="20"/>
                <w:szCs w:val="20"/>
              </w:rPr>
              <w:t>Modul secara umum sudah baik. Hanya saja perlu diperhatikan kesesuaian antara narasi/informasi pengarah atau contoh-contoh yang diangkat dengan topik materi yang akan dibahas di setiap bagian. Misalnya pada bagian Penanganan Limbah, contoh di Cipta</w:t>
            </w:r>
            <w:r w:rsidR="00760F32" w:rsidRPr="00CA0C56">
              <w:rPr>
                <w:rFonts w:ascii="Times New Roman" w:hAnsi="Times New Roman" w:cs="Times New Roman"/>
                <w:bCs/>
                <w:sz w:val="20"/>
                <w:szCs w:val="20"/>
              </w:rPr>
              <w:t xml:space="preserve"> G</w:t>
            </w:r>
            <w:r w:rsidRPr="00CA0C56">
              <w:rPr>
                <w:rFonts w:ascii="Times New Roman" w:hAnsi="Times New Roman" w:cs="Times New Roman"/>
                <w:bCs/>
                <w:sz w:val="20"/>
                <w:szCs w:val="20"/>
              </w:rPr>
              <w:t>elar tidak relevan dengan pembahasan topik tersebut</w:t>
            </w:r>
            <w:r w:rsidR="00760F32" w:rsidRPr="00CA0C56">
              <w:rPr>
                <w:rFonts w:ascii="Times New Roman" w:hAnsi="Times New Roman" w:cs="Times New Roman"/>
                <w:bCs/>
                <w:sz w:val="20"/>
                <w:szCs w:val="20"/>
              </w:rPr>
              <w:t>.</w:t>
            </w:r>
          </w:p>
        </w:tc>
      </w:tr>
      <w:tr w:rsidR="00221CFC" w:rsidRPr="00CA0C56" w14:paraId="1FD3EF0F" w14:textId="77777777" w:rsidTr="008719F7">
        <w:trPr>
          <w:trHeight w:val="267"/>
        </w:trPr>
        <w:tc>
          <w:tcPr>
            <w:tcW w:w="702" w:type="dxa"/>
            <w:vAlign w:val="center"/>
          </w:tcPr>
          <w:p w14:paraId="61FDB700" w14:textId="77777777" w:rsidR="00221CFC" w:rsidRPr="00CA0C56" w:rsidRDefault="00221CFC" w:rsidP="008719F7">
            <w:pPr>
              <w:jc w:val="center"/>
              <w:rPr>
                <w:rFonts w:ascii="Times New Roman" w:hAnsi="Times New Roman" w:cs="Times New Roman"/>
                <w:bCs/>
                <w:iCs/>
                <w:sz w:val="20"/>
                <w:szCs w:val="20"/>
              </w:rPr>
            </w:pPr>
            <w:r w:rsidRPr="00CA0C56">
              <w:rPr>
                <w:rFonts w:ascii="Times New Roman" w:hAnsi="Times New Roman" w:cs="Times New Roman"/>
                <w:bCs/>
                <w:iCs/>
                <w:sz w:val="20"/>
                <w:szCs w:val="20"/>
              </w:rPr>
              <w:t>2.</w:t>
            </w:r>
          </w:p>
        </w:tc>
        <w:tc>
          <w:tcPr>
            <w:tcW w:w="1674" w:type="dxa"/>
            <w:vAlign w:val="center"/>
          </w:tcPr>
          <w:p w14:paraId="5D6272BC" w14:textId="77777777" w:rsidR="00221CFC" w:rsidRPr="00CA0C56" w:rsidRDefault="00221CFC" w:rsidP="008719F7">
            <w:pPr>
              <w:jc w:val="center"/>
              <w:rPr>
                <w:rFonts w:ascii="Times New Roman" w:hAnsi="Times New Roman" w:cs="Times New Roman"/>
                <w:bCs/>
                <w:iCs/>
                <w:sz w:val="20"/>
                <w:szCs w:val="20"/>
              </w:rPr>
            </w:pPr>
            <w:r w:rsidRPr="00CA0C56">
              <w:rPr>
                <w:rFonts w:ascii="Times New Roman" w:hAnsi="Times New Roman" w:cs="Times New Roman"/>
                <w:bCs/>
                <w:iCs/>
                <w:sz w:val="20"/>
                <w:szCs w:val="20"/>
              </w:rPr>
              <w:t>Ahli Media</w:t>
            </w:r>
          </w:p>
        </w:tc>
        <w:tc>
          <w:tcPr>
            <w:tcW w:w="5670" w:type="dxa"/>
          </w:tcPr>
          <w:p w14:paraId="24D87A2E" w14:textId="4FB1B2AC" w:rsidR="00221CFC" w:rsidRPr="004B457D" w:rsidRDefault="00221CFC" w:rsidP="008719F7">
            <w:pPr>
              <w:rPr>
                <w:rFonts w:ascii="Times New Roman" w:hAnsi="Times New Roman" w:cs="Times New Roman"/>
                <w:bCs/>
                <w:i/>
                <w:sz w:val="20"/>
                <w:szCs w:val="20"/>
              </w:rPr>
            </w:pPr>
            <w:r w:rsidRPr="00CA0C56">
              <w:rPr>
                <w:rFonts w:ascii="Times New Roman" w:hAnsi="Times New Roman" w:cs="Times New Roman"/>
                <w:bCs/>
                <w:iCs/>
                <w:sz w:val="20"/>
                <w:szCs w:val="20"/>
              </w:rPr>
              <w:t xml:space="preserve">Sudah layak digunakan dengan revisi </w:t>
            </w:r>
            <w:proofErr w:type="spellStart"/>
            <w:r w:rsidRPr="00CA0C56">
              <w:rPr>
                <w:rFonts w:ascii="Times New Roman" w:hAnsi="Times New Roman" w:cs="Times New Roman"/>
                <w:bCs/>
                <w:iCs/>
                <w:sz w:val="20"/>
                <w:szCs w:val="20"/>
              </w:rPr>
              <w:t>se</w:t>
            </w:r>
            <w:proofErr w:type="spellEnd"/>
            <w:r w:rsidR="004B457D">
              <w:rPr>
                <w:rFonts w:ascii="Times New Roman" w:hAnsi="Times New Roman" w:cs="Times New Roman"/>
                <w:bCs/>
                <w:iCs/>
                <w:sz w:val="20"/>
                <w:szCs w:val="20"/>
                <w:lang w:val="en-US"/>
              </w:rPr>
              <w:t>s</w:t>
            </w:r>
            <w:r w:rsidRPr="00CA0C56">
              <w:rPr>
                <w:rFonts w:ascii="Times New Roman" w:hAnsi="Times New Roman" w:cs="Times New Roman"/>
                <w:bCs/>
                <w:iCs/>
                <w:sz w:val="20"/>
                <w:szCs w:val="20"/>
              </w:rPr>
              <w:t>uai saran yaitu pada soal Latihan di</w:t>
            </w:r>
            <w:r w:rsidR="004B457D">
              <w:rPr>
                <w:rFonts w:ascii="Times New Roman" w:hAnsi="Times New Roman" w:cs="Times New Roman"/>
                <w:bCs/>
                <w:iCs/>
                <w:sz w:val="20"/>
                <w:szCs w:val="20"/>
                <w:lang w:val="en-US"/>
              </w:rPr>
              <w:t xml:space="preserve"> </w:t>
            </w:r>
            <w:r w:rsidRPr="00CA0C56">
              <w:rPr>
                <w:rFonts w:ascii="Times New Roman" w:hAnsi="Times New Roman" w:cs="Times New Roman"/>
                <w:bCs/>
                <w:iCs/>
                <w:sz w:val="20"/>
                <w:szCs w:val="20"/>
              </w:rPr>
              <w:t xml:space="preserve">setiap LKPD disesuaikan dengan kompetensi intelektual setiap </w:t>
            </w:r>
            <w:r w:rsidRPr="00CA0C56">
              <w:rPr>
                <w:rFonts w:ascii="Times New Roman" w:hAnsi="Times New Roman" w:cs="Times New Roman"/>
                <w:bCs/>
                <w:i/>
                <w:sz w:val="20"/>
                <w:szCs w:val="20"/>
              </w:rPr>
              <w:t xml:space="preserve">level </w:t>
            </w:r>
            <w:proofErr w:type="spellStart"/>
            <w:r w:rsidRPr="00CA0C56">
              <w:rPr>
                <w:rFonts w:ascii="Times New Roman" w:hAnsi="Times New Roman" w:cs="Times New Roman"/>
                <w:bCs/>
                <w:i/>
                <w:sz w:val="20"/>
                <w:szCs w:val="20"/>
              </w:rPr>
              <w:t>of</w:t>
            </w:r>
            <w:proofErr w:type="spellEnd"/>
            <w:r w:rsidRPr="00CA0C56">
              <w:rPr>
                <w:rFonts w:ascii="Times New Roman" w:hAnsi="Times New Roman" w:cs="Times New Roman"/>
                <w:bCs/>
                <w:i/>
                <w:sz w:val="20"/>
                <w:szCs w:val="20"/>
              </w:rPr>
              <w:t xml:space="preserve"> </w:t>
            </w:r>
            <w:proofErr w:type="spellStart"/>
            <w:r w:rsidRPr="00CA0C56">
              <w:rPr>
                <w:rFonts w:ascii="Times New Roman" w:hAnsi="Times New Roman" w:cs="Times New Roman"/>
                <w:bCs/>
                <w:i/>
                <w:sz w:val="20"/>
                <w:szCs w:val="20"/>
              </w:rPr>
              <w:t>inquiry</w:t>
            </w:r>
            <w:proofErr w:type="spellEnd"/>
            <w:r w:rsidRPr="00CA0C56">
              <w:rPr>
                <w:rFonts w:ascii="Times New Roman" w:hAnsi="Times New Roman" w:cs="Times New Roman"/>
                <w:bCs/>
                <w:iCs/>
                <w:sz w:val="20"/>
                <w:szCs w:val="20"/>
              </w:rPr>
              <w:t xml:space="preserve"> pada indikator pembelajaran, menambahkan beberapa contoh pencemaran yang berada di daerah kota ataupun Kabupaten Sukabumi. </w:t>
            </w:r>
          </w:p>
        </w:tc>
      </w:tr>
    </w:tbl>
    <w:p w14:paraId="5923EFC4" w14:textId="77777777" w:rsidR="00134B1B" w:rsidRPr="00CA0C56" w:rsidRDefault="00134B1B" w:rsidP="00221CFC">
      <w:pPr>
        <w:spacing w:after="0" w:line="240" w:lineRule="auto"/>
        <w:rPr>
          <w:rFonts w:ascii="Times New Roman" w:eastAsia="Times New Roman" w:hAnsi="Times New Roman" w:cs="Times New Roman"/>
          <w:b/>
          <w:bCs/>
          <w:color w:val="000000"/>
          <w:sz w:val="20"/>
          <w:szCs w:val="20"/>
        </w:rPr>
      </w:pPr>
    </w:p>
    <w:p w14:paraId="4A886911" w14:textId="5CA46AB8" w:rsidR="00221CFC" w:rsidRPr="00CA0C56" w:rsidRDefault="00221CFC" w:rsidP="00221CFC">
      <w:pPr>
        <w:spacing w:after="0" w:line="240" w:lineRule="auto"/>
        <w:jc w:val="center"/>
        <w:rPr>
          <w:rFonts w:ascii="Times New Roman" w:eastAsia="Times New Roman" w:hAnsi="Times New Roman" w:cs="Times New Roman"/>
          <w:b/>
          <w:iCs/>
          <w:color w:val="000000"/>
          <w:sz w:val="20"/>
          <w:szCs w:val="20"/>
        </w:rPr>
      </w:pPr>
      <w:r w:rsidRPr="00CA0C56">
        <w:rPr>
          <w:rFonts w:ascii="Times New Roman" w:eastAsia="Times New Roman" w:hAnsi="Times New Roman" w:cs="Times New Roman"/>
          <w:b/>
          <w:iCs/>
          <w:color w:val="000000"/>
          <w:sz w:val="20"/>
          <w:szCs w:val="20"/>
        </w:rPr>
        <w:t xml:space="preserve">Tabel 6. Data Kuantitatif Hasil Validasi Ahli Materi dan Ahli Media </w:t>
      </w:r>
    </w:p>
    <w:tbl>
      <w:tblPr>
        <w:tblStyle w:val="TableGrid"/>
        <w:tblW w:w="0" w:type="auto"/>
        <w:tblInd w:w="-34"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80"/>
        <w:gridCol w:w="2404"/>
        <w:gridCol w:w="2404"/>
      </w:tblGrid>
      <w:tr w:rsidR="00221CFC" w:rsidRPr="00CA0C56" w14:paraId="4F764CE9" w14:textId="77777777" w:rsidTr="008719F7">
        <w:tc>
          <w:tcPr>
            <w:tcW w:w="3380" w:type="dxa"/>
            <w:shd w:val="clear" w:color="auto" w:fill="9CC2E5" w:themeFill="accent1" w:themeFillTint="99"/>
          </w:tcPr>
          <w:p w14:paraId="6839266A" w14:textId="77777777" w:rsidR="00221CFC" w:rsidRPr="00CA0C56" w:rsidRDefault="00221CFC" w:rsidP="008719F7">
            <w:pPr>
              <w:contextualSpacing/>
              <w:jc w:val="center"/>
              <w:rPr>
                <w:rFonts w:ascii="Times New Roman" w:eastAsia="Calibri" w:hAnsi="Times New Roman" w:cs="Times New Roman"/>
                <w:b/>
                <w:bCs/>
                <w:sz w:val="20"/>
                <w:szCs w:val="20"/>
              </w:rPr>
            </w:pPr>
            <w:r w:rsidRPr="00CA0C56">
              <w:rPr>
                <w:rFonts w:ascii="Times New Roman" w:eastAsia="Calibri" w:hAnsi="Times New Roman" w:cs="Times New Roman"/>
                <w:b/>
                <w:bCs/>
                <w:sz w:val="20"/>
                <w:szCs w:val="20"/>
              </w:rPr>
              <w:t>Aspek Penilaian</w:t>
            </w:r>
          </w:p>
        </w:tc>
        <w:tc>
          <w:tcPr>
            <w:tcW w:w="2404" w:type="dxa"/>
            <w:shd w:val="clear" w:color="auto" w:fill="9CC2E5" w:themeFill="accent1" w:themeFillTint="99"/>
          </w:tcPr>
          <w:p w14:paraId="738398BB" w14:textId="77777777" w:rsidR="00221CFC" w:rsidRPr="00CA0C56" w:rsidRDefault="00221CFC" w:rsidP="008719F7">
            <w:pPr>
              <w:contextualSpacing/>
              <w:jc w:val="center"/>
              <w:rPr>
                <w:rFonts w:ascii="Times New Roman" w:eastAsia="Calibri" w:hAnsi="Times New Roman" w:cs="Times New Roman"/>
                <w:b/>
                <w:bCs/>
                <w:sz w:val="20"/>
                <w:szCs w:val="20"/>
              </w:rPr>
            </w:pPr>
            <w:r w:rsidRPr="00CA0C56">
              <w:rPr>
                <w:rFonts w:ascii="Times New Roman" w:eastAsia="Calibri" w:hAnsi="Times New Roman" w:cs="Times New Roman"/>
                <w:b/>
                <w:bCs/>
                <w:sz w:val="20"/>
                <w:szCs w:val="20"/>
              </w:rPr>
              <w:t>X</w:t>
            </w:r>
          </w:p>
        </w:tc>
        <w:tc>
          <w:tcPr>
            <w:tcW w:w="2404" w:type="dxa"/>
            <w:shd w:val="clear" w:color="auto" w:fill="9CC2E5" w:themeFill="accent1" w:themeFillTint="99"/>
          </w:tcPr>
          <w:p w14:paraId="1A87312D" w14:textId="77777777" w:rsidR="00221CFC" w:rsidRPr="00CA0C56" w:rsidRDefault="00221CFC" w:rsidP="008719F7">
            <w:pPr>
              <w:contextualSpacing/>
              <w:jc w:val="center"/>
              <w:rPr>
                <w:rFonts w:ascii="Times New Roman" w:eastAsia="Calibri" w:hAnsi="Times New Roman" w:cs="Times New Roman"/>
                <w:b/>
                <w:bCs/>
                <w:sz w:val="20"/>
                <w:szCs w:val="20"/>
              </w:rPr>
            </w:pPr>
            <w:r w:rsidRPr="00CA0C56">
              <w:rPr>
                <w:rFonts w:ascii="Times New Roman" w:eastAsia="Calibri" w:hAnsi="Times New Roman" w:cs="Times New Roman"/>
                <w:b/>
                <w:bCs/>
                <w:sz w:val="20"/>
                <w:szCs w:val="20"/>
              </w:rPr>
              <w:t>Y</w:t>
            </w:r>
          </w:p>
        </w:tc>
      </w:tr>
      <w:tr w:rsidR="00221CFC" w:rsidRPr="00CA0C56" w14:paraId="7D22A754" w14:textId="77777777" w:rsidTr="008719F7">
        <w:tc>
          <w:tcPr>
            <w:tcW w:w="3380" w:type="dxa"/>
          </w:tcPr>
          <w:p w14:paraId="08715E04" w14:textId="77777777" w:rsidR="00221CFC" w:rsidRPr="00CA0C56" w:rsidRDefault="00221CFC" w:rsidP="008719F7">
            <w:pPr>
              <w:contextualSpacing/>
              <w:jc w:val="both"/>
              <w:rPr>
                <w:rFonts w:ascii="Times New Roman" w:eastAsia="Calibri" w:hAnsi="Times New Roman" w:cs="Times New Roman"/>
                <w:b/>
                <w:bCs/>
                <w:sz w:val="20"/>
                <w:szCs w:val="20"/>
              </w:rPr>
            </w:pPr>
            <w:r w:rsidRPr="00CA0C56">
              <w:rPr>
                <w:rFonts w:ascii="Times New Roman" w:eastAsia="Calibri" w:hAnsi="Times New Roman" w:cs="Times New Roman"/>
                <w:b/>
                <w:bCs/>
                <w:sz w:val="20"/>
                <w:szCs w:val="20"/>
              </w:rPr>
              <w:t xml:space="preserve">Materi </w:t>
            </w:r>
          </w:p>
        </w:tc>
        <w:tc>
          <w:tcPr>
            <w:tcW w:w="2404" w:type="dxa"/>
          </w:tcPr>
          <w:p w14:paraId="00306AFE" w14:textId="77777777" w:rsidR="00221CFC" w:rsidRPr="00CA0C56" w:rsidRDefault="00221CFC" w:rsidP="008719F7">
            <w:pPr>
              <w:contextualSpacing/>
              <w:jc w:val="center"/>
              <w:rPr>
                <w:rFonts w:ascii="Times New Roman" w:eastAsia="Calibri" w:hAnsi="Times New Roman" w:cs="Times New Roman"/>
                <w:sz w:val="20"/>
                <w:szCs w:val="20"/>
              </w:rPr>
            </w:pPr>
            <w:r w:rsidRPr="00CA0C56">
              <w:rPr>
                <w:rFonts w:ascii="Times New Roman" w:eastAsia="Calibri" w:hAnsi="Times New Roman" w:cs="Times New Roman"/>
                <w:sz w:val="20"/>
                <w:szCs w:val="20"/>
              </w:rPr>
              <w:t>26</w:t>
            </w:r>
          </w:p>
        </w:tc>
        <w:tc>
          <w:tcPr>
            <w:tcW w:w="2404" w:type="dxa"/>
          </w:tcPr>
          <w:p w14:paraId="5C8533D7" w14:textId="77777777" w:rsidR="00221CFC" w:rsidRPr="00CA0C56" w:rsidRDefault="00221CFC" w:rsidP="008719F7">
            <w:pPr>
              <w:contextualSpacing/>
              <w:jc w:val="center"/>
              <w:rPr>
                <w:rFonts w:ascii="Times New Roman" w:eastAsia="Calibri" w:hAnsi="Times New Roman" w:cs="Times New Roman"/>
                <w:sz w:val="20"/>
                <w:szCs w:val="20"/>
              </w:rPr>
            </w:pPr>
            <w:r w:rsidRPr="00CA0C56">
              <w:rPr>
                <w:rFonts w:ascii="Times New Roman" w:eastAsia="Calibri" w:hAnsi="Times New Roman" w:cs="Times New Roman"/>
                <w:sz w:val="20"/>
                <w:szCs w:val="20"/>
              </w:rPr>
              <w:t>-</w:t>
            </w:r>
          </w:p>
        </w:tc>
      </w:tr>
      <w:tr w:rsidR="00221CFC" w:rsidRPr="00CA0C56" w14:paraId="4AC70BD4" w14:textId="77777777" w:rsidTr="008719F7">
        <w:tc>
          <w:tcPr>
            <w:tcW w:w="3380" w:type="dxa"/>
          </w:tcPr>
          <w:p w14:paraId="357A4324" w14:textId="77777777" w:rsidR="00221CFC" w:rsidRPr="00CA0C56" w:rsidRDefault="00221CFC" w:rsidP="008719F7">
            <w:pPr>
              <w:contextualSpacing/>
              <w:jc w:val="both"/>
              <w:rPr>
                <w:rFonts w:ascii="Times New Roman" w:eastAsia="Calibri" w:hAnsi="Times New Roman" w:cs="Times New Roman"/>
                <w:b/>
                <w:bCs/>
                <w:sz w:val="20"/>
                <w:szCs w:val="20"/>
              </w:rPr>
            </w:pPr>
            <w:r w:rsidRPr="00CA0C56">
              <w:rPr>
                <w:rFonts w:ascii="Times New Roman" w:eastAsia="Calibri" w:hAnsi="Times New Roman" w:cs="Times New Roman"/>
                <w:b/>
                <w:bCs/>
                <w:sz w:val="20"/>
                <w:szCs w:val="20"/>
              </w:rPr>
              <w:t xml:space="preserve">Pembelajaran </w:t>
            </w:r>
          </w:p>
        </w:tc>
        <w:tc>
          <w:tcPr>
            <w:tcW w:w="2404" w:type="dxa"/>
          </w:tcPr>
          <w:p w14:paraId="2E6E9F36" w14:textId="77777777" w:rsidR="00221CFC" w:rsidRPr="00CA0C56" w:rsidRDefault="00221CFC" w:rsidP="008719F7">
            <w:pPr>
              <w:contextualSpacing/>
              <w:jc w:val="center"/>
              <w:rPr>
                <w:rFonts w:ascii="Times New Roman" w:eastAsia="Calibri" w:hAnsi="Times New Roman" w:cs="Times New Roman"/>
                <w:sz w:val="20"/>
                <w:szCs w:val="20"/>
              </w:rPr>
            </w:pPr>
            <w:r w:rsidRPr="00CA0C56">
              <w:rPr>
                <w:rFonts w:ascii="Times New Roman" w:eastAsia="Calibri" w:hAnsi="Times New Roman" w:cs="Times New Roman"/>
                <w:sz w:val="20"/>
                <w:szCs w:val="20"/>
              </w:rPr>
              <w:t>25</w:t>
            </w:r>
          </w:p>
        </w:tc>
        <w:tc>
          <w:tcPr>
            <w:tcW w:w="2404" w:type="dxa"/>
          </w:tcPr>
          <w:p w14:paraId="64DE9A01" w14:textId="77777777" w:rsidR="00221CFC" w:rsidRPr="00CA0C56" w:rsidRDefault="00221CFC" w:rsidP="008719F7">
            <w:pPr>
              <w:contextualSpacing/>
              <w:jc w:val="center"/>
              <w:rPr>
                <w:rFonts w:ascii="Times New Roman" w:eastAsia="Calibri" w:hAnsi="Times New Roman" w:cs="Times New Roman"/>
                <w:sz w:val="20"/>
                <w:szCs w:val="20"/>
              </w:rPr>
            </w:pPr>
            <w:r w:rsidRPr="00CA0C56">
              <w:rPr>
                <w:rFonts w:ascii="Times New Roman" w:eastAsia="Calibri" w:hAnsi="Times New Roman" w:cs="Times New Roman"/>
                <w:sz w:val="20"/>
                <w:szCs w:val="20"/>
              </w:rPr>
              <w:t>-</w:t>
            </w:r>
          </w:p>
        </w:tc>
      </w:tr>
      <w:tr w:rsidR="00221CFC" w:rsidRPr="00CA0C56" w14:paraId="5392AF7F" w14:textId="77777777" w:rsidTr="008719F7">
        <w:tc>
          <w:tcPr>
            <w:tcW w:w="3380" w:type="dxa"/>
          </w:tcPr>
          <w:p w14:paraId="511D9A55" w14:textId="77777777" w:rsidR="00221CFC" w:rsidRPr="00CA0C56" w:rsidRDefault="00221CFC" w:rsidP="008719F7">
            <w:pPr>
              <w:contextualSpacing/>
              <w:jc w:val="both"/>
              <w:rPr>
                <w:rFonts w:ascii="Times New Roman" w:eastAsia="Calibri" w:hAnsi="Times New Roman" w:cs="Times New Roman"/>
                <w:b/>
                <w:bCs/>
                <w:sz w:val="20"/>
                <w:szCs w:val="20"/>
              </w:rPr>
            </w:pPr>
            <w:r w:rsidRPr="00CA0C56">
              <w:rPr>
                <w:rFonts w:ascii="Times New Roman" w:eastAsia="Calibri" w:hAnsi="Times New Roman" w:cs="Times New Roman"/>
                <w:b/>
                <w:bCs/>
                <w:sz w:val="20"/>
                <w:szCs w:val="20"/>
              </w:rPr>
              <w:t xml:space="preserve">Tampilan </w:t>
            </w:r>
          </w:p>
        </w:tc>
        <w:tc>
          <w:tcPr>
            <w:tcW w:w="2404" w:type="dxa"/>
          </w:tcPr>
          <w:p w14:paraId="77B6924E" w14:textId="77777777" w:rsidR="00221CFC" w:rsidRPr="00CA0C56" w:rsidRDefault="00221CFC" w:rsidP="008719F7">
            <w:pPr>
              <w:contextualSpacing/>
              <w:jc w:val="center"/>
              <w:rPr>
                <w:rFonts w:ascii="Times New Roman" w:eastAsia="Calibri" w:hAnsi="Times New Roman" w:cs="Times New Roman"/>
                <w:sz w:val="20"/>
                <w:szCs w:val="20"/>
              </w:rPr>
            </w:pPr>
            <w:r w:rsidRPr="00CA0C56">
              <w:rPr>
                <w:rFonts w:ascii="Times New Roman" w:eastAsia="Calibri" w:hAnsi="Times New Roman" w:cs="Times New Roman"/>
                <w:sz w:val="20"/>
                <w:szCs w:val="20"/>
              </w:rPr>
              <w:t>-</w:t>
            </w:r>
          </w:p>
        </w:tc>
        <w:tc>
          <w:tcPr>
            <w:tcW w:w="2404" w:type="dxa"/>
          </w:tcPr>
          <w:p w14:paraId="3217BBF7" w14:textId="77777777" w:rsidR="00221CFC" w:rsidRPr="00CA0C56" w:rsidRDefault="00221CFC" w:rsidP="008719F7">
            <w:pPr>
              <w:contextualSpacing/>
              <w:jc w:val="center"/>
              <w:rPr>
                <w:rFonts w:ascii="Times New Roman" w:eastAsia="Calibri" w:hAnsi="Times New Roman" w:cs="Times New Roman"/>
                <w:sz w:val="20"/>
                <w:szCs w:val="20"/>
              </w:rPr>
            </w:pPr>
            <w:r w:rsidRPr="00CA0C56">
              <w:rPr>
                <w:rFonts w:ascii="Times New Roman" w:eastAsia="Calibri" w:hAnsi="Times New Roman" w:cs="Times New Roman"/>
                <w:sz w:val="20"/>
                <w:szCs w:val="20"/>
              </w:rPr>
              <w:t>71</w:t>
            </w:r>
          </w:p>
        </w:tc>
      </w:tr>
      <w:tr w:rsidR="00221CFC" w:rsidRPr="00CA0C56" w14:paraId="6AF5A4B8" w14:textId="77777777" w:rsidTr="008719F7">
        <w:tc>
          <w:tcPr>
            <w:tcW w:w="3380" w:type="dxa"/>
          </w:tcPr>
          <w:p w14:paraId="3D6380E4" w14:textId="77777777" w:rsidR="00221CFC" w:rsidRPr="00CA0C56" w:rsidRDefault="00221CFC" w:rsidP="008719F7">
            <w:pPr>
              <w:contextualSpacing/>
              <w:jc w:val="both"/>
              <w:rPr>
                <w:rFonts w:ascii="Times New Roman" w:eastAsia="Calibri" w:hAnsi="Times New Roman" w:cs="Times New Roman"/>
                <w:b/>
                <w:bCs/>
                <w:sz w:val="20"/>
                <w:szCs w:val="20"/>
              </w:rPr>
            </w:pPr>
            <w:r w:rsidRPr="00CA0C56">
              <w:rPr>
                <w:rFonts w:ascii="Times New Roman" w:eastAsia="Calibri" w:hAnsi="Times New Roman" w:cs="Times New Roman"/>
                <w:b/>
                <w:bCs/>
                <w:sz w:val="20"/>
                <w:szCs w:val="20"/>
              </w:rPr>
              <w:t xml:space="preserve">Jumlah Skor </w:t>
            </w:r>
          </w:p>
        </w:tc>
        <w:tc>
          <w:tcPr>
            <w:tcW w:w="2404" w:type="dxa"/>
          </w:tcPr>
          <w:p w14:paraId="2D5477EE" w14:textId="77777777" w:rsidR="00221CFC" w:rsidRPr="00CA0C56" w:rsidRDefault="00221CFC" w:rsidP="008719F7">
            <w:pPr>
              <w:contextualSpacing/>
              <w:jc w:val="center"/>
              <w:rPr>
                <w:rFonts w:ascii="Times New Roman" w:eastAsia="Calibri" w:hAnsi="Times New Roman" w:cs="Times New Roman"/>
                <w:sz w:val="20"/>
                <w:szCs w:val="20"/>
              </w:rPr>
            </w:pPr>
            <w:r w:rsidRPr="00CA0C56">
              <w:rPr>
                <w:rFonts w:ascii="Times New Roman" w:eastAsia="Calibri" w:hAnsi="Times New Roman" w:cs="Times New Roman"/>
                <w:sz w:val="20"/>
                <w:szCs w:val="20"/>
              </w:rPr>
              <w:t>51</w:t>
            </w:r>
          </w:p>
        </w:tc>
        <w:tc>
          <w:tcPr>
            <w:tcW w:w="2404" w:type="dxa"/>
          </w:tcPr>
          <w:p w14:paraId="1C89BBC8" w14:textId="77777777" w:rsidR="00221CFC" w:rsidRPr="00CA0C56" w:rsidRDefault="00221CFC" w:rsidP="008719F7">
            <w:pPr>
              <w:contextualSpacing/>
              <w:jc w:val="center"/>
              <w:rPr>
                <w:rFonts w:ascii="Times New Roman" w:eastAsia="Calibri" w:hAnsi="Times New Roman" w:cs="Times New Roman"/>
                <w:sz w:val="20"/>
                <w:szCs w:val="20"/>
              </w:rPr>
            </w:pPr>
            <w:r w:rsidRPr="00CA0C56">
              <w:rPr>
                <w:rFonts w:ascii="Times New Roman" w:eastAsia="Calibri" w:hAnsi="Times New Roman" w:cs="Times New Roman"/>
                <w:sz w:val="20"/>
                <w:szCs w:val="20"/>
              </w:rPr>
              <w:t>71</w:t>
            </w:r>
          </w:p>
        </w:tc>
      </w:tr>
      <w:tr w:rsidR="00221CFC" w:rsidRPr="00CA0C56" w14:paraId="167E0658" w14:textId="77777777" w:rsidTr="008719F7">
        <w:tc>
          <w:tcPr>
            <w:tcW w:w="3380" w:type="dxa"/>
          </w:tcPr>
          <w:p w14:paraId="6CBD2878" w14:textId="1FCE4918" w:rsidR="00221CFC" w:rsidRPr="00CA0C56" w:rsidRDefault="00221CFC" w:rsidP="008719F7">
            <w:pPr>
              <w:contextualSpacing/>
              <w:jc w:val="both"/>
              <w:rPr>
                <w:rFonts w:ascii="Times New Roman" w:eastAsia="Calibri" w:hAnsi="Times New Roman" w:cs="Times New Roman"/>
                <w:b/>
                <w:bCs/>
                <w:sz w:val="20"/>
                <w:szCs w:val="20"/>
              </w:rPr>
            </w:pPr>
            <w:r w:rsidRPr="00CA0C56">
              <w:rPr>
                <w:rFonts w:ascii="Times New Roman" w:eastAsia="Calibri" w:hAnsi="Times New Roman" w:cs="Times New Roman"/>
                <w:b/>
                <w:bCs/>
                <w:sz w:val="20"/>
                <w:szCs w:val="20"/>
              </w:rPr>
              <w:t>Rata-rata p</w:t>
            </w:r>
            <w:r w:rsidR="000A73CA" w:rsidRPr="00CA0C56">
              <w:rPr>
                <w:rFonts w:ascii="Times New Roman" w:eastAsia="Calibri" w:hAnsi="Times New Roman" w:cs="Times New Roman"/>
                <w:b/>
                <w:bCs/>
                <w:sz w:val="20"/>
                <w:szCs w:val="20"/>
              </w:rPr>
              <w:t>er</w:t>
            </w:r>
            <w:r w:rsidRPr="00CA0C56">
              <w:rPr>
                <w:rFonts w:ascii="Times New Roman" w:eastAsia="Calibri" w:hAnsi="Times New Roman" w:cs="Times New Roman"/>
                <w:b/>
                <w:bCs/>
                <w:sz w:val="20"/>
                <w:szCs w:val="20"/>
              </w:rPr>
              <w:t xml:space="preserve">sentase skor </w:t>
            </w:r>
          </w:p>
        </w:tc>
        <w:tc>
          <w:tcPr>
            <w:tcW w:w="2404" w:type="dxa"/>
            <w:vAlign w:val="center"/>
          </w:tcPr>
          <w:p w14:paraId="2FC666BA" w14:textId="77777777" w:rsidR="00221CFC" w:rsidRPr="00CA0C56" w:rsidRDefault="00221CFC" w:rsidP="008719F7">
            <w:pPr>
              <w:contextualSpacing/>
              <w:jc w:val="center"/>
              <w:rPr>
                <w:rFonts w:ascii="Times New Roman" w:eastAsia="Calibri" w:hAnsi="Times New Roman" w:cs="Times New Roman"/>
                <w:sz w:val="20"/>
                <w:szCs w:val="20"/>
              </w:rPr>
            </w:pPr>
            <w:r w:rsidRPr="00CA0C56">
              <w:rPr>
                <w:rFonts w:ascii="Times New Roman" w:eastAsia="Calibri" w:hAnsi="Times New Roman" w:cs="Times New Roman"/>
                <w:sz w:val="20"/>
                <w:szCs w:val="20"/>
              </w:rPr>
              <w:t>85%</w:t>
            </w:r>
          </w:p>
        </w:tc>
        <w:tc>
          <w:tcPr>
            <w:tcW w:w="2404" w:type="dxa"/>
            <w:vAlign w:val="center"/>
          </w:tcPr>
          <w:p w14:paraId="695FAD08" w14:textId="77777777" w:rsidR="00221CFC" w:rsidRPr="00CA0C56" w:rsidRDefault="00221CFC" w:rsidP="008719F7">
            <w:pPr>
              <w:contextualSpacing/>
              <w:jc w:val="center"/>
              <w:rPr>
                <w:rFonts w:ascii="Times New Roman" w:eastAsia="Calibri" w:hAnsi="Times New Roman" w:cs="Times New Roman"/>
                <w:sz w:val="20"/>
                <w:szCs w:val="20"/>
              </w:rPr>
            </w:pPr>
            <w:r w:rsidRPr="00CA0C56">
              <w:rPr>
                <w:rFonts w:ascii="Times New Roman" w:eastAsia="Calibri" w:hAnsi="Times New Roman" w:cs="Times New Roman"/>
                <w:sz w:val="20"/>
                <w:szCs w:val="20"/>
              </w:rPr>
              <w:t>95%</w:t>
            </w:r>
          </w:p>
        </w:tc>
      </w:tr>
      <w:tr w:rsidR="00221CFC" w:rsidRPr="00CA0C56" w14:paraId="673AAE38" w14:textId="77777777" w:rsidTr="008719F7">
        <w:tc>
          <w:tcPr>
            <w:tcW w:w="3380" w:type="dxa"/>
          </w:tcPr>
          <w:p w14:paraId="7BC609CC" w14:textId="77777777" w:rsidR="00221CFC" w:rsidRPr="00CA0C56" w:rsidRDefault="00221CFC" w:rsidP="008719F7">
            <w:pPr>
              <w:contextualSpacing/>
              <w:jc w:val="both"/>
              <w:rPr>
                <w:rFonts w:ascii="Times New Roman" w:eastAsia="Calibri" w:hAnsi="Times New Roman" w:cs="Times New Roman"/>
                <w:b/>
                <w:bCs/>
                <w:sz w:val="20"/>
                <w:szCs w:val="20"/>
              </w:rPr>
            </w:pPr>
            <w:r w:rsidRPr="00CA0C56">
              <w:rPr>
                <w:rFonts w:ascii="Times New Roman" w:eastAsia="Calibri" w:hAnsi="Times New Roman" w:cs="Times New Roman"/>
                <w:b/>
                <w:bCs/>
                <w:sz w:val="20"/>
                <w:szCs w:val="20"/>
              </w:rPr>
              <w:t xml:space="preserve">Kriteria validitas produk </w:t>
            </w:r>
          </w:p>
        </w:tc>
        <w:tc>
          <w:tcPr>
            <w:tcW w:w="2404" w:type="dxa"/>
          </w:tcPr>
          <w:p w14:paraId="7772E146" w14:textId="77777777" w:rsidR="00221CFC" w:rsidRPr="00CA0C56" w:rsidRDefault="00221CFC" w:rsidP="008719F7">
            <w:pPr>
              <w:contextualSpacing/>
              <w:jc w:val="center"/>
              <w:rPr>
                <w:rFonts w:ascii="Times New Roman" w:eastAsia="Calibri" w:hAnsi="Times New Roman" w:cs="Times New Roman"/>
                <w:sz w:val="20"/>
                <w:szCs w:val="20"/>
              </w:rPr>
            </w:pPr>
            <w:r w:rsidRPr="00CA0C56">
              <w:rPr>
                <w:rFonts w:ascii="Times New Roman" w:eastAsia="Calibri" w:hAnsi="Times New Roman" w:cs="Times New Roman"/>
                <w:sz w:val="20"/>
                <w:szCs w:val="20"/>
              </w:rPr>
              <w:t xml:space="preserve">Sangat Valid </w:t>
            </w:r>
          </w:p>
        </w:tc>
        <w:tc>
          <w:tcPr>
            <w:tcW w:w="2404" w:type="dxa"/>
          </w:tcPr>
          <w:p w14:paraId="0D39388A" w14:textId="77777777" w:rsidR="00221CFC" w:rsidRPr="00CA0C56" w:rsidRDefault="00221CFC" w:rsidP="008719F7">
            <w:pPr>
              <w:contextualSpacing/>
              <w:jc w:val="center"/>
              <w:rPr>
                <w:rFonts w:ascii="Times New Roman" w:eastAsia="Calibri" w:hAnsi="Times New Roman" w:cs="Times New Roman"/>
                <w:sz w:val="20"/>
                <w:szCs w:val="20"/>
              </w:rPr>
            </w:pPr>
            <w:r w:rsidRPr="00CA0C56">
              <w:rPr>
                <w:rFonts w:ascii="Times New Roman" w:eastAsia="Calibri" w:hAnsi="Times New Roman" w:cs="Times New Roman"/>
                <w:sz w:val="20"/>
                <w:szCs w:val="20"/>
              </w:rPr>
              <w:t xml:space="preserve">Sangat Valid </w:t>
            </w:r>
          </w:p>
        </w:tc>
      </w:tr>
      <w:tr w:rsidR="00221CFC" w:rsidRPr="00CA0C56" w14:paraId="5658A0A5" w14:textId="77777777" w:rsidTr="008719F7">
        <w:tc>
          <w:tcPr>
            <w:tcW w:w="8188" w:type="dxa"/>
            <w:gridSpan w:val="3"/>
          </w:tcPr>
          <w:p w14:paraId="513A7B00" w14:textId="77777777" w:rsidR="00221CFC" w:rsidRPr="00CA0C56" w:rsidRDefault="00221CFC" w:rsidP="008719F7">
            <w:pPr>
              <w:contextualSpacing/>
              <w:rPr>
                <w:rFonts w:ascii="Times New Roman" w:eastAsia="Calibri" w:hAnsi="Times New Roman" w:cs="Times New Roman"/>
                <w:sz w:val="20"/>
                <w:szCs w:val="20"/>
              </w:rPr>
            </w:pPr>
            <w:r w:rsidRPr="00CA0C56">
              <w:rPr>
                <w:rFonts w:ascii="Times New Roman" w:eastAsia="Calibri" w:hAnsi="Times New Roman" w:cs="Times New Roman"/>
                <w:sz w:val="20"/>
                <w:szCs w:val="20"/>
              </w:rPr>
              <w:t xml:space="preserve">Keterangan: </w:t>
            </w:r>
          </w:p>
          <w:p w14:paraId="4B8D94FA" w14:textId="77777777" w:rsidR="00221CFC" w:rsidRPr="00CA0C56" w:rsidRDefault="00221CFC" w:rsidP="008719F7">
            <w:pPr>
              <w:contextualSpacing/>
              <w:rPr>
                <w:rFonts w:ascii="Times New Roman" w:eastAsia="Calibri" w:hAnsi="Times New Roman" w:cs="Times New Roman"/>
                <w:sz w:val="20"/>
                <w:szCs w:val="20"/>
              </w:rPr>
            </w:pPr>
            <w:r w:rsidRPr="00CA0C56">
              <w:rPr>
                <w:rFonts w:ascii="Times New Roman" w:eastAsia="Calibri" w:hAnsi="Times New Roman" w:cs="Times New Roman"/>
                <w:sz w:val="20"/>
                <w:szCs w:val="20"/>
              </w:rPr>
              <w:t>Skor Maksimal =100</w:t>
            </w:r>
          </w:p>
          <w:p w14:paraId="11991CD4" w14:textId="77777777" w:rsidR="00221CFC" w:rsidRPr="00CA0C56" w:rsidRDefault="00221CFC" w:rsidP="008719F7">
            <w:pPr>
              <w:contextualSpacing/>
              <w:rPr>
                <w:rFonts w:ascii="Times New Roman" w:eastAsia="Calibri" w:hAnsi="Times New Roman" w:cs="Times New Roman"/>
                <w:sz w:val="20"/>
                <w:szCs w:val="20"/>
              </w:rPr>
            </w:pPr>
            <w:r w:rsidRPr="00CA0C56">
              <w:rPr>
                <w:rFonts w:ascii="Times New Roman" w:eastAsia="Calibri" w:hAnsi="Times New Roman" w:cs="Times New Roman"/>
                <w:sz w:val="20"/>
                <w:szCs w:val="20"/>
              </w:rPr>
              <w:t xml:space="preserve">X: Ahli Materi </w:t>
            </w:r>
          </w:p>
          <w:p w14:paraId="39F3BAF8" w14:textId="77777777" w:rsidR="00221CFC" w:rsidRPr="00CA0C56" w:rsidRDefault="00221CFC" w:rsidP="008719F7">
            <w:pPr>
              <w:contextualSpacing/>
              <w:rPr>
                <w:rFonts w:ascii="Times New Roman" w:eastAsia="Calibri" w:hAnsi="Times New Roman" w:cs="Times New Roman"/>
                <w:sz w:val="20"/>
                <w:szCs w:val="20"/>
              </w:rPr>
            </w:pPr>
            <w:r w:rsidRPr="00CA0C56">
              <w:rPr>
                <w:rFonts w:ascii="Times New Roman" w:eastAsia="Calibri" w:hAnsi="Times New Roman" w:cs="Times New Roman"/>
                <w:sz w:val="20"/>
                <w:szCs w:val="20"/>
              </w:rPr>
              <w:t xml:space="preserve">Y: Ahli Media </w:t>
            </w:r>
          </w:p>
        </w:tc>
      </w:tr>
    </w:tbl>
    <w:p w14:paraId="5D776020" w14:textId="77777777" w:rsidR="00221CFC" w:rsidRPr="00CA0C56" w:rsidRDefault="00221CFC" w:rsidP="00221CFC">
      <w:pPr>
        <w:spacing w:after="0" w:line="240" w:lineRule="auto"/>
        <w:jc w:val="both"/>
        <w:rPr>
          <w:rFonts w:ascii="Times New Roman" w:hAnsi="Times New Roman" w:cs="Times New Roman"/>
          <w:sz w:val="24"/>
          <w:szCs w:val="24"/>
        </w:rPr>
      </w:pPr>
      <w:r w:rsidRPr="00CA0C56">
        <w:rPr>
          <w:rFonts w:ascii="Times New Roman" w:hAnsi="Times New Roman" w:cs="Times New Roman"/>
          <w:sz w:val="24"/>
          <w:szCs w:val="24"/>
        </w:rPr>
        <w:t xml:space="preserve">Setelah persentase skor diperoleh dari masing-masing </w:t>
      </w:r>
      <w:proofErr w:type="spellStart"/>
      <w:r w:rsidRPr="00CA0C56">
        <w:rPr>
          <w:rFonts w:ascii="Times New Roman" w:hAnsi="Times New Roman" w:cs="Times New Roman"/>
          <w:sz w:val="24"/>
          <w:szCs w:val="24"/>
        </w:rPr>
        <w:t>validator</w:t>
      </w:r>
      <w:proofErr w:type="spellEnd"/>
      <w:r w:rsidRPr="00CA0C56">
        <w:rPr>
          <w:rFonts w:ascii="Times New Roman" w:hAnsi="Times New Roman" w:cs="Times New Roman"/>
          <w:sz w:val="24"/>
          <w:szCs w:val="24"/>
        </w:rPr>
        <w:t>, Langkah selanjutnya yaitu menghitung rata-rata dari hasil persentase skor untuk memperoleh skor akhir sebagai berikut:</w:t>
      </w:r>
    </w:p>
    <w:p w14:paraId="48A3549F" w14:textId="4A28C7BC" w:rsidR="00221CFC" w:rsidRPr="00CA0C56" w:rsidRDefault="00FF7041" w:rsidP="00221CFC">
      <w:pPr>
        <w:spacing w:after="0" w:line="240" w:lineRule="auto"/>
        <w:jc w:val="center"/>
        <w:rPr>
          <w:rFonts w:ascii="Times New Roman" w:eastAsia="Times New Roman" w:hAnsi="Times New Roman" w:cs="Times New Roman"/>
          <w:b/>
          <w:i/>
          <w:iCs/>
          <w:color w:val="000000"/>
          <w:sz w:val="24"/>
          <w:szCs w:val="24"/>
        </w:rPr>
      </w:pPr>
      <m:oMathPara>
        <m:oMath>
          <m:r>
            <w:rPr>
              <w:rFonts w:ascii="Cambria Math" w:eastAsia="Times New Roman" w:hAnsi="Cambria Math" w:cs="Times New Roman"/>
              <w:color w:val="000000"/>
              <w:sz w:val="24"/>
              <w:szCs w:val="24"/>
            </w:rPr>
            <m:t xml:space="preserve">Rata-rata skor </m:t>
          </m:r>
          <m:d>
            <m:dPr>
              <m:ctrlPr>
                <w:rPr>
                  <w:rFonts w:ascii="Cambria Math" w:eastAsia="Times New Roman" w:hAnsi="Cambria Math" w:cs="Times New Roman"/>
                  <w:i/>
                  <w:iCs/>
                  <w:color w:val="000000"/>
                  <w:sz w:val="24"/>
                  <w:szCs w:val="24"/>
                </w:rPr>
              </m:ctrlPr>
            </m:dPr>
            <m:e>
              <m:acc>
                <m:accPr>
                  <m:chr m:val="̅"/>
                  <m:ctrlPr>
                    <w:rPr>
                      <w:rFonts w:ascii="Cambria Math" w:eastAsia="Times New Roman" w:hAnsi="Cambria Math" w:cs="Times New Roman"/>
                      <w:i/>
                      <w:iCs/>
                      <w:color w:val="000000"/>
                      <w:sz w:val="24"/>
                      <w:szCs w:val="24"/>
                    </w:rPr>
                  </m:ctrlPr>
                </m:accPr>
                <m:e>
                  <m:r>
                    <w:rPr>
                      <w:rFonts w:ascii="Cambria Math" w:eastAsia="Times New Roman" w:hAnsi="Cambria Math" w:cs="Times New Roman"/>
                      <w:color w:val="000000"/>
                      <w:sz w:val="24"/>
                      <w:szCs w:val="24"/>
                    </w:rPr>
                    <m:t>x</m:t>
                  </m:r>
                </m:e>
              </m:acc>
            </m:e>
          </m:d>
          <m:r>
            <w:rPr>
              <w:rFonts w:ascii="Cambria Math" w:eastAsia="Times New Roman" w:hAnsi="Cambria Math" w:cs="Times New Roman"/>
              <w:color w:val="000000"/>
              <w:sz w:val="24"/>
              <w:szCs w:val="24"/>
            </w:rPr>
            <m:t>=</m:t>
          </m:r>
          <m:f>
            <m:fPr>
              <m:ctrlPr>
                <w:rPr>
                  <w:rFonts w:ascii="Cambria Math" w:eastAsia="Times New Roman" w:hAnsi="Cambria Math" w:cs="Times New Roman"/>
                  <w:iCs/>
                  <w:color w:val="000000"/>
                  <w:sz w:val="24"/>
                  <w:szCs w:val="24"/>
                </w:rPr>
              </m:ctrlPr>
            </m:fPr>
            <m:num>
              <m:nary>
                <m:naryPr>
                  <m:chr m:val="∑"/>
                  <m:limLoc m:val="undOvr"/>
                  <m:subHide m:val="1"/>
                  <m:supHide m:val="1"/>
                  <m:ctrlPr>
                    <w:rPr>
                      <w:rFonts w:ascii="Cambria Math" w:eastAsia="Times New Roman" w:hAnsi="Cambria Math" w:cs="Times New Roman"/>
                      <w:i/>
                      <w:iCs/>
                      <w:color w:val="000000"/>
                      <w:sz w:val="24"/>
                      <w:szCs w:val="24"/>
                    </w:rPr>
                  </m:ctrlPr>
                </m:naryPr>
                <m:sub/>
                <m:sup/>
                <m:e>
                  <m:r>
                    <w:rPr>
                      <w:rFonts w:ascii="Cambria Math" w:eastAsia="Times New Roman" w:hAnsi="Cambria Math" w:cs="Times New Roman"/>
                      <w:color w:val="000000"/>
                      <w:sz w:val="24"/>
                      <w:szCs w:val="24"/>
                    </w:rPr>
                    <m:t>p</m:t>
                  </m:r>
                  <m:r>
                    <w:rPr>
                      <w:rFonts w:ascii="Cambria Math" w:eastAsia="Times New Roman" w:hAnsi="Cambria Math" w:cs="Times New Roman"/>
                      <w:color w:val="000000"/>
                      <w:sz w:val="24"/>
                      <w:szCs w:val="24"/>
                    </w:rPr>
                    <m:t>er</m:t>
                  </m:r>
                  <m:r>
                    <w:rPr>
                      <w:rFonts w:ascii="Cambria Math" w:eastAsia="Times New Roman" w:hAnsi="Cambria Math" w:cs="Times New Roman"/>
                      <w:color w:val="000000"/>
                      <w:sz w:val="24"/>
                      <w:szCs w:val="24"/>
                    </w:rPr>
                    <m:t>sentase skor</m:t>
                  </m:r>
                </m:e>
              </m:nary>
            </m:num>
            <m:den>
              <m:r>
                <w:rPr>
                  <w:rFonts w:ascii="Cambria Math" w:eastAsia="Times New Roman" w:hAnsi="Cambria Math" w:cs="Times New Roman"/>
                  <w:color w:val="000000"/>
                  <w:sz w:val="24"/>
                  <w:szCs w:val="24"/>
                </w:rPr>
                <m:t>jumlah validator</m:t>
              </m:r>
            </m:den>
          </m:f>
          <m:r>
            <w:rPr>
              <w:rFonts w:ascii="Cambria Math" w:eastAsia="Times New Roman" w:hAnsi="Cambria Math" w:cs="Times New Roman"/>
              <w:color w:val="000000"/>
              <w:sz w:val="24"/>
              <w:szCs w:val="24"/>
            </w:rPr>
            <m:t>=</m:t>
          </m:r>
          <m:f>
            <m:fPr>
              <m:ctrlPr>
                <w:rPr>
                  <w:rFonts w:ascii="Cambria Math" w:eastAsia="Times New Roman" w:hAnsi="Cambria Math" w:cs="Times New Roman"/>
                  <w:i/>
                  <w:iCs/>
                  <w:color w:val="000000"/>
                  <w:sz w:val="24"/>
                  <w:szCs w:val="24"/>
                </w:rPr>
              </m:ctrlPr>
            </m:fPr>
            <m:num>
              <m:r>
                <w:rPr>
                  <w:rFonts w:ascii="Cambria Math" w:eastAsia="Times New Roman" w:hAnsi="Cambria Math" w:cs="Times New Roman"/>
                  <w:color w:val="000000"/>
                  <w:sz w:val="24"/>
                  <w:szCs w:val="24"/>
                </w:rPr>
                <m:t>179,67</m:t>
              </m:r>
            </m:num>
            <m:den>
              <m:r>
                <w:rPr>
                  <w:rFonts w:ascii="Cambria Math" w:eastAsia="Times New Roman" w:hAnsi="Cambria Math" w:cs="Times New Roman"/>
                  <w:color w:val="000000"/>
                  <w:sz w:val="24"/>
                  <w:szCs w:val="24"/>
                </w:rPr>
                <m:t>2</m:t>
              </m:r>
            </m:den>
          </m:f>
          <m:r>
            <w:rPr>
              <w:rFonts w:ascii="Cambria Math" w:eastAsia="Times New Roman" w:hAnsi="Cambria Math" w:cs="Times New Roman"/>
              <w:color w:val="000000"/>
              <w:sz w:val="24"/>
              <w:szCs w:val="24"/>
            </w:rPr>
            <m:t>=89,84% (Sangat valid)</m:t>
          </m:r>
        </m:oMath>
      </m:oMathPara>
    </w:p>
    <w:p w14:paraId="31D992B5" w14:textId="697278E4" w:rsidR="00FB6444" w:rsidRPr="00CA0C56" w:rsidRDefault="00FB6444" w:rsidP="001538C6">
      <w:pPr>
        <w:spacing w:after="0" w:line="240" w:lineRule="auto"/>
        <w:jc w:val="both"/>
        <w:rPr>
          <w:rFonts w:ascii="Times New Roman" w:eastAsia="Times New Roman" w:hAnsi="Times New Roman" w:cs="Times New Roman"/>
          <w:bCs/>
          <w:iCs/>
          <w:color w:val="000000"/>
          <w:sz w:val="24"/>
          <w:szCs w:val="24"/>
        </w:rPr>
      </w:pPr>
      <w:r w:rsidRPr="00CA0C56">
        <w:rPr>
          <w:rFonts w:ascii="Times New Roman" w:eastAsia="Times New Roman" w:hAnsi="Times New Roman" w:cs="Times New Roman"/>
          <w:bCs/>
          <w:iCs/>
          <w:color w:val="000000"/>
          <w:sz w:val="24"/>
          <w:szCs w:val="24"/>
        </w:rPr>
        <w:t xml:space="preserve">Berdasarkan skor akhir yang diperoleh dari penilaian ahli materi dan ahli media didapatkan nilai sebesar 89,84% yang artinya ada pada rentang nilai 81%-100% dengan kategori sangat valid. </w:t>
      </w:r>
    </w:p>
    <w:p w14:paraId="6794A608" w14:textId="699D4506" w:rsidR="00FB6444" w:rsidRPr="00CA0C56" w:rsidRDefault="00FB6444" w:rsidP="001538C6">
      <w:pPr>
        <w:spacing w:after="0" w:line="240" w:lineRule="auto"/>
        <w:jc w:val="both"/>
        <w:rPr>
          <w:rFonts w:ascii="Times New Roman" w:eastAsia="Times New Roman" w:hAnsi="Times New Roman" w:cs="Times New Roman"/>
          <w:b/>
          <w:iCs/>
          <w:color w:val="000000"/>
          <w:sz w:val="24"/>
          <w:szCs w:val="24"/>
        </w:rPr>
      </w:pPr>
      <w:r w:rsidRPr="00CA0C56">
        <w:rPr>
          <w:rFonts w:ascii="Times New Roman" w:eastAsia="Times New Roman" w:hAnsi="Times New Roman" w:cs="Times New Roman"/>
          <w:b/>
          <w:iCs/>
          <w:color w:val="000000"/>
          <w:sz w:val="24"/>
          <w:szCs w:val="24"/>
        </w:rPr>
        <w:t xml:space="preserve">Hasil Penilaian Modul </w:t>
      </w:r>
      <w:r w:rsidRPr="00CA0C56">
        <w:rPr>
          <w:rFonts w:ascii="Times New Roman" w:eastAsia="Times New Roman" w:hAnsi="Times New Roman" w:cs="Times New Roman"/>
          <w:b/>
          <w:i/>
          <w:color w:val="000000"/>
          <w:sz w:val="24"/>
          <w:szCs w:val="24"/>
        </w:rPr>
        <w:t>Online</w:t>
      </w:r>
      <w:r w:rsidRPr="00CA0C56">
        <w:rPr>
          <w:rFonts w:ascii="Times New Roman" w:eastAsia="Times New Roman" w:hAnsi="Times New Roman" w:cs="Times New Roman"/>
          <w:b/>
          <w:iCs/>
          <w:color w:val="000000"/>
          <w:sz w:val="24"/>
          <w:szCs w:val="24"/>
        </w:rPr>
        <w:t xml:space="preserve"> Berdasarkan Angket </w:t>
      </w:r>
      <w:proofErr w:type="spellStart"/>
      <w:r w:rsidRPr="00CA0C56">
        <w:rPr>
          <w:rFonts w:ascii="Times New Roman" w:eastAsia="Times New Roman" w:hAnsi="Times New Roman" w:cs="Times New Roman"/>
          <w:b/>
          <w:iCs/>
          <w:color w:val="000000"/>
          <w:sz w:val="24"/>
          <w:szCs w:val="24"/>
        </w:rPr>
        <w:t>Respon</w:t>
      </w:r>
      <w:proofErr w:type="spellEnd"/>
      <w:r w:rsidRPr="00CA0C56">
        <w:rPr>
          <w:rFonts w:ascii="Times New Roman" w:eastAsia="Times New Roman" w:hAnsi="Times New Roman" w:cs="Times New Roman"/>
          <w:b/>
          <w:iCs/>
          <w:color w:val="000000"/>
          <w:sz w:val="24"/>
          <w:szCs w:val="24"/>
        </w:rPr>
        <w:t xml:space="preserve"> Guru dan Peserta Didik </w:t>
      </w:r>
    </w:p>
    <w:p w14:paraId="516DF356" w14:textId="2FB59E6F" w:rsidR="00FB6444" w:rsidRPr="00CA0C56" w:rsidRDefault="00FB6444" w:rsidP="001538C6">
      <w:pPr>
        <w:spacing w:after="0" w:line="240" w:lineRule="auto"/>
        <w:jc w:val="both"/>
        <w:rPr>
          <w:rFonts w:ascii="Times New Roman" w:eastAsia="Times New Roman" w:hAnsi="Times New Roman" w:cs="Times New Roman"/>
          <w:bCs/>
          <w:iCs/>
          <w:color w:val="000000"/>
          <w:sz w:val="24"/>
          <w:szCs w:val="24"/>
        </w:rPr>
      </w:pPr>
      <w:r w:rsidRPr="00CA0C56">
        <w:rPr>
          <w:rFonts w:ascii="Times New Roman" w:eastAsia="Times New Roman" w:hAnsi="Times New Roman" w:cs="Times New Roman"/>
          <w:bCs/>
          <w:iCs/>
          <w:color w:val="000000"/>
          <w:sz w:val="24"/>
          <w:szCs w:val="24"/>
        </w:rPr>
        <w:tab/>
        <w:t>Analisis penil</w:t>
      </w:r>
      <w:r w:rsidR="00760F32" w:rsidRPr="00CA0C56">
        <w:rPr>
          <w:rFonts w:ascii="Times New Roman" w:eastAsia="Times New Roman" w:hAnsi="Times New Roman" w:cs="Times New Roman"/>
          <w:bCs/>
          <w:iCs/>
          <w:color w:val="000000"/>
          <w:sz w:val="24"/>
          <w:szCs w:val="24"/>
        </w:rPr>
        <w:t>a</w:t>
      </w:r>
      <w:r w:rsidRPr="00CA0C56">
        <w:rPr>
          <w:rFonts w:ascii="Times New Roman" w:eastAsia="Times New Roman" w:hAnsi="Times New Roman" w:cs="Times New Roman"/>
          <w:bCs/>
          <w:iCs/>
          <w:color w:val="000000"/>
          <w:sz w:val="24"/>
          <w:szCs w:val="24"/>
        </w:rPr>
        <w:t xml:space="preserve">ian modul </w:t>
      </w:r>
      <w:proofErr w:type="spellStart"/>
      <w:r w:rsidRPr="00CA0C56">
        <w:rPr>
          <w:rFonts w:ascii="Times New Roman" w:eastAsia="Times New Roman" w:hAnsi="Times New Roman" w:cs="Times New Roman"/>
          <w:bCs/>
          <w:i/>
          <w:color w:val="000000"/>
          <w:sz w:val="24"/>
          <w:szCs w:val="24"/>
        </w:rPr>
        <w:t>online</w:t>
      </w:r>
      <w:proofErr w:type="spellEnd"/>
      <w:r w:rsidRPr="00CA0C56">
        <w:rPr>
          <w:rFonts w:ascii="Times New Roman" w:eastAsia="Times New Roman" w:hAnsi="Times New Roman" w:cs="Times New Roman"/>
          <w:bCs/>
          <w:iCs/>
          <w:color w:val="000000"/>
          <w:sz w:val="24"/>
          <w:szCs w:val="24"/>
        </w:rPr>
        <w:t xml:space="preserve"> ini dilaksanakan setelah peserta didik mencoba dan menggun</w:t>
      </w:r>
      <w:r w:rsidR="004E01D1" w:rsidRPr="00CA0C56">
        <w:rPr>
          <w:rFonts w:ascii="Times New Roman" w:eastAsia="Times New Roman" w:hAnsi="Times New Roman" w:cs="Times New Roman"/>
          <w:bCs/>
          <w:iCs/>
          <w:color w:val="000000"/>
          <w:sz w:val="24"/>
          <w:szCs w:val="24"/>
        </w:rPr>
        <w:t>a</w:t>
      </w:r>
      <w:r w:rsidRPr="00CA0C56">
        <w:rPr>
          <w:rFonts w:ascii="Times New Roman" w:eastAsia="Times New Roman" w:hAnsi="Times New Roman" w:cs="Times New Roman"/>
          <w:bCs/>
          <w:iCs/>
          <w:color w:val="000000"/>
          <w:sz w:val="24"/>
          <w:szCs w:val="24"/>
        </w:rPr>
        <w:t xml:space="preserve">kan modul </w:t>
      </w:r>
      <w:proofErr w:type="spellStart"/>
      <w:r w:rsidRPr="00CA0C56">
        <w:rPr>
          <w:rFonts w:ascii="Times New Roman" w:eastAsia="Times New Roman" w:hAnsi="Times New Roman" w:cs="Times New Roman"/>
          <w:bCs/>
          <w:i/>
          <w:color w:val="000000"/>
          <w:sz w:val="24"/>
          <w:szCs w:val="24"/>
        </w:rPr>
        <w:t>online</w:t>
      </w:r>
      <w:proofErr w:type="spellEnd"/>
      <w:r w:rsidRPr="00CA0C56">
        <w:rPr>
          <w:rFonts w:ascii="Times New Roman" w:eastAsia="Times New Roman" w:hAnsi="Times New Roman" w:cs="Times New Roman"/>
          <w:bCs/>
          <w:iCs/>
          <w:color w:val="000000"/>
          <w:sz w:val="24"/>
          <w:szCs w:val="24"/>
        </w:rPr>
        <w:t xml:space="preserve">. Penilaian ini diperoleh untuk mengetahui kepraktisan modul </w:t>
      </w:r>
      <w:proofErr w:type="spellStart"/>
      <w:r w:rsidRPr="00CA0C56">
        <w:rPr>
          <w:rFonts w:ascii="Times New Roman" w:eastAsia="Times New Roman" w:hAnsi="Times New Roman" w:cs="Times New Roman"/>
          <w:bCs/>
          <w:i/>
          <w:color w:val="000000"/>
          <w:sz w:val="24"/>
          <w:szCs w:val="24"/>
        </w:rPr>
        <w:t>online</w:t>
      </w:r>
      <w:proofErr w:type="spellEnd"/>
      <w:r w:rsidRPr="00CA0C56">
        <w:rPr>
          <w:rFonts w:ascii="Times New Roman" w:eastAsia="Times New Roman" w:hAnsi="Times New Roman" w:cs="Times New Roman"/>
          <w:bCs/>
          <w:iCs/>
          <w:color w:val="000000"/>
          <w:sz w:val="24"/>
          <w:szCs w:val="24"/>
        </w:rPr>
        <w:t xml:space="preserve"> yang telah dikembangkan. Angket </w:t>
      </w:r>
      <w:proofErr w:type="spellStart"/>
      <w:r w:rsidRPr="00CA0C56">
        <w:rPr>
          <w:rFonts w:ascii="Times New Roman" w:eastAsia="Times New Roman" w:hAnsi="Times New Roman" w:cs="Times New Roman"/>
          <w:bCs/>
          <w:iCs/>
          <w:color w:val="000000"/>
          <w:sz w:val="24"/>
          <w:szCs w:val="24"/>
        </w:rPr>
        <w:t>respon</w:t>
      </w:r>
      <w:proofErr w:type="spellEnd"/>
      <w:r w:rsidRPr="00CA0C56">
        <w:rPr>
          <w:rFonts w:ascii="Times New Roman" w:eastAsia="Times New Roman" w:hAnsi="Times New Roman" w:cs="Times New Roman"/>
          <w:bCs/>
          <w:iCs/>
          <w:color w:val="000000"/>
          <w:sz w:val="24"/>
          <w:szCs w:val="24"/>
        </w:rPr>
        <w:t xml:space="preserve"> ini di berikan juga kepada guru mata pelajaran biologi dan 99 peserta didik dari 3 kelas yang berbeda-beda setelah menggunakan modul </w:t>
      </w:r>
      <w:proofErr w:type="spellStart"/>
      <w:r w:rsidRPr="00CA0C56">
        <w:rPr>
          <w:rFonts w:ascii="Times New Roman" w:eastAsia="Times New Roman" w:hAnsi="Times New Roman" w:cs="Times New Roman"/>
          <w:bCs/>
          <w:i/>
          <w:color w:val="000000"/>
          <w:sz w:val="24"/>
          <w:szCs w:val="24"/>
        </w:rPr>
        <w:t>online</w:t>
      </w:r>
      <w:proofErr w:type="spellEnd"/>
      <w:r w:rsidRPr="00CA0C56">
        <w:rPr>
          <w:rFonts w:ascii="Times New Roman" w:eastAsia="Times New Roman" w:hAnsi="Times New Roman" w:cs="Times New Roman"/>
          <w:bCs/>
          <w:iCs/>
          <w:color w:val="000000"/>
          <w:sz w:val="24"/>
          <w:szCs w:val="24"/>
        </w:rPr>
        <w:t xml:space="preserve"> tersebut. Berikut ini adalah hasil penilaian modul </w:t>
      </w:r>
      <w:proofErr w:type="spellStart"/>
      <w:r w:rsidRPr="00CA0C56">
        <w:rPr>
          <w:rFonts w:ascii="Times New Roman" w:eastAsia="Times New Roman" w:hAnsi="Times New Roman" w:cs="Times New Roman"/>
          <w:bCs/>
          <w:i/>
          <w:color w:val="000000"/>
          <w:sz w:val="24"/>
          <w:szCs w:val="24"/>
        </w:rPr>
        <w:t>online</w:t>
      </w:r>
      <w:proofErr w:type="spellEnd"/>
      <w:r w:rsidRPr="00CA0C56">
        <w:rPr>
          <w:rFonts w:ascii="Times New Roman" w:eastAsia="Times New Roman" w:hAnsi="Times New Roman" w:cs="Times New Roman"/>
          <w:bCs/>
          <w:iCs/>
          <w:color w:val="000000"/>
          <w:sz w:val="24"/>
          <w:szCs w:val="24"/>
        </w:rPr>
        <w:t xml:space="preserve"> berdasarkan angket </w:t>
      </w:r>
      <w:proofErr w:type="spellStart"/>
      <w:r w:rsidRPr="00CA0C56">
        <w:rPr>
          <w:rFonts w:ascii="Times New Roman" w:eastAsia="Times New Roman" w:hAnsi="Times New Roman" w:cs="Times New Roman"/>
          <w:bCs/>
          <w:iCs/>
          <w:color w:val="000000"/>
          <w:sz w:val="24"/>
          <w:szCs w:val="24"/>
        </w:rPr>
        <w:t>respon</w:t>
      </w:r>
      <w:proofErr w:type="spellEnd"/>
      <w:r w:rsidRPr="00CA0C56">
        <w:rPr>
          <w:rFonts w:ascii="Times New Roman" w:eastAsia="Times New Roman" w:hAnsi="Times New Roman" w:cs="Times New Roman"/>
          <w:bCs/>
          <w:iCs/>
          <w:color w:val="000000"/>
          <w:sz w:val="24"/>
          <w:szCs w:val="24"/>
        </w:rPr>
        <w:t xml:space="preserve"> guru dan peserta didik yang dapat dilihat pada tabel 7,</w:t>
      </w:r>
      <w:r w:rsidR="00DD280D" w:rsidRPr="00CA0C56">
        <w:rPr>
          <w:rFonts w:ascii="Times New Roman" w:eastAsia="Times New Roman" w:hAnsi="Times New Roman" w:cs="Times New Roman"/>
          <w:bCs/>
          <w:iCs/>
          <w:color w:val="000000"/>
          <w:sz w:val="24"/>
          <w:szCs w:val="24"/>
        </w:rPr>
        <w:t xml:space="preserve">8,9 dan 10. Berdasarkan tabel tersebut, diperoleh rata-rata skor peserta didik dan guru sebesar 89,60% yang berarti modul </w:t>
      </w:r>
      <w:proofErr w:type="spellStart"/>
      <w:r w:rsidR="00DD280D" w:rsidRPr="00CA0C56">
        <w:rPr>
          <w:rFonts w:ascii="Times New Roman" w:eastAsia="Times New Roman" w:hAnsi="Times New Roman" w:cs="Times New Roman"/>
          <w:bCs/>
          <w:i/>
          <w:color w:val="000000"/>
          <w:sz w:val="24"/>
          <w:szCs w:val="24"/>
        </w:rPr>
        <w:t>online</w:t>
      </w:r>
      <w:proofErr w:type="spellEnd"/>
      <w:r w:rsidR="00DD280D" w:rsidRPr="00CA0C56">
        <w:rPr>
          <w:rFonts w:ascii="Times New Roman" w:eastAsia="Times New Roman" w:hAnsi="Times New Roman" w:cs="Times New Roman"/>
          <w:bCs/>
          <w:iCs/>
          <w:color w:val="000000"/>
          <w:sz w:val="24"/>
          <w:szCs w:val="24"/>
        </w:rPr>
        <w:t xml:space="preserve"> yang dikembangkan berada pada kriteria sangat praktis. Selain itu, </w:t>
      </w:r>
      <w:r w:rsidR="00DD280D" w:rsidRPr="00CA0C56">
        <w:rPr>
          <w:rFonts w:ascii="Times New Roman" w:eastAsia="Times New Roman" w:hAnsi="Times New Roman" w:cs="Times New Roman"/>
          <w:bCs/>
          <w:iCs/>
          <w:color w:val="000000"/>
          <w:sz w:val="24"/>
          <w:szCs w:val="24"/>
        </w:rPr>
        <w:lastRenderedPageBreak/>
        <w:t xml:space="preserve">berdasarkan penyebaran angket </w:t>
      </w:r>
      <w:proofErr w:type="spellStart"/>
      <w:r w:rsidR="00DD280D" w:rsidRPr="00CA0C56">
        <w:rPr>
          <w:rFonts w:ascii="Times New Roman" w:eastAsia="Times New Roman" w:hAnsi="Times New Roman" w:cs="Times New Roman"/>
          <w:bCs/>
          <w:iCs/>
          <w:color w:val="000000"/>
          <w:sz w:val="24"/>
          <w:szCs w:val="24"/>
        </w:rPr>
        <w:t>respon</w:t>
      </w:r>
      <w:proofErr w:type="spellEnd"/>
      <w:r w:rsidR="00DD280D" w:rsidRPr="00CA0C56">
        <w:rPr>
          <w:rFonts w:ascii="Times New Roman" w:eastAsia="Times New Roman" w:hAnsi="Times New Roman" w:cs="Times New Roman"/>
          <w:bCs/>
          <w:iCs/>
          <w:color w:val="000000"/>
          <w:sz w:val="24"/>
          <w:szCs w:val="24"/>
        </w:rPr>
        <w:t xml:space="preserve"> peserta didik, diperoleh informasi bahwa guru dan siswa memberikan pernyataan positif mengenai penggunaan modul </w:t>
      </w:r>
      <w:proofErr w:type="spellStart"/>
      <w:r w:rsidR="00DD280D" w:rsidRPr="00CA0C56">
        <w:rPr>
          <w:rFonts w:ascii="Times New Roman" w:eastAsia="Times New Roman" w:hAnsi="Times New Roman" w:cs="Times New Roman"/>
          <w:bCs/>
          <w:i/>
          <w:color w:val="000000"/>
          <w:sz w:val="24"/>
          <w:szCs w:val="24"/>
        </w:rPr>
        <w:t>online</w:t>
      </w:r>
      <w:proofErr w:type="spellEnd"/>
      <w:r w:rsidR="00DD280D" w:rsidRPr="00CA0C56">
        <w:rPr>
          <w:rFonts w:ascii="Times New Roman" w:eastAsia="Times New Roman" w:hAnsi="Times New Roman" w:cs="Times New Roman"/>
          <w:bCs/>
          <w:iCs/>
          <w:color w:val="000000"/>
          <w:sz w:val="24"/>
          <w:szCs w:val="24"/>
        </w:rPr>
        <w:t xml:space="preserve"> dikarenakan muda, menarik serta dapat memahami materi dengan baik. </w:t>
      </w:r>
    </w:p>
    <w:p w14:paraId="1A21094C" w14:textId="1DE61C4F" w:rsidR="00DD280D" w:rsidRPr="00CA0C56" w:rsidRDefault="00DD280D" w:rsidP="00DD280D">
      <w:pPr>
        <w:spacing w:after="0" w:line="240" w:lineRule="auto"/>
        <w:jc w:val="center"/>
        <w:rPr>
          <w:rFonts w:ascii="Times New Roman" w:eastAsia="Times New Roman" w:hAnsi="Times New Roman" w:cs="Times New Roman"/>
          <w:b/>
          <w:iCs/>
          <w:color w:val="000000"/>
          <w:sz w:val="20"/>
          <w:szCs w:val="20"/>
        </w:rPr>
      </w:pPr>
      <w:r w:rsidRPr="00CA0C56">
        <w:rPr>
          <w:rFonts w:ascii="Times New Roman" w:eastAsia="Times New Roman" w:hAnsi="Times New Roman" w:cs="Times New Roman"/>
          <w:b/>
          <w:iCs/>
          <w:color w:val="000000"/>
          <w:sz w:val="20"/>
          <w:szCs w:val="20"/>
        </w:rPr>
        <w:t>Tabel 7. P</w:t>
      </w:r>
      <w:r w:rsidR="000A73CA" w:rsidRPr="00CA0C56">
        <w:rPr>
          <w:rFonts w:ascii="Times New Roman" w:eastAsia="Times New Roman" w:hAnsi="Times New Roman" w:cs="Times New Roman"/>
          <w:b/>
          <w:iCs/>
          <w:color w:val="000000"/>
          <w:sz w:val="20"/>
          <w:szCs w:val="20"/>
        </w:rPr>
        <w:t>er</w:t>
      </w:r>
      <w:r w:rsidRPr="00CA0C56">
        <w:rPr>
          <w:rFonts w:ascii="Times New Roman" w:eastAsia="Times New Roman" w:hAnsi="Times New Roman" w:cs="Times New Roman"/>
          <w:b/>
          <w:iCs/>
          <w:color w:val="000000"/>
          <w:sz w:val="20"/>
          <w:szCs w:val="20"/>
        </w:rPr>
        <w:t>sentase rata-rata skor peserta didik kelas X MIPA 1, X MIPA 3 dan X IPS 3</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9"/>
        <w:gridCol w:w="1359"/>
        <w:gridCol w:w="1359"/>
        <w:gridCol w:w="1359"/>
        <w:gridCol w:w="1359"/>
        <w:gridCol w:w="1359"/>
      </w:tblGrid>
      <w:tr w:rsidR="00DD280D" w:rsidRPr="00CA0C56" w14:paraId="5C9032E1" w14:textId="77777777" w:rsidTr="00637783">
        <w:tc>
          <w:tcPr>
            <w:tcW w:w="1359" w:type="dxa"/>
            <w:shd w:val="clear" w:color="auto" w:fill="9CC2E5" w:themeFill="accent1" w:themeFillTint="99"/>
            <w:vAlign w:val="center"/>
          </w:tcPr>
          <w:p w14:paraId="0A27B2B3" w14:textId="39FBF8CB" w:rsidR="00DD280D" w:rsidRPr="00CA0C56" w:rsidRDefault="00DD280D" w:rsidP="00637783">
            <w:pPr>
              <w:jc w:val="center"/>
              <w:rPr>
                <w:rFonts w:ascii="Times New Roman" w:eastAsia="Times New Roman" w:hAnsi="Times New Roman" w:cs="Times New Roman"/>
                <w:b/>
                <w:iCs/>
                <w:color w:val="000000"/>
                <w:sz w:val="20"/>
                <w:szCs w:val="20"/>
              </w:rPr>
            </w:pPr>
            <w:r w:rsidRPr="00CA0C56">
              <w:rPr>
                <w:rFonts w:ascii="Times New Roman" w:eastAsia="Times New Roman" w:hAnsi="Times New Roman" w:cs="Times New Roman"/>
                <w:b/>
                <w:iCs/>
                <w:color w:val="000000"/>
                <w:sz w:val="20"/>
                <w:szCs w:val="20"/>
              </w:rPr>
              <w:t>Responden</w:t>
            </w:r>
          </w:p>
        </w:tc>
        <w:tc>
          <w:tcPr>
            <w:tcW w:w="1359" w:type="dxa"/>
            <w:shd w:val="clear" w:color="auto" w:fill="9CC2E5" w:themeFill="accent1" w:themeFillTint="99"/>
            <w:vAlign w:val="center"/>
          </w:tcPr>
          <w:p w14:paraId="2FFF28F0" w14:textId="44FA01D1" w:rsidR="00DD280D" w:rsidRPr="00CA0C56" w:rsidRDefault="00DD280D" w:rsidP="00637783">
            <w:pPr>
              <w:jc w:val="center"/>
              <w:rPr>
                <w:rFonts w:ascii="Times New Roman" w:eastAsia="Times New Roman" w:hAnsi="Times New Roman" w:cs="Times New Roman"/>
                <w:b/>
                <w:iCs/>
                <w:color w:val="000000"/>
                <w:sz w:val="20"/>
                <w:szCs w:val="20"/>
              </w:rPr>
            </w:pPr>
            <w:r w:rsidRPr="00CA0C56">
              <w:rPr>
                <w:rFonts w:ascii="Times New Roman" w:eastAsia="Times New Roman" w:hAnsi="Times New Roman" w:cs="Times New Roman"/>
                <w:b/>
                <w:iCs/>
                <w:color w:val="000000"/>
                <w:sz w:val="20"/>
                <w:szCs w:val="20"/>
              </w:rPr>
              <w:t>Jumlah siswa</w:t>
            </w:r>
          </w:p>
        </w:tc>
        <w:tc>
          <w:tcPr>
            <w:tcW w:w="1359" w:type="dxa"/>
            <w:shd w:val="clear" w:color="auto" w:fill="9CC2E5" w:themeFill="accent1" w:themeFillTint="99"/>
            <w:vAlign w:val="center"/>
          </w:tcPr>
          <w:p w14:paraId="6AD24398" w14:textId="128463CF" w:rsidR="00DD280D" w:rsidRPr="00CA0C56" w:rsidRDefault="004349BF" w:rsidP="00637783">
            <w:pPr>
              <w:jc w:val="center"/>
              <w:rPr>
                <w:rFonts w:ascii="Times New Roman" w:eastAsia="Times New Roman" w:hAnsi="Times New Roman" w:cs="Times New Roman"/>
                <w:b/>
                <w:iCs/>
                <w:color w:val="000000"/>
                <w:sz w:val="20"/>
                <w:szCs w:val="20"/>
              </w:rPr>
            </w:pPr>
            <w:r w:rsidRPr="00CA0C56">
              <w:rPr>
                <w:rFonts w:ascii="Times New Roman" w:eastAsia="Times New Roman" w:hAnsi="Times New Roman" w:cs="Times New Roman"/>
                <w:b/>
                <w:iCs/>
                <w:color w:val="000000"/>
                <w:sz w:val="20"/>
                <w:szCs w:val="20"/>
              </w:rPr>
              <w:t>∑</w:t>
            </w:r>
            <w:r w:rsidR="00DD280D" w:rsidRPr="00CA0C56">
              <w:rPr>
                <w:rFonts w:ascii="Times New Roman" w:eastAsia="Times New Roman" w:hAnsi="Times New Roman" w:cs="Times New Roman"/>
                <w:b/>
                <w:iCs/>
                <w:color w:val="000000"/>
                <w:sz w:val="20"/>
                <w:szCs w:val="20"/>
              </w:rPr>
              <w:t>Skor</w:t>
            </w:r>
          </w:p>
        </w:tc>
        <w:tc>
          <w:tcPr>
            <w:tcW w:w="1359" w:type="dxa"/>
            <w:shd w:val="clear" w:color="auto" w:fill="9CC2E5" w:themeFill="accent1" w:themeFillTint="99"/>
            <w:vAlign w:val="center"/>
          </w:tcPr>
          <w:p w14:paraId="1F781834" w14:textId="60546732" w:rsidR="00DD280D" w:rsidRPr="00CA0C56" w:rsidRDefault="00DD280D" w:rsidP="00637783">
            <w:pPr>
              <w:jc w:val="center"/>
              <w:rPr>
                <w:rFonts w:ascii="Times New Roman" w:eastAsia="Times New Roman" w:hAnsi="Times New Roman" w:cs="Times New Roman"/>
                <w:b/>
                <w:iCs/>
                <w:color w:val="000000"/>
                <w:sz w:val="20"/>
                <w:szCs w:val="20"/>
              </w:rPr>
            </w:pPr>
            <w:r w:rsidRPr="00CA0C56">
              <w:rPr>
                <w:rFonts w:ascii="Times New Roman" w:eastAsia="Times New Roman" w:hAnsi="Times New Roman" w:cs="Times New Roman"/>
                <w:b/>
                <w:iCs/>
                <w:color w:val="000000"/>
                <w:sz w:val="20"/>
                <w:szCs w:val="20"/>
              </w:rPr>
              <w:t>P</w:t>
            </w:r>
            <w:r w:rsidR="000A73CA" w:rsidRPr="00CA0C56">
              <w:rPr>
                <w:rFonts w:ascii="Times New Roman" w:eastAsia="Times New Roman" w:hAnsi="Times New Roman" w:cs="Times New Roman"/>
                <w:b/>
                <w:iCs/>
                <w:color w:val="000000"/>
                <w:sz w:val="20"/>
                <w:szCs w:val="20"/>
              </w:rPr>
              <w:t>er</w:t>
            </w:r>
            <w:r w:rsidRPr="00CA0C56">
              <w:rPr>
                <w:rFonts w:ascii="Times New Roman" w:eastAsia="Times New Roman" w:hAnsi="Times New Roman" w:cs="Times New Roman"/>
                <w:b/>
                <w:iCs/>
                <w:color w:val="000000"/>
                <w:sz w:val="20"/>
                <w:szCs w:val="20"/>
              </w:rPr>
              <w:t>sentase</w:t>
            </w:r>
          </w:p>
        </w:tc>
        <w:tc>
          <w:tcPr>
            <w:tcW w:w="1359" w:type="dxa"/>
            <w:shd w:val="clear" w:color="auto" w:fill="9CC2E5" w:themeFill="accent1" w:themeFillTint="99"/>
            <w:vAlign w:val="center"/>
          </w:tcPr>
          <w:p w14:paraId="5D4551A4" w14:textId="0833B2B3" w:rsidR="00DD280D" w:rsidRPr="00CA0C56" w:rsidRDefault="00DD280D" w:rsidP="00637783">
            <w:pPr>
              <w:jc w:val="center"/>
              <w:rPr>
                <w:rFonts w:ascii="Times New Roman" w:eastAsia="Times New Roman" w:hAnsi="Times New Roman" w:cs="Times New Roman"/>
                <w:b/>
                <w:iCs/>
                <w:color w:val="000000"/>
                <w:sz w:val="20"/>
                <w:szCs w:val="20"/>
              </w:rPr>
            </w:pPr>
            <w:r w:rsidRPr="00CA0C56">
              <w:rPr>
                <w:rFonts w:ascii="Times New Roman" w:eastAsia="Times New Roman" w:hAnsi="Times New Roman" w:cs="Times New Roman"/>
                <w:b/>
                <w:iCs/>
                <w:color w:val="000000"/>
                <w:sz w:val="20"/>
                <w:szCs w:val="20"/>
              </w:rPr>
              <w:t>Skor kepraktisan</w:t>
            </w:r>
          </w:p>
        </w:tc>
        <w:tc>
          <w:tcPr>
            <w:tcW w:w="1359" w:type="dxa"/>
            <w:shd w:val="clear" w:color="auto" w:fill="9CC2E5" w:themeFill="accent1" w:themeFillTint="99"/>
            <w:vAlign w:val="center"/>
          </w:tcPr>
          <w:p w14:paraId="4759D6BF" w14:textId="1A981A93" w:rsidR="00DD280D" w:rsidRPr="00CA0C56" w:rsidRDefault="00DD280D" w:rsidP="00637783">
            <w:pPr>
              <w:jc w:val="center"/>
              <w:rPr>
                <w:rFonts w:ascii="Times New Roman" w:eastAsia="Times New Roman" w:hAnsi="Times New Roman" w:cs="Times New Roman"/>
                <w:b/>
                <w:iCs/>
                <w:color w:val="000000"/>
                <w:sz w:val="20"/>
                <w:szCs w:val="20"/>
              </w:rPr>
            </w:pPr>
            <w:r w:rsidRPr="00CA0C56">
              <w:rPr>
                <w:rFonts w:ascii="Times New Roman" w:eastAsia="Times New Roman" w:hAnsi="Times New Roman" w:cs="Times New Roman"/>
                <w:b/>
                <w:iCs/>
                <w:color w:val="000000"/>
                <w:sz w:val="20"/>
                <w:szCs w:val="20"/>
              </w:rPr>
              <w:t>Keterangan</w:t>
            </w:r>
          </w:p>
        </w:tc>
      </w:tr>
      <w:tr w:rsidR="00DD280D" w:rsidRPr="00CA0C56" w14:paraId="58426D9F" w14:textId="77777777" w:rsidTr="00637783">
        <w:tc>
          <w:tcPr>
            <w:tcW w:w="1359" w:type="dxa"/>
          </w:tcPr>
          <w:p w14:paraId="22FCC53F" w14:textId="6FD77BB2" w:rsidR="00DD280D" w:rsidRPr="00CA0C56" w:rsidRDefault="00DD280D" w:rsidP="00DD280D">
            <w:pPr>
              <w:jc w:val="center"/>
              <w:rPr>
                <w:rFonts w:ascii="Times New Roman" w:eastAsia="Times New Roman" w:hAnsi="Times New Roman" w:cs="Times New Roman"/>
                <w:bCs/>
                <w:iCs/>
                <w:color w:val="000000"/>
                <w:sz w:val="20"/>
                <w:szCs w:val="20"/>
              </w:rPr>
            </w:pPr>
            <w:r w:rsidRPr="00CA0C56">
              <w:rPr>
                <w:rFonts w:ascii="Times New Roman" w:eastAsia="Times New Roman" w:hAnsi="Times New Roman" w:cs="Times New Roman"/>
                <w:bCs/>
                <w:iCs/>
                <w:color w:val="000000"/>
                <w:sz w:val="20"/>
                <w:szCs w:val="20"/>
              </w:rPr>
              <w:t>X1</w:t>
            </w:r>
          </w:p>
        </w:tc>
        <w:tc>
          <w:tcPr>
            <w:tcW w:w="1359" w:type="dxa"/>
          </w:tcPr>
          <w:p w14:paraId="5627BDC1" w14:textId="3D17A971" w:rsidR="00DD280D" w:rsidRPr="00CA0C56" w:rsidRDefault="00DD280D" w:rsidP="00DD280D">
            <w:pPr>
              <w:jc w:val="center"/>
              <w:rPr>
                <w:rFonts w:ascii="Times New Roman" w:eastAsia="Times New Roman" w:hAnsi="Times New Roman" w:cs="Times New Roman"/>
                <w:bCs/>
                <w:iCs/>
                <w:color w:val="000000"/>
                <w:sz w:val="20"/>
                <w:szCs w:val="20"/>
              </w:rPr>
            </w:pPr>
            <w:r w:rsidRPr="00CA0C56">
              <w:rPr>
                <w:rFonts w:ascii="Times New Roman" w:eastAsia="Times New Roman" w:hAnsi="Times New Roman" w:cs="Times New Roman"/>
                <w:bCs/>
                <w:iCs/>
                <w:color w:val="000000"/>
                <w:sz w:val="20"/>
                <w:szCs w:val="20"/>
              </w:rPr>
              <w:t>33</w:t>
            </w:r>
          </w:p>
        </w:tc>
        <w:tc>
          <w:tcPr>
            <w:tcW w:w="1359" w:type="dxa"/>
          </w:tcPr>
          <w:p w14:paraId="4DA773F9" w14:textId="146B6030" w:rsidR="00DD280D" w:rsidRPr="00CA0C56" w:rsidRDefault="00DD280D" w:rsidP="00DD280D">
            <w:pPr>
              <w:jc w:val="center"/>
              <w:rPr>
                <w:rFonts w:ascii="Times New Roman" w:eastAsia="Times New Roman" w:hAnsi="Times New Roman" w:cs="Times New Roman"/>
                <w:bCs/>
                <w:iCs/>
                <w:color w:val="000000"/>
                <w:sz w:val="20"/>
                <w:szCs w:val="20"/>
              </w:rPr>
            </w:pPr>
            <w:r w:rsidRPr="00CA0C56">
              <w:rPr>
                <w:rFonts w:ascii="Times New Roman" w:eastAsia="Times New Roman" w:hAnsi="Times New Roman" w:cs="Times New Roman"/>
                <w:bCs/>
                <w:iCs/>
                <w:color w:val="000000"/>
                <w:sz w:val="20"/>
                <w:szCs w:val="20"/>
              </w:rPr>
              <w:t>1350</w:t>
            </w:r>
          </w:p>
        </w:tc>
        <w:tc>
          <w:tcPr>
            <w:tcW w:w="1359" w:type="dxa"/>
          </w:tcPr>
          <w:p w14:paraId="2C18EFA6" w14:textId="4D7E2906" w:rsidR="00DD280D" w:rsidRPr="00CA0C56" w:rsidRDefault="004349BF" w:rsidP="00DD280D">
            <w:pPr>
              <w:jc w:val="center"/>
              <w:rPr>
                <w:rFonts w:ascii="Times New Roman" w:eastAsia="Times New Roman" w:hAnsi="Times New Roman" w:cs="Times New Roman"/>
                <w:bCs/>
                <w:iCs/>
                <w:color w:val="000000"/>
                <w:sz w:val="20"/>
                <w:szCs w:val="20"/>
              </w:rPr>
            </w:pPr>
            <w:r w:rsidRPr="00CA0C56">
              <w:rPr>
                <w:rFonts w:ascii="Times New Roman" w:eastAsia="Times New Roman" w:hAnsi="Times New Roman" w:cs="Times New Roman"/>
                <w:bCs/>
                <w:iCs/>
                <w:color w:val="000000"/>
                <w:sz w:val="20"/>
                <w:szCs w:val="20"/>
              </w:rPr>
              <w:t>2812,50</w:t>
            </w:r>
          </w:p>
        </w:tc>
        <w:tc>
          <w:tcPr>
            <w:tcW w:w="1359" w:type="dxa"/>
          </w:tcPr>
          <w:p w14:paraId="53AE8520" w14:textId="6E00F1DB" w:rsidR="00DD280D" w:rsidRPr="00CA0C56" w:rsidRDefault="004349BF" w:rsidP="00DD280D">
            <w:pPr>
              <w:jc w:val="center"/>
              <w:rPr>
                <w:rFonts w:ascii="Times New Roman" w:eastAsia="Times New Roman" w:hAnsi="Times New Roman" w:cs="Times New Roman"/>
                <w:bCs/>
                <w:iCs/>
                <w:color w:val="000000"/>
                <w:sz w:val="20"/>
                <w:szCs w:val="20"/>
              </w:rPr>
            </w:pPr>
            <w:r w:rsidRPr="00CA0C56">
              <w:rPr>
                <w:rFonts w:ascii="Times New Roman" w:eastAsia="Times New Roman" w:hAnsi="Times New Roman" w:cs="Times New Roman"/>
                <w:bCs/>
                <w:iCs/>
                <w:color w:val="000000"/>
                <w:sz w:val="20"/>
                <w:szCs w:val="20"/>
              </w:rPr>
              <w:t>85,23</w:t>
            </w:r>
          </w:p>
        </w:tc>
        <w:tc>
          <w:tcPr>
            <w:tcW w:w="1359" w:type="dxa"/>
          </w:tcPr>
          <w:p w14:paraId="693603F3" w14:textId="77777777" w:rsidR="00DD280D" w:rsidRPr="00CA0C56" w:rsidRDefault="00DD280D" w:rsidP="00DD280D">
            <w:pPr>
              <w:jc w:val="center"/>
              <w:rPr>
                <w:rFonts w:ascii="Times New Roman" w:eastAsia="Times New Roman" w:hAnsi="Times New Roman" w:cs="Times New Roman"/>
                <w:bCs/>
                <w:iCs/>
                <w:color w:val="000000"/>
                <w:sz w:val="20"/>
                <w:szCs w:val="20"/>
              </w:rPr>
            </w:pPr>
          </w:p>
        </w:tc>
      </w:tr>
      <w:tr w:rsidR="00DD280D" w:rsidRPr="00CA0C56" w14:paraId="5A9FC0DF" w14:textId="77777777" w:rsidTr="00637783">
        <w:tc>
          <w:tcPr>
            <w:tcW w:w="1359" w:type="dxa"/>
          </w:tcPr>
          <w:p w14:paraId="07745FA1" w14:textId="077D010E" w:rsidR="00DD280D" w:rsidRPr="00CA0C56" w:rsidRDefault="00DD280D" w:rsidP="00DD280D">
            <w:pPr>
              <w:jc w:val="center"/>
              <w:rPr>
                <w:rFonts w:ascii="Times New Roman" w:eastAsia="Times New Roman" w:hAnsi="Times New Roman" w:cs="Times New Roman"/>
                <w:bCs/>
                <w:iCs/>
                <w:color w:val="000000"/>
                <w:sz w:val="20"/>
                <w:szCs w:val="20"/>
              </w:rPr>
            </w:pPr>
            <w:r w:rsidRPr="00CA0C56">
              <w:rPr>
                <w:rFonts w:ascii="Times New Roman" w:eastAsia="Times New Roman" w:hAnsi="Times New Roman" w:cs="Times New Roman"/>
                <w:bCs/>
                <w:iCs/>
                <w:color w:val="000000"/>
                <w:sz w:val="20"/>
                <w:szCs w:val="20"/>
              </w:rPr>
              <w:t>X2</w:t>
            </w:r>
          </w:p>
        </w:tc>
        <w:tc>
          <w:tcPr>
            <w:tcW w:w="1359" w:type="dxa"/>
          </w:tcPr>
          <w:p w14:paraId="1685686D" w14:textId="65DB8314" w:rsidR="00DD280D" w:rsidRPr="00CA0C56" w:rsidRDefault="00DD280D" w:rsidP="00DD280D">
            <w:pPr>
              <w:jc w:val="center"/>
              <w:rPr>
                <w:rFonts w:ascii="Times New Roman" w:eastAsia="Times New Roman" w:hAnsi="Times New Roman" w:cs="Times New Roman"/>
                <w:bCs/>
                <w:iCs/>
                <w:color w:val="000000"/>
                <w:sz w:val="20"/>
                <w:szCs w:val="20"/>
              </w:rPr>
            </w:pPr>
            <w:r w:rsidRPr="00CA0C56">
              <w:rPr>
                <w:rFonts w:ascii="Times New Roman" w:eastAsia="Times New Roman" w:hAnsi="Times New Roman" w:cs="Times New Roman"/>
                <w:bCs/>
                <w:iCs/>
                <w:color w:val="000000"/>
                <w:sz w:val="20"/>
                <w:szCs w:val="20"/>
              </w:rPr>
              <w:t>33</w:t>
            </w:r>
          </w:p>
        </w:tc>
        <w:tc>
          <w:tcPr>
            <w:tcW w:w="1359" w:type="dxa"/>
          </w:tcPr>
          <w:p w14:paraId="1703D546" w14:textId="1E3AA025" w:rsidR="00DD280D" w:rsidRPr="00CA0C56" w:rsidRDefault="004349BF" w:rsidP="00DD280D">
            <w:pPr>
              <w:jc w:val="center"/>
              <w:rPr>
                <w:rFonts w:ascii="Times New Roman" w:eastAsia="Times New Roman" w:hAnsi="Times New Roman" w:cs="Times New Roman"/>
                <w:bCs/>
                <w:iCs/>
                <w:color w:val="000000"/>
                <w:sz w:val="20"/>
                <w:szCs w:val="20"/>
              </w:rPr>
            </w:pPr>
            <w:r w:rsidRPr="00CA0C56">
              <w:rPr>
                <w:rFonts w:ascii="Times New Roman" w:eastAsia="Times New Roman" w:hAnsi="Times New Roman" w:cs="Times New Roman"/>
                <w:bCs/>
                <w:iCs/>
                <w:color w:val="000000"/>
                <w:sz w:val="20"/>
                <w:szCs w:val="20"/>
              </w:rPr>
              <w:t>1233</w:t>
            </w:r>
          </w:p>
        </w:tc>
        <w:tc>
          <w:tcPr>
            <w:tcW w:w="1359" w:type="dxa"/>
          </w:tcPr>
          <w:p w14:paraId="09199056" w14:textId="1576FD84" w:rsidR="00DD280D" w:rsidRPr="00CA0C56" w:rsidRDefault="004349BF" w:rsidP="00DD280D">
            <w:pPr>
              <w:jc w:val="center"/>
              <w:rPr>
                <w:rFonts w:ascii="Times New Roman" w:eastAsia="Times New Roman" w:hAnsi="Times New Roman" w:cs="Times New Roman"/>
                <w:bCs/>
                <w:iCs/>
                <w:color w:val="000000"/>
                <w:sz w:val="20"/>
                <w:szCs w:val="20"/>
              </w:rPr>
            </w:pPr>
            <w:r w:rsidRPr="00CA0C56">
              <w:rPr>
                <w:rFonts w:ascii="Times New Roman" w:eastAsia="Times New Roman" w:hAnsi="Times New Roman" w:cs="Times New Roman"/>
                <w:bCs/>
                <w:iCs/>
                <w:color w:val="000000"/>
                <w:sz w:val="20"/>
                <w:szCs w:val="20"/>
              </w:rPr>
              <w:t>2568,75</w:t>
            </w:r>
          </w:p>
        </w:tc>
        <w:tc>
          <w:tcPr>
            <w:tcW w:w="1359" w:type="dxa"/>
          </w:tcPr>
          <w:p w14:paraId="34C2E5AC" w14:textId="66733337" w:rsidR="00DD280D" w:rsidRPr="00CA0C56" w:rsidRDefault="004349BF" w:rsidP="00DD280D">
            <w:pPr>
              <w:jc w:val="center"/>
              <w:rPr>
                <w:rFonts w:ascii="Times New Roman" w:eastAsia="Times New Roman" w:hAnsi="Times New Roman" w:cs="Times New Roman"/>
                <w:bCs/>
                <w:iCs/>
                <w:color w:val="000000"/>
                <w:sz w:val="20"/>
                <w:szCs w:val="20"/>
              </w:rPr>
            </w:pPr>
            <w:r w:rsidRPr="00CA0C56">
              <w:rPr>
                <w:rFonts w:ascii="Times New Roman" w:eastAsia="Times New Roman" w:hAnsi="Times New Roman" w:cs="Times New Roman"/>
                <w:bCs/>
                <w:iCs/>
                <w:color w:val="000000"/>
                <w:sz w:val="20"/>
                <w:szCs w:val="20"/>
              </w:rPr>
              <w:t>77,84</w:t>
            </w:r>
          </w:p>
        </w:tc>
        <w:tc>
          <w:tcPr>
            <w:tcW w:w="1359" w:type="dxa"/>
          </w:tcPr>
          <w:p w14:paraId="33F1B454" w14:textId="77777777" w:rsidR="00DD280D" w:rsidRPr="00CA0C56" w:rsidRDefault="00DD280D" w:rsidP="00DD280D">
            <w:pPr>
              <w:jc w:val="center"/>
              <w:rPr>
                <w:rFonts w:ascii="Times New Roman" w:eastAsia="Times New Roman" w:hAnsi="Times New Roman" w:cs="Times New Roman"/>
                <w:bCs/>
                <w:iCs/>
                <w:color w:val="000000"/>
                <w:sz w:val="20"/>
                <w:szCs w:val="20"/>
              </w:rPr>
            </w:pPr>
          </w:p>
        </w:tc>
      </w:tr>
      <w:tr w:rsidR="00DD280D" w:rsidRPr="00CA0C56" w14:paraId="202ECD9C" w14:textId="77777777" w:rsidTr="00637783">
        <w:tc>
          <w:tcPr>
            <w:tcW w:w="1359" w:type="dxa"/>
          </w:tcPr>
          <w:p w14:paraId="3DB71A5B" w14:textId="0E39CDA1" w:rsidR="00DD280D" w:rsidRPr="00CA0C56" w:rsidRDefault="00DD280D" w:rsidP="00DD280D">
            <w:pPr>
              <w:jc w:val="center"/>
              <w:rPr>
                <w:rFonts w:ascii="Times New Roman" w:eastAsia="Times New Roman" w:hAnsi="Times New Roman" w:cs="Times New Roman"/>
                <w:bCs/>
                <w:iCs/>
                <w:color w:val="000000"/>
                <w:sz w:val="20"/>
                <w:szCs w:val="20"/>
              </w:rPr>
            </w:pPr>
            <w:r w:rsidRPr="00CA0C56">
              <w:rPr>
                <w:rFonts w:ascii="Times New Roman" w:eastAsia="Times New Roman" w:hAnsi="Times New Roman" w:cs="Times New Roman"/>
                <w:bCs/>
                <w:iCs/>
                <w:color w:val="000000"/>
                <w:sz w:val="20"/>
                <w:szCs w:val="20"/>
              </w:rPr>
              <w:t>X3</w:t>
            </w:r>
          </w:p>
        </w:tc>
        <w:tc>
          <w:tcPr>
            <w:tcW w:w="1359" w:type="dxa"/>
          </w:tcPr>
          <w:p w14:paraId="347AEBC0" w14:textId="11A35BC4" w:rsidR="00DD280D" w:rsidRPr="00CA0C56" w:rsidRDefault="00DD280D" w:rsidP="00DD280D">
            <w:pPr>
              <w:jc w:val="center"/>
              <w:rPr>
                <w:rFonts w:ascii="Times New Roman" w:eastAsia="Times New Roman" w:hAnsi="Times New Roman" w:cs="Times New Roman"/>
                <w:bCs/>
                <w:iCs/>
                <w:color w:val="000000"/>
                <w:sz w:val="20"/>
                <w:szCs w:val="20"/>
              </w:rPr>
            </w:pPr>
            <w:r w:rsidRPr="00CA0C56">
              <w:rPr>
                <w:rFonts w:ascii="Times New Roman" w:eastAsia="Times New Roman" w:hAnsi="Times New Roman" w:cs="Times New Roman"/>
                <w:bCs/>
                <w:iCs/>
                <w:color w:val="000000"/>
                <w:sz w:val="20"/>
                <w:szCs w:val="20"/>
              </w:rPr>
              <w:t>33</w:t>
            </w:r>
          </w:p>
        </w:tc>
        <w:tc>
          <w:tcPr>
            <w:tcW w:w="1359" w:type="dxa"/>
          </w:tcPr>
          <w:p w14:paraId="6AB304A8" w14:textId="08F5799B" w:rsidR="00DD280D" w:rsidRPr="00CA0C56" w:rsidRDefault="004349BF" w:rsidP="00DD280D">
            <w:pPr>
              <w:jc w:val="center"/>
              <w:rPr>
                <w:rFonts w:ascii="Times New Roman" w:eastAsia="Times New Roman" w:hAnsi="Times New Roman" w:cs="Times New Roman"/>
                <w:bCs/>
                <w:iCs/>
                <w:color w:val="000000"/>
                <w:sz w:val="20"/>
                <w:szCs w:val="20"/>
              </w:rPr>
            </w:pPr>
            <w:r w:rsidRPr="00CA0C56">
              <w:rPr>
                <w:rFonts w:ascii="Times New Roman" w:eastAsia="Times New Roman" w:hAnsi="Times New Roman" w:cs="Times New Roman"/>
                <w:bCs/>
                <w:iCs/>
                <w:color w:val="000000"/>
                <w:sz w:val="20"/>
                <w:szCs w:val="20"/>
              </w:rPr>
              <w:t>1279</w:t>
            </w:r>
          </w:p>
        </w:tc>
        <w:tc>
          <w:tcPr>
            <w:tcW w:w="1359" w:type="dxa"/>
          </w:tcPr>
          <w:p w14:paraId="70C68E0D" w14:textId="4C75644C" w:rsidR="00DD280D" w:rsidRPr="00CA0C56" w:rsidRDefault="004349BF" w:rsidP="00DD280D">
            <w:pPr>
              <w:jc w:val="center"/>
              <w:rPr>
                <w:rFonts w:ascii="Times New Roman" w:eastAsia="Times New Roman" w:hAnsi="Times New Roman" w:cs="Times New Roman"/>
                <w:bCs/>
                <w:iCs/>
                <w:color w:val="000000"/>
                <w:sz w:val="20"/>
                <w:szCs w:val="20"/>
              </w:rPr>
            </w:pPr>
            <w:r w:rsidRPr="00CA0C56">
              <w:rPr>
                <w:rFonts w:ascii="Times New Roman" w:eastAsia="Times New Roman" w:hAnsi="Times New Roman" w:cs="Times New Roman"/>
                <w:bCs/>
                <w:iCs/>
                <w:color w:val="000000"/>
                <w:sz w:val="20"/>
                <w:szCs w:val="20"/>
              </w:rPr>
              <w:t>2664,58</w:t>
            </w:r>
          </w:p>
        </w:tc>
        <w:tc>
          <w:tcPr>
            <w:tcW w:w="1359" w:type="dxa"/>
          </w:tcPr>
          <w:p w14:paraId="0C446D94" w14:textId="7823F5E7" w:rsidR="00DD280D" w:rsidRPr="00CA0C56" w:rsidRDefault="004349BF" w:rsidP="00DD280D">
            <w:pPr>
              <w:jc w:val="center"/>
              <w:rPr>
                <w:rFonts w:ascii="Times New Roman" w:eastAsia="Times New Roman" w:hAnsi="Times New Roman" w:cs="Times New Roman"/>
                <w:bCs/>
                <w:iCs/>
                <w:color w:val="000000"/>
                <w:sz w:val="20"/>
                <w:szCs w:val="20"/>
              </w:rPr>
            </w:pPr>
            <w:r w:rsidRPr="00CA0C56">
              <w:rPr>
                <w:rFonts w:ascii="Times New Roman" w:eastAsia="Times New Roman" w:hAnsi="Times New Roman" w:cs="Times New Roman"/>
                <w:bCs/>
                <w:iCs/>
                <w:color w:val="000000"/>
                <w:sz w:val="20"/>
                <w:szCs w:val="20"/>
              </w:rPr>
              <w:t>80,74</w:t>
            </w:r>
          </w:p>
        </w:tc>
        <w:tc>
          <w:tcPr>
            <w:tcW w:w="1359" w:type="dxa"/>
          </w:tcPr>
          <w:p w14:paraId="382C8D20" w14:textId="77777777" w:rsidR="00DD280D" w:rsidRPr="00CA0C56" w:rsidRDefault="00DD280D" w:rsidP="00DD280D">
            <w:pPr>
              <w:jc w:val="center"/>
              <w:rPr>
                <w:rFonts w:ascii="Times New Roman" w:eastAsia="Times New Roman" w:hAnsi="Times New Roman" w:cs="Times New Roman"/>
                <w:bCs/>
                <w:iCs/>
                <w:color w:val="000000"/>
                <w:sz w:val="20"/>
                <w:szCs w:val="20"/>
              </w:rPr>
            </w:pPr>
          </w:p>
        </w:tc>
      </w:tr>
      <w:tr w:rsidR="004349BF" w:rsidRPr="00CA0C56" w14:paraId="46282A78" w14:textId="77777777" w:rsidTr="00637783">
        <w:tc>
          <w:tcPr>
            <w:tcW w:w="5436" w:type="dxa"/>
            <w:gridSpan w:val="4"/>
          </w:tcPr>
          <w:p w14:paraId="71ECF9F6" w14:textId="77777777" w:rsidR="004349BF" w:rsidRPr="00CA0C56" w:rsidRDefault="004349BF" w:rsidP="00DD280D">
            <w:pPr>
              <w:jc w:val="center"/>
              <w:rPr>
                <w:rFonts w:ascii="Times New Roman" w:eastAsia="Times New Roman" w:hAnsi="Times New Roman" w:cs="Times New Roman"/>
                <w:bCs/>
                <w:iCs/>
                <w:color w:val="000000"/>
                <w:sz w:val="20"/>
                <w:szCs w:val="20"/>
              </w:rPr>
            </w:pPr>
            <w:r w:rsidRPr="00CA0C56">
              <w:rPr>
                <w:rFonts w:ascii="Times New Roman" w:eastAsia="Times New Roman" w:hAnsi="Times New Roman" w:cs="Times New Roman"/>
                <w:bCs/>
                <w:iCs/>
                <w:color w:val="000000"/>
                <w:sz w:val="20"/>
                <w:szCs w:val="20"/>
              </w:rPr>
              <w:t xml:space="preserve">∑Skor </w:t>
            </w:r>
            <w:proofErr w:type="spellStart"/>
            <w:r w:rsidRPr="00CA0C56">
              <w:rPr>
                <w:rFonts w:ascii="Times New Roman" w:eastAsia="Times New Roman" w:hAnsi="Times New Roman" w:cs="Times New Roman"/>
                <w:bCs/>
                <w:iCs/>
                <w:color w:val="000000"/>
                <w:sz w:val="20"/>
                <w:szCs w:val="20"/>
              </w:rPr>
              <w:t>kpraktisan</w:t>
            </w:r>
            <w:proofErr w:type="spellEnd"/>
            <w:r w:rsidRPr="00CA0C56">
              <w:rPr>
                <w:rFonts w:ascii="Times New Roman" w:eastAsia="Times New Roman" w:hAnsi="Times New Roman" w:cs="Times New Roman"/>
                <w:bCs/>
                <w:iCs/>
                <w:color w:val="000000"/>
                <w:sz w:val="20"/>
                <w:szCs w:val="20"/>
              </w:rPr>
              <w:t xml:space="preserve"> </w:t>
            </w:r>
          </w:p>
          <w:p w14:paraId="211C84D4" w14:textId="5FCA60B5" w:rsidR="00637783" w:rsidRPr="00CA0C56" w:rsidRDefault="00637783" w:rsidP="00DD280D">
            <w:pPr>
              <w:jc w:val="center"/>
              <w:rPr>
                <w:rFonts w:ascii="Times New Roman" w:eastAsia="Times New Roman" w:hAnsi="Times New Roman" w:cs="Times New Roman"/>
                <w:bCs/>
                <w:iCs/>
                <w:color w:val="000000"/>
                <w:sz w:val="20"/>
                <w:szCs w:val="20"/>
              </w:rPr>
            </w:pPr>
          </w:p>
        </w:tc>
        <w:tc>
          <w:tcPr>
            <w:tcW w:w="2718" w:type="dxa"/>
            <w:gridSpan w:val="2"/>
          </w:tcPr>
          <w:p w14:paraId="1FBD8F1E" w14:textId="77575707" w:rsidR="004349BF" w:rsidRPr="00CA0C56" w:rsidRDefault="004349BF" w:rsidP="00DD280D">
            <w:pPr>
              <w:jc w:val="center"/>
              <w:rPr>
                <w:rFonts w:ascii="Times New Roman" w:eastAsia="Times New Roman" w:hAnsi="Times New Roman" w:cs="Times New Roman"/>
                <w:bCs/>
                <w:iCs/>
                <w:color w:val="000000"/>
                <w:sz w:val="20"/>
                <w:szCs w:val="20"/>
              </w:rPr>
            </w:pPr>
            <w:r w:rsidRPr="00CA0C56">
              <w:rPr>
                <w:rFonts w:ascii="Times New Roman" w:eastAsia="Times New Roman" w:hAnsi="Times New Roman" w:cs="Times New Roman"/>
                <w:bCs/>
                <w:iCs/>
                <w:color w:val="000000"/>
                <w:sz w:val="20"/>
                <w:szCs w:val="20"/>
              </w:rPr>
              <w:t>243,81</w:t>
            </w:r>
          </w:p>
        </w:tc>
      </w:tr>
      <w:tr w:rsidR="004349BF" w:rsidRPr="00CA0C56" w14:paraId="409AB88E" w14:textId="77777777" w:rsidTr="00637783">
        <w:tc>
          <w:tcPr>
            <w:tcW w:w="8154" w:type="dxa"/>
            <w:gridSpan w:val="6"/>
          </w:tcPr>
          <w:p w14:paraId="144BF24A" w14:textId="5760D9C9" w:rsidR="004349BF" w:rsidRPr="00CA0C56" w:rsidRDefault="004349BF" w:rsidP="00DD280D">
            <w:pPr>
              <w:jc w:val="center"/>
              <w:rPr>
                <w:rFonts w:ascii="Times New Roman" w:eastAsia="Times New Roman" w:hAnsi="Times New Roman" w:cs="Times New Roman"/>
                <w:bCs/>
                <w:iCs/>
                <w:color w:val="000000"/>
                <w:sz w:val="20"/>
                <w:szCs w:val="20"/>
              </w:rPr>
            </w:pPr>
            <m:oMathPara>
              <m:oMath>
                <m:r>
                  <m:rPr>
                    <m:sty m:val="p"/>
                  </m:rPr>
                  <w:rPr>
                    <w:rFonts w:ascii="Cambria Math" w:eastAsia="Times New Roman" w:hAnsi="Cambria Math" w:cs="Times New Roman"/>
                    <w:color w:val="000000"/>
                    <w:sz w:val="20"/>
                    <w:szCs w:val="20"/>
                  </w:rPr>
                  <m:t>P</m:t>
                </m:r>
                <m:r>
                  <w:rPr>
                    <w:rFonts w:ascii="Cambria Math" w:eastAsia="Times New Roman" w:hAnsi="Cambria Math" w:cs="Times New Roman"/>
                    <w:color w:val="000000"/>
                    <w:sz w:val="20"/>
                    <w:szCs w:val="20"/>
                  </w:rPr>
                  <m:t>=</m:t>
                </m:r>
                <m:f>
                  <m:fPr>
                    <m:ctrlPr>
                      <w:rPr>
                        <w:rFonts w:ascii="Cambria Math" w:eastAsia="Times New Roman" w:hAnsi="Cambria Math" w:cs="Times New Roman"/>
                        <w:bCs/>
                        <w:i/>
                        <w:iCs/>
                        <w:color w:val="000000"/>
                        <w:sz w:val="20"/>
                        <w:szCs w:val="20"/>
                      </w:rPr>
                    </m:ctrlPr>
                  </m:fPr>
                  <m:num>
                    <m:nary>
                      <m:naryPr>
                        <m:chr m:val="∑"/>
                        <m:limLoc m:val="undOvr"/>
                        <m:subHide m:val="1"/>
                        <m:supHide m:val="1"/>
                        <m:ctrlPr>
                          <w:rPr>
                            <w:rFonts w:ascii="Cambria Math" w:eastAsia="Times New Roman" w:hAnsi="Cambria Math" w:cs="Times New Roman"/>
                            <w:bCs/>
                            <w:i/>
                            <w:iCs/>
                            <w:color w:val="000000"/>
                            <w:sz w:val="20"/>
                            <w:szCs w:val="20"/>
                          </w:rPr>
                        </m:ctrlPr>
                      </m:naryPr>
                      <m:sub/>
                      <m:sup/>
                      <m:e>
                        <m:r>
                          <w:rPr>
                            <w:rFonts w:ascii="Cambria Math" w:eastAsia="Times New Roman" w:hAnsi="Cambria Math" w:cs="Times New Roman"/>
                            <w:color w:val="000000"/>
                            <w:sz w:val="20"/>
                            <w:szCs w:val="20"/>
                          </w:rPr>
                          <m:t>n</m:t>
                        </m:r>
                      </m:e>
                    </m:nary>
                  </m:num>
                  <m:den>
                    <m:r>
                      <w:rPr>
                        <w:rFonts w:ascii="Cambria Math" w:eastAsia="Times New Roman" w:hAnsi="Cambria Math" w:cs="Times New Roman"/>
                        <w:color w:val="000000"/>
                        <w:sz w:val="20"/>
                        <w:szCs w:val="20"/>
                      </w:rPr>
                      <m:t>N</m:t>
                    </m:r>
                  </m:den>
                </m:f>
                <m:r>
                  <w:rPr>
                    <w:rFonts w:ascii="Cambria Math" w:eastAsia="Times New Roman" w:hAnsi="Cambria Math" w:cs="Times New Roman"/>
                    <w:color w:val="000000"/>
                    <w:sz w:val="20"/>
                    <w:szCs w:val="20"/>
                  </w:rPr>
                  <m:t>=</m:t>
                </m:r>
                <m:f>
                  <m:fPr>
                    <m:ctrlPr>
                      <w:rPr>
                        <w:rFonts w:ascii="Cambria Math" w:eastAsia="Times New Roman" w:hAnsi="Cambria Math" w:cs="Times New Roman"/>
                        <w:bCs/>
                        <w:iCs/>
                        <w:color w:val="000000"/>
                        <w:sz w:val="20"/>
                        <w:szCs w:val="20"/>
                      </w:rPr>
                    </m:ctrlPr>
                  </m:fPr>
                  <m:num>
                    <m:r>
                      <w:rPr>
                        <w:rFonts w:ascii="Cambria Math" w:eastAsia="Times New Roman" w:hAnsi="Cambria Math" w:cs="Times New Roman"/>
                        <w:color w:val="000000"/>
                        <w:sz w:val="20"/>
                        <w:szCs w:val="20"/>
                      </w:rPr>
                      <m:t>243,81</m:t>
                    </m:r>
                  </m:num>
                  <m:den>
                    <m:r>
                      <w:rPr>
                        <w:rFonts w:ascii="Cambria Math" w:eastAsia="Times New Roman" w:hAnsi="Cambria Math" w:cs="Times New Roman"/>
                        <w:color w:val="000000"/>
                        <w:sz w:val="20"/>
                        <w:szCs w:val="20"/>
                      </w:rPr>
                      <m:t>3</m:t>
                    </m:r>
                  </m:den>
                </m:f>
                <m:r>
                  <w:rPr>
                    <w:rFonts w:ascii="Cambria Math" w:eastAsia="Times New Roman" w:hAnsi="Cambria Math" w:cs="Times New Roman"/>
                    <w:color w:val="000000"/>
                    <w:sz w:val="20"/>
                    <w:szCs w:val="20"/>
                  </w:rPr>
                  <m:t>=81,27 (Sangat praktis)</m:t>
                </m:r>
              </m:oMath>
            </m:oMathPara>
          </w:p>
        </w:tc>
      </w:tr>
    </w:tbl>
    <w:p w14:paraId="757C820C" w14:textId="596E960F" w:rsidR="004A1CB4" w:rsidRPr="00CA0C56" w:rsidRDefault="00FC5BCF" w:rsidP="00FC5BCF">
      <w:pPr>
        <w:tabs>
          <w:tab w:val="left" w:pos="4950"/>
        </w:tabs>
        <w:spacing w:after="0" w:line="240" w:lineRule="auto"/>
        <w:rPr>
          <w:rFonts w:ascii="Times New Roman" w:eastAsia="Times New Roman" w:hAnsi="Times New Roman" w:cs="Times New Roman"/>
          <w:bCs/>
          <w:iCs/>
          <w:color w:val="000000"/>
          <w:sz w:val="20"/>
          <w:szCs w:val="20"/>
        </w:rPr>
      </w:pPr>
      <w:r w:rsidRPr="00CA0C56">
        <w:rPr>
          <w:rFonts w:ascii="Times New Roman" w:eastAsia="Times New Roman" w:hAnsi="Times New Roman" w:cs="Times New Roman"/>
          <w:bCs/>
          <w:iCs/>
          <w:color w:val="000000"/>
          <w:sz w:val="20"/>
          <w:szCs w:val="20"/>
        </w:rPr>
        <w:tab/>
      </w:r>
    </w:p>
    <w:p w14:paraId="2B789E37" w14:textId="77777777" w:rsidR="00134B1B" w:rsidRPr="00CA0C56" w:rsidRDefault="00E51644" w:rsidP="007A7FE3">
      <w:pPr>
        <w:keepNext/>
        <w:spacing w:after="0" w:line="240" w:lineRule="auto"/>
        <w:jc w:val="center"/>
        <w:rPr>
          <w:rFonts w:ascii="Times New Roman" w:hAnsi="Times New Roman" w:cs="Times New Roman"/>
          <w:sz w:val="24"/>
          <w:szCs w:val="24"/>
        </w:rPr>
      </w:pPr>
      <w:r w:rsidRPr="00CA0C56">
        <w:rPr>
          <w:rFonts w:ascii="Times New Roman" w:eastAsia="Times New Roman" w:hAnsi="Times New Roman" w:cs="Times New Roman"/>
          <w:b/>
          <w:iCs/>
          <w:noProof/>
          <w:color w:val="000000"/>
          <w:sz w:val="24"/>
          <w:szCs w:val="24"/>
        </w:rPr>
        <w:drawing>
          <wp:inline distT="0" distB="0" distL="0" distR="0" wp14:anchorId="33E7E8C7" wp14:editId="76E2F389">
            <wp:extent cx="3743325" cy="1885950"/>
            <wp:effectExtent l="114300" t="76200" r="85725" b="1143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19">
                      <a:extLst>
                        <a:ext uri="{28A0092B-C50C-407E-A947-70E740481C1C}">
                          <a14:useLocalDpi xmlns:a14="http://schemas.microsoft.com/office/drawing/2010/main" val="0"/>
                        </a:ext>
                      </a:extLst>
                    </a:blip>
                    <a:srcRect l="2670" t="18919" r="1941" b="4632"/>
                    <a:stretch/>
                  </pic:blipFill>
                  <pic:spPr bwMode="auto">
                    <a:xfrm>
                      <a:off x="0" y="0"/>
                      <a:ext cx="3743847" cy="1886213"/>
                    </a:xfrm>
                    <a:prstGeom prst="rect">
                      <a:avLst/>
                    </a:prstGeom>
                    <a:solidFill>
                      <a:srgbClr val="FFFFFF">
                        <a:shade val="85000"/>
                      </a:srgbClr>
                    </a:solidFill>
                    <a:ln w="3175" cap="sq" cmpd="sng" algn="ctr">
                      <a:solidFill>
                        <a:sysClr val="windowText" lastClr="00000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254383F7" w14:textId="5E5AA21A" w:rsidR="00E51644" w:rsidRPr="00CA0C56" w:rsidRDefault="00134B1B" w:rsidP="007A7FE3">
      <w:pPr>
        <w:pStyle w:val="Caption"/>
        <w:jc w:val="center"/>
        <w:rPr>
          <w:rFonts w:ascii="Times New Roman" w:hAnsi="Times New Roman" w:cs="Times New Roman"/>
          <w:b/>
          <w:bCs/>
          <w:i w:val="0"/>
          <w:iCs w:val="0"/>
          <w:color w:val="000000" w:themeColor="text1"/>
          <w:sz w:val="20"/>
          <w:szCs w:val="20"/>
        </w:rPr>
      </w:pPr>
      <w:r w:rsidRPr="00CA0C56">
        <w:rPr>
          <w:rFonts w:ascii="Times New Roman" w:hAnsi="Times New Roman" w:cs="Times New Roman"/>
          <w:b/>
          <w:bCs/>
          <w:i w:val="0"/>
          <w:iCs w:val="0"/>
          <w:color w:val="000000" w:themeColor="text1"/>
          <w:sz w:val="20"/>
          <w:szCs w:val="20"/>
        </w:rPr>
        <w:t>Gambar.  10 P</w:t>
      </w:r>
      <w:r w:rsidR="000A73CA" w:rsidRPr="00CA0C56">
        <w:rPr>
          <w:rFonts w:ascii="Times New Roman" w:hAnsi="Times New Roman" w:cs="Times New Roman"/>
          <w:b/>
          <w:bCs/>
          <w:i w:val="0"/>
          <w:iCs w:val="0"/>
          <w:color w:val="000000" w:themeColor="text1"/>
          <w:sz w:val="20"/>
          <w:szCs w:val="20"/>
        </w:rPr>
        <w:t>er</w:t>
      </w:r>
      <w:r w:rsidRPr="00CA0C56">
        <w:rPr>
          <w:rFonts w:ascii="Times New Roman" w:hAnsi="Times New Roman" w:cs="Times New Roman"/>
          <w:b/>
          <w:bCs/>
          <w:i w:val="0"/>
          <w:iCs w:val="0"/>
          <w:color w:val="000000" w:themeColor="text1"/>
          <w:sz w:val="20"/>
          <w:szCs w:val="20"/>
        </w:rPr>
        <w:t xml:space="preserve">sentase Kepraktisan Berdasarkan </w:t>
      </w:r>
      <w:proofErr w:type="spellStart"/>
      <w:r w:rsidRPr="00CA0C56">
        <w:rPr>
          <w:rFonts w:ascii="Times New Roman" w:hAnsi="Times New Roman" w:cs="Times New Roman"/>
          <w:b/>
          <w:bCs/>
          <w:i w:val="0"/>
          <w:iCs w:val="0"/>
          <w:color w:val="000000" w:themeColor="text1"/>
          <w:sz w:val="20"/>
          <w:szCs w:val="20"/>
        </w:rPr>
        <w:t>Anget</w:t>
      </w:r>
      <w:proofErr w:type="spellEnd"/>
      <w:r w:rsidRPr="00CA0C56">
        <w:rPr>
          <w:rFonts w:ascii="Times New Roman" w:hAnsi="Times New Roman" w:cs="Times New Roman"/>
          <w:b/>
          <w:bCs/>
          <w:i w:val="0"/>
          <w:iCs w:val="0"/>
          <w:color w:val="000000" w:themeColor="text1"/>
          <w:sz w:val="20"/>
          <w:szCs w:val="20"/>
        </w:rPr>
        <w:t xml:space="preserve"> </w:t>
      </w:r>
      <w:proofErr w:type="spellStart"/>
      <w:r w:rsidRPr="00CA0C56">
        <w:rPr>
          <w:rFonts w:ascii="Times New Roman" w:hAnsi="Times New Roman" w:cs="Times New Roman"/>
          <w:b/>
          <w:bCs/>
          <w:i w:val="0"/>
          <w:iCs w:val="0"/>
          <w:color w:val="000000" w:themeColor="text1"/>
          <w:sz w:val="20"/>
          <w:szCs w:val="20"/>
        </w:rPr>
        <w:t>Respon</w:t>
      </w:r>
      <w:proofErr w:type="spellEnd"/>
      <w:r w:rsidRPr="00CA0C56">
        <w:rPr>
          <w:rFonts w:ascii="Times New Roman" w:hAnsi="Times New Roman" w:cs="Times New Roman"/>
          <w:b/>
          <w:bCs/>
          <w:i w:val="0"/>
          <w:iCs w:val="0"/>
          <w:color w:val="000000" w:themeColor="text1"/>
          <w:sz w:val="20"/>
          <w:szCs w:val="20"/>
        </w:rPr>
        <w:t xml:space="preserve"> Peserta Didik</w:t>
      </w:r>
    </w:p>
    <w:p w14:paraId="03AF7CBB" w14:textId="59E4F198" w:rsidR="007A7FE3" w:rsidRPr="00CA0C56" w:rsidRDefault="007A7FE3" w:rsidP="007A7FE3">
      <w:pPr>
        <w:spacing w:after="0" w:line="240" w:lineRule="auto"/>
        <w:rPr>
          <w:rFonts w:ascii="Times New Roman" w:hAnsi="Times New Roman" w:cs="Times New Roman"/>
          <w:sz w:val="24"/>
          <w:szCs w:val="24"/>
        </w:rPr>
      </w:pPr>
      <w:r w:rsidRPr="00CA0C56">
        <w:rPr>
          <w:rFonts w:ascii="Times New Roman" w:hAnsi="Times New Roman" w:cs="Times New Roman"/>
          <w:sz w:val="24"/>
          <w:szCs w:val="24"/>
        </w:rPr>
        <w:t>Keterangan:</w:t>
      </w:r>
    </w:p>
    <w:p w14:paraId="3F1534F4" w14:textId="0E414559" w:rsidR="007A7FE3" w:rsidRPr="00CA0C56" w:rsidRDefault="007A7FE3" w:rsidP="007A7FE3">
      <w:pPr>
        <w:spacing w:after="0" w:line="240" w:lineRule="auto"/>
        <w:rPr>
          <w:rFonts w:ascii="Times New Roman" w:hAnsi="Times New Roman" w:cs="Times New Roman"/>
          <w:sz w:val="24"/>
          <w:szCs w:val="24"/>
        </w:rPr>
      </w:pPr>
      <w:r w:rsidRPr="00CA0C56">
        <w:rPr>
          <w:rFonts w:ascii="Times New Roman" w:hAnsi="Times New Roman" w:cs="Times New Roman"/>
          <w:sz w:val="24"/>
          <w:szCs w:val="24"/>
        </w:rPr>
        <w:t>Sumbu y : Nilai p</w:t>
      </w:r>
      <w:r w:rsidR="000A73CA" w:rsidRPr="00CA0C56">
        <w:rPr>
          <w:rFonts w:ascii="Times New Roman" w:hAnsi="Times New Roman" w:cs="Times New Roman"/>
          <w:sz w:val="24"/>
          <w:szCs w:val="24"/>
        </w:rPr>
        <w:t>er</w:t>
      </w:r>
      <w:r w:rsidRPr="00CA0C56">
        <w:rPr>
          <w:rFonts w:ascii="Times New Roman" w:hAnsi="Times New Roman" w:cs="Times New Roman"/>
          <w:sz w:val="24"/>
          <w:szCs w:val="24"/>
        </w:rPr>
        <w:t xml:space="preserve">sentase kepraktisan </w:t>
      </w:r>
    </w:p>
    <w:p w14:paraId="011A4A4E" w14:textId="07DC264A" w:rsidR="007A7FE3" w:rsidRPr="00CA0C56" w:rsidRDefault="007A7FE3" w:rsidP="007A7FE3">
      <w:pPr>
        <w:spacing w:after="0" w:line="240" w:lineRule="auto"/>
        <w:rPr>
          <w:rFonts w:ascii="Times New Roman" w:hAnsi="Times New Roman" w:cs="Times New Roman"/>
          <w:sz w:val="24"/>
          <w:szCs w:val="24"/>
        </w:rPr>
      </w:pPr>
      <w:r w:rsidRPr="00CA0C56">
        <w:rPr>
          <w:rFonts w:ascii="Times New Roman" w:hAnsi="Times New Roman" w:cs="Times New Roman"/>
          <w:sz w:val="24"/>
          <w:szCs w:val="24"/>
        </w:rPr>
        <w:t>Sumbu x : Aspek Penilaian meliputi kejelasan isi materi, pembelajaran, kemenarikan, kebahasaan, motivasi dan ke</w:t>
      </w:r>
      <w:r w:rsidR="00087F15" w:rsidRPr="00CA0C56">
        <w:rPr>
          <w:rFonts w:ascii="Times New Roman" w:hAnsi="Times New Roman" w:cs="Times New Roman"/>
          <w:sz w:val="24"/>
          <w:szCs w:val="24"/>
        </w:rPr>
        <w:t xml:space="preserve"> </w:t>
      </w:r>
      <w:proofErr w:type="spellStart"/>
      <w:r w:rsidRPr="00CA0C56">
        <w:rPr>
          <w:rFonts w:ascii="Times New Roman" w:hAnsi="Times New Roman" w:cs="Times New Roman"/>
          <w:sz w:val="24"/>
          <w:szCs w:val="24"/>
        </w:rPr>
        <w:t>bermanfaatan</w:t>
      </w:r>
      <w:proofErr w:type="spellEnd"/>
      <w:r w:rsidRPr="00CA0C56">
        <w:rPr>
          <w:rFonts w:ascii="Times New Roman" w:hAnsi="Times New Roman" w:cs="Times New Roman"/>
          <w:sz w:val="24"/>
          <w:szCs w:val="24"/>
        </w:rPr>
        <w:t>.</w:t>
      </w:r>
    </w:p>
    <w:p w14:paraId="38B03D08" w14:textId="107248B8" w:rsidR="00A314C6" w:rsidRPr="00CA0C56" w:rsidRDefault="002667B3" w:rsidP="00A314C6">
      <w:pPr>
        <w:spacing w:after="0" w:line="240" w:lineRule="auto"/>
        <w:jc w:val="center"/>
        <w:rPr>
          <w:rFonts w:ascii="Times New Roman" w:eastAsia="Times New Roman" w:hAnsi="Times New Roman" w:cs="Times New Roman"/>
          <w:b/>
          <w:iCs/>
          <w:color w:val="000000"/>
          <w:sz w:val="20"/>
          <w:szCs w:val="20"/>
        </w:rPr>
      </w:pPr>
      <w:r w:rsidRPr="00CA0C56">
        <w:rPr>
          <w:rFonts w:ascii="Times New Roman" w:eastAsia="Times New Roman" w:hAnsi="Times New Roman" w:cs="Times New Roman"/>
          <w:b/>
          <w:iCs/>
          <w:color w:val="000000"/>
          <w:sz w:val="20"/>
          <w:szCs w:val="20"/>
        </w:rPr>
        <w:t xml:space="preserve">Tabel </w:t>
      </w:r>
      <w:r w:rsidR="00B957B1" w:rsidRPr="00CA0C56">
        <w:rPr>
          <w:rFonts w:ascii="Times New Roman" w:eastAsia="Times New Roman" w:hAnsi="Times New Roman" w:cs="Times New Roman"/>
          <w:b/>
          <w:iCs/>
          <w:color w:val="000000"/>
          <w:sz w:val="20"/>
          <w:szCs w:val="20"/>
        </w:rPr>
        <w:t>8</w:t>
      </w:r>
      <w:r w:rsidRPr="00CA0C56">
        <w:rPr>
          <w:rFonts w:ascii="Times New Roman" w:eastAsia="Times New Roman" w:hAnsi="Times New Roman" w:cs="Times New Roman"/>
          <w:b/>
          <w:iCs/>
          <w:color w:val="000000"/>
          <w:sz w:val="20"/>
          <w:szCs w:val="20"/>
        </w:rPr>
        <w:t>. Rata-rata Skor Kepraktisan</w:t>
      </w:r>
    </w:p>
    <w:tbl>
      <w:tblPr>
        <w:tblStyle w:val="TableGrid"/>
        <w:tblW w:w="0" w:type="auto"/>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3"/>
        <w:gridCol w:w="1682"/>
        <w:gridCol w:w="2974"/>
        <w:gridCol w:w="2237"/>
      </w:tblGrid>
      <w:tr w:rsidR="002667B3" w:rsidRPr="00CA0C56" w14:paraId="1A89A664" w14:textId="77777777" w:rsidTr="008719F7">
        <w:trPr>
          <w:trHeight w:val="395"/>
        </w:trPr>
        <w:tc>
          <w:tcPr>
            <w:tcW w:w="1153" w:type="dxa"/>
            <w:shd w:val="clear" w:color="auto" w:fill="9CC2E5" w:themeFill="accent1" w:themeFillTint="99"/>
          </w:tcPr>
          <w:p w14:paraId="268D5C20" w14:textId="77777777" w:rsidR="002667B3" w:rsidRPr="00CA0C56" w:rsidRDefault="002667B3" w:rsidP="00B65ECC">
            <w:pPr>
              <w:pStyle w:val="ListParagraph"/>
              <w:spacing w:line="240" w:lineRule="auto"/>
              <w:ind w:left="0"/>
              <w:jc w:val="center"/>
              <w:rPr>
                <w:rFonts w:ascii="Times New Roman" w:hAnsi="Times New Roman" w:cs="Times New Roman"/>
                <w:b/>
                <w:bCs/>
                <w:sz w:val="20"/>
                <w:szCs w:val="20"/>
              </w:rPr>
            </w:pPr>
            <w:proofErr w:type="spellStart"/>
            <w:r w:rsidRPr="00CA0C56">
              <w:rPr>
                <w:rFonts w:ascii="Times New Roman" w:hAnsi="Times New Roman" w:cs="Times New Roman"/>
                <w:b/>
                <w:bCs/>
                <w:sz w:val="20"/>
                <w:szCs w:val="20"/>
              </w:rPr>
              <w:t>No</w:t>
            </w:r>
            <w:proofErr w:type="spellEnd"/>
          </w:p>
        </w:tc>
        <w:tc>
          <w:tcPr>
            <w:tcW w:w="1682" w:type="dxa"/>
            <w:shd w:val="clear" w:color="auto" w:fill="9CC2E5" w:themeFill="accent1" w:themeFillTint="99"/>
          </w:tcPr>
          <w:p w14:paraId="1813F824" w14:textId="77777777" w:rsidR="002667B3" w:rsidRPr="00CA0C56" w:rsidRDefault="002667B3" w:rsidP="00B65ECC">
            <w:pPr>
              <w:pStyle w:val="ListParagraph"/>
              <w:spacing w:line="240" w:lineRule="auto"/>
              <w:ind w:left="0"/>
              <w:jc w:val="center"/>
              <w:rPr>
                <w:rFonts w:ascii="Times New Roman" w:hAnsi="Times New Roman" w:cs="Times New Roman"/>
                <w:b/>
                <w:bCs/>
                <w:sz w:val="20"/>
                <w:szCs w:val="20"/>
              </w:rPr>
            </w:pPr>
            <w:r w:rsidRPr="00CA0C56">
              <w:rPr>
                <w:rFonts w:ascii="Times New Roman" w:hAnsi="Times New Roman" w:cs="Times New Roman"/>
                <w:b/>
                <w:bCs/>
                <w:sz w:val="20"/>
                <w:szCs w:val="20"/>
              </w:rPr>
              <w:t>Responden</w:t>
            </w:r>
          </w:p>
        </w:tc>
        <w:tc>
          <w:tcPr>
            <w:tcW w:w="2974" w:type="dxa"/>
            <w:shd w:val="clear" w:color="auto" w:fill="9CC2E5" w:themeFill="accent1" w:themeFillTint="99"/>
          </w:tcPr>
          <w:p w14:paraId="51233F9D" w14:textId="77777777" w:rsidR="002667B3" w:rsidRPr="00CA0C56" w:rsidRDefault="002667B3" w:rsidP="00B65ECC">
            <w:pPr>
              <w:pStyle w:val="ListParagraph"/>
              <w:spacing w:line="240" w:lineRule="auto"/>
              <w:ind w:left="0"/>
              <w:jc w:val="center"/>
              <w:rPr>
                <w:rFonts w:ascii="Times New Roman" w:hAnsi="Times New Roman" w:cs="Times New Roman"/>
                <w:b/>
                <w:bCs/>
                <w:sz w:val="20"/>
                <w:szCs w:val="20"/>
              </w:rPr>
            </w:pPr>
            <w:r w:rsidRPr="00CA0C56">
              <w:rPr>
                <w:rFonts w:ascii="Times New Roman" w:hAnsi="Times New Roman" w:cs="Times New Roman"/>
                <w:b/>
                <w:bCs/>
                <w:sz w:val="20"/>
                <w:szCs w:val="20"/>
              </w:rPr>
              <w:t>Skor Kepraktisan (%)</w:t>
            </w:r>
          </w:p>
        </w:tc>
        <w:tc>
          <w:tcPr>
            <w:tcW w:w="2237" w:type="dxa"/>
            <w:shd w:val="clear" w:color="auto" w:fill="9CC2E5" w:themeFill="accent1" w:themeFillTint="99"/>
          </w:tcPr>
          <w:p w14:paraId="504C4F43" w14:textId="77777777" w:rsidR="002667B3" w:rsidRPr="00CA0C56" w:rsidRDefault="002667B3" w:rsidP="00B65ECC">
            <w:pPr>
              <w:pStyle w:val="ListParagraph"/>
              <w:spacing w:line="240" w:lineRule="auto"/>
              <w:ind w:left="0"/>
              <w:jc w:val="center"/>
              <w:rPr>
                <w:rFonts w:ascii="Times New Roman" w:hAnsi="Times New Roman" w:cs="Times New Roman"/>
                <w:b/>
                <w:bCs/>
                <w:sz w:val="20"/>
                <w:szCs w:val="20"/>
              </w:rPr>
            </w:pPr>
            <w:r w:rsidRPr="00CA0C56">
              <w:rPr>
                <w:rFonts w:ascii="Times New Roman" w:hAnsi="Times New Roman" w:cs="Times New Roman"/>
                <w:b/>
                <w:bCs/>
                <w:sz w:val="20"/>
                <w:szCs w:val="20"/>
              </w:rPr>
              <w:t>Keterangan</w:t>
            </w:r>
          </w:p>
        </w:tc>
      </w:tr>
      <w:tr w:rsidR="002667B3" w:rsidRPr="00CA0C56" w14:paraId="521DC099" w14:textId="77777777" w:rsidTr="008719F7">
        <w:tc>
          <w:tcPr>
            <w:tcW w:w="1153" w:type="dxa"/>
          </w:tcPr>
          <w:p w14:paraId="2DC11722" w14:textId="77777777" w:rsidR="002667B3" w:rsidRPr="00CA0C56" w:rsidRDefault="002667B3" w:rsidP="00B65ECC">
            <w:pPr>
              <w:pStyle w:val="ListParagraph"/>
              <w:spacing w:line="240" w:lineRule="auto"/>
              <w:ind w:left="0"/>
              <w:jc w:val="center"/>
              <w:rPr>
                <w:rFonts w:ascii="Times New Roman" w:hAnsi="Times New Roman" w:cs="Times New Roman"/>
                <w:sz w:val="20"/>
                <w:szCs w:val="20"/>
              </w:rPr>
            </w:pPr>
            <w:r w:rsidRPr="00CA0C56">
              <w:rPr>
                <w:rFonts w:ascii="Times New Roman" w:hAnsi="Times New Roman" w:cs="Times New Roman"/>
                <w:sz w:val="20"/>
                <w:szCs w:val="20"/>
              </w:rPr>
              <w:t>1.</w:t>
            </w:r>
          </w:p>
        </w:tc>
        <w:tc>
          <w:tcPr>
            <w:tcW w:w="1682" w:type="dxa"/>
          </w:tcPr>
          <w:p w14:paraId="63A12DCB" w14:textId="77777777" w:rsidR="002667B3" w:rsidRPr="00CA0C56" w:rsidRDefault="002667B3" w:rsidP="00B65ECC">
            <w:pPr>
              <w:pStyle w:val="ListParagraph"/>
              <w:spacing w:line="240" w:lineRule="auto"/>
              <w:ind w:left="0"/>
              <w:jc w:val="center"/>
              <w:rPr>
                <w:rFonts w:ascii="Times New Roman" w:hAnsi="Times New Roman" w:cs="Times New Roman"/>
                <w:sz w:val="20"/>
                <w:szCs w:val="20"/>
              </w:rPr>
            </w:pPr>
            <w:r w:rsidRPr="00CA0C56">
              <w:rPr>
                <w:rFonts w:ascii="Times New Roman" w:hAnsi="Times New Roman" w:cs="Times New Roman"/>
                <w:sz w:val="20"/>
                <w:szCs w:val="20"/>
              </w:rPr>
              <w:t>Guru</w:t>
            </w:r>
          </w:p>
        </w:tc>
        <w:tc>
          <w:tcPr>
            <w:tcW w:w="2974" w:type="dxa"/>
          </w:tcPr>
          <w:p w14:paraId="3966B8A9" w14:textId="77777777" w:rsidR="002667B3" w:rsidRPr="00CA0C56" w:rsidRDefault="002667B3" w:rsidP="00B65ECC">
            <w:pPr>
              <w:pStyle w:val="ListParagraph"/>
              <w:spacing w:line="240" w:lineRule="auto"/>
              <w:ind w:left="0"/>
              <w:jc w:val="center"/>
              <w:rPr>
                <w:rFonts w:ascii="Times New Roman" w:hAnsi="Times New Roman" w:cs="Times New Roman"/>
                <w:sz w:val="20"/>
                <w:szCs w:val="20"/>
              </w:rPr>
            </w:pPr>
            <w:r w:rsidRPr="00CA0C56">
              <w:rPr>
                <w:rFonts w:ascii="Times New Roman" w:hAnsi="Times New Roman" w:cs="Times New Roman"/>
                <w:sz w:val="20"/>
                <w:szCs w:val="20"/>
              </w:rPr>
              <w:t>97,92</w:t>
            </w:r>
          </w:p>
        </w:tc>
        <w:tc>
          <w:tcPr>
            <w:tcW w:w="2237" w:type="dxa"/>
          </w:tcPr>
          <w:p w14:paraId="34C70529" w14:textId="77777777" w:rsidR="002667B3" w:rsidRPr="00CA0C56" w:rsidRDefault="002667B3" w:rsidP="00B65ECC">
            <w:pPr>
              <w:pStyle w:val="ListParagraph"/>
              <w:spacing w:line="240" w:lineRule="auto"/>
              <w:ind w:left="0"/>
              <w:jc w:val="center"/>
              <w:rPr>
                <w:rFonts w:ascii="Times New Roman" w:hAnsi="Times New Roman" w:cs="Times New Roman"/>
                <w:sz w:val="20"/>
                <w:szCs w:val="20"/>
              </w:rPr>
            </w:pPr>
            <w:r w:rsidRPr="00CA0C56">
              <w:rPr>
                <w:rFonts w:ascii="Times New Roman" w:hAnsi="Times New Roman" w:cs="Times New Roman"/>
                <w:sz w:val="20"/>
                <w:szCs w:val="20"/>
              </w:rPr>
              <w:t>Sangat Praktis</w:t>
            </w:r>
          </w:p>
        </w:tc>
      </w:tr>
      <w:tr w:rsidR="002667B3" w:rsidRPr="00CA0C56" w14:paraId="14A04AB2" w14:textId="77777777" w:rsidTr="008719F7">
        <w:tc>
          <w:tcPr>
            <w:tcW w:w="1153" w:type="dxa"/>
          </w:tcPr>
          <w:p w14:paraId="5A728B17" w14:textId="77777777" w:rsidR="002667B3" w:rsidRPr="00CA0C56" w:rsidRDefault="002667B3" w:rsidP="00B65ECC">
            <w:pPr>
              <w:pStyle w:val="ListParagraph"/>
              <w:spacing w:line="240" w:lineRule="auto"/>
              <w:ind w:left="0"/>
              <w:jc w:val="center"/>
              <w:rPr>
                <w:rFonts w:ascii="Times New Roman" w:hAnsi="Times New Roman" w:cs="Times New Roman"/>
                <w:sz w:val="20"/>
                <w:szCs w:val="20"/>
              </w:rPr>
            </w:pPr>
            <w:r w:rsidRPr="00CA0C56">
              <w:rPr>
                <w:rFonts w:ascii="Times New Roman" w:hAnsi="Times New Roman" w:cs="Times New Roman"/>
                <w:sz w:val="20"/>
                <w:szCs w:val="20"/>
              </w:rPr>
              <w:t>2.</w:t>
            </w:r>
          </w:p>
        </w:tc>
        <w:tc>
          <w:tcPr>
            <w:tcW w:w="1682" w:type="dxa"/>
          </w:tcPr>
          <w:p w14:paraId="774EE591" w14:textId="77777777" w:rsidR="002667B3" w:rsidRPr="00CA0C56" w:rsidRDefault="002667B3" w:rsidP="00B65ECC">
            <w:pPr>
              <w:pStyle w:val="ListParagraph"/>
              <w:spacing w:line="240" w:lineRule="auto"/>
              <w:ind w:left="0"/>
              <w:jc w:val="center"/>
              <w:rPr>
                <w:rFonts w:ascii="Times New Roman" w:hAnsi="Times New Roman" w:cs="Times New Roman"/>
                <w:sz w:val="20"/>
                <w:szCs w:val="20"/>
              </w:rPr>
            </w:pPr>
            <w:r w:rsidRPr="00CA0C56">
              <w:rPr>
                <w:rFonts w:ascii="Times New Roman" w:hAnsi="Times New Roman" w:cs="Times New Roman"/>
                <w:sz w:val="20"/>
                <w:szCs w:val="20"/>
              </w:rPr>
              <w:t>Siswa</w:t>
            </w:r>
          </w:p>
        </w:tc>
        <w:tc>
          <w:tcPr>
            <w:tcW w:w="2974" w:type="dxa"/>
          </w:tcPr>
          <w:p w14:paraId="28C9E151" w14:textId="77777777" w:rsidR="002667B3" w:rsidRPr="00CA0C56" w:rsidRDefault="002667B3" w:rsidP="00B65ECC">
            <w:pPr>
              <w:pStyle w:val="ListParagraph"/>
              <w:spacing w:line="240" w:lineRule="auto"/>
              <w:ind w:left="0"/>
              <w:jc w:val="center"/>
              <w:rPr>
                <w:rFonts w:ascii="Times New Roman" w:hAnsi="Times New Roman" w:cs="Times New Roman"/>
                <w:sz w:val="20"/>
                <w:szCs w:val="20"/>
              </w:rPr>
            </w:pPr>
            <w:r w:rsidRPr="00CA0C56">
              <w:rPr>
                <w:rFonts w:ascii="Times New Roman" w:hAnsi="Times New Roman" w:cs="Times New Roman"/>
                <w:sz w:val="20"/>
                <w:szCs w:val="20"/>
              </w:rPr>
              <w:t>81,27</w:t>
            </w:r>
          </w:p>
        </w:tc>
        <w:tc>
          <w:tcPr>
            <w:tcW w:w="2237" w:type="dxa"/>
          </w:tcPr>
          <w:p w14:paraId="63D59ACB" w14:textId="77777777" w:rsidR="002667B3" w:rsidRPr="00CA0C56" w:rsidRDefault="002667B3" w:rsidP="00B65ECC">
            <w:pPr>
              <w:pStyle w:val="ListParagraph"/>
              <w:spacing w:line="240" w:lineRule="auto"/>
              <w:ind w:left="0"/>
              <w:jc w:val="center"/>
              <w:rPr>
                <w:rFonts w:ascii="Times New Roman" w:hAnsi="Times New Roman" w:cs="Times New Roman"/>
                <w:sz w:val="20"/>
                <w:szCs w:val="20"/>
              </w:rPr>
            </w:pPr>
            <w:r w:rsidRPr="00CA0C56">
              <w:rPr>
                <w:rFonts w:ascii="Times New Roman" w:hAnsi="Times New Roman" w:cs="Times New Roman"/>
                <w:sz w:val="20"/>
                <w:szCs w:val="20"/>
              </w:rPr>
              <w:t>Sangat Praktis</w:t>
            </w:r>
          </w:p>
        </w:tc>
      </w:tr>
      <w:tr w:rsidR="002667B3" w:rsidRPr="00CA0C56" w14:paraId="0A61653D" w14:textId="77777777" w:rsidTr="008719F7">
        <w:tc>
          <w:tcPr>
            <w:tcW w:w="5809" w:type="dxa"/>
            <w:gridSpan w:val="3"/>
          </w:tcPr>
          <w:p w14:paraId="645E462F" w14:textId="77777777" w:rsidR="002667B3" w:rsidRPr="00CA0C56" w:rsidRDefault="002667B3" w:rsidP="00B65ECC">
            <w:pPr>
              <w:pStyle w:val="ListParagraph"/>
              <w:spacing w:line="240" w:lineRule="auto"/>
              <w:ind w:left="0"/>
              <w:jc w:val="center"/>
              <w:rPr>
                <w:rFonts w:ascii="Times New Roman" w:hAnsi="Times New Roman" w:cs="Times New Roman"/>
                <w:b/>
                <w:bCs/>
                <w:sz w:val="20"/>
                <w:szCs w:val="20"/>
              </w:rPr>
            </w:pPr>
            <w:r w:rsidRPr="00CA0C56">
              <w:rPr>
                <w:rFonts w:ascii="Times New Roman" w:hAnsi="Times New Roman" w:cs="Times New Roman"/>
                <w:b/>
                <w:bCs/>
                <w:sz w:val="20"/>
                <w:szCs w:val="20"/>
              </w:rPr>
              <w:t xml:space="preserve">∑ </w:t>
            </w:r>
            <w:r w:rsidRPr="00CA0C56">
              <w:rPr>
                <w:rFonts w:ascii="Times New Roman" w:hAnsi="Times New Roman" w:cs="Times New Roman"/>
                <w:b/>
                <w:bCs/>
                <w:i/>
                <w:iCs/>
                <w:sz w:val="20"/>
                <w:szCs w:val="20"/>
              </w:rPr>
              <w:t>Skor Kepraktisan</w:t>
            </w:r>
          </w:p>
        </w:tc>
        <w:tc>
          <w:tcPr>
            <w:tcW w:w="2237" w:type="dxa"/>
          </w:tcPr>
          <w:p w14:paraId="0FB769C5" w14:textId="77777777" w:rsidR="002667B3" w:rsidRPr="00CA0C56" w:rsidRDefault="002667B3" w:rsidP="00B65ECC">
            <w:pPr>
              <w:pStyle w:val="ListParagraph"/>
              <w:spacing w:line="240" w:lineRule="auto"/>
              <w:ind w:left="0"/>
              <w:jc w:val="center"/>
              <w:rPr>
                <w:rFonts w:ascii="Times New Roman" w:hAnsi="Times New Roman" w:cs="Times New Roman"/>
                <w:b/>
                <w:bCs/>
                <w:sz w:val="20"/>
                <w:szCs w:val="20"/>
              </w:rPr>
            </w:pPr>
            <w:r w:rsidRPr="00CA0C56">
              <w:rPr>
                <w:rFonts w:ascii="Times New Roman" w:hAnsi="Times New Roman" w:cs="Times New Roman"/>
                <w:b/>
                <w:bCs/>
                <w:sz w:val="20"/>
                <w:szCs w:val="20"/>
              </w:rPr>
              <w:t>179,19</w:t>
            </w:r>
          </w:p>
        </w:tc>
      </w:tr>
      <w:tr w:rsidR="002667B3" w:rsidRPr="00CA0C56" w14:paraId="5F3BBD47" w14:textId="77777777" w:rsidTr="008719F7">
        <w:tc>
          <w:tcPr>
            <w:tcW w:w="8046" w:type="dxa"/>
            <w:gridSpan w:val="4"/>
          </w:tcPr>
          <w:p w14:paraId="55759140" w14:textId="77777777" w:rsidR="002667B3" w:rsidRPr="00CA0C56" w:rsidRDefault="00975195" w:rsidP="00B65ECC">
            <w:pPr>
              <w:pStyle w:val="ListParagraph"/>
              <w:spacing w:line="240" w:lineRule="auto"/>
              <w:ind w:left="0"/>
              <w:jc w:val="center"/>
              <w:rPr>
                <w:rFonts w:ascii="Times New Roman" w:hAnsi="Times New Roman" w:cs="Times New Roman"/>
                <w:b/>
                <w:bCs/>
                <w:sz w:val="20"/>
                <w:szCs w:val="20"/>
              </w:rPr>
            </w:pPr>
            <w:r w:rsidRPr="00CA0C56">
              <w:rPr>
                <w:noProof/>
                <w:sz w:val="20"/>
                <w:szCs w:val="20"/>
              </w:rPr>
              <w:pict w14:anchorId="63BED5BA">
                <v:shape id="_x0000_s2051" type="#_x0000_t202" style="position:absolute;left:0;text-align:left;margin-left:106pt;margin-top:11.45pt;width:217.8pt;height:25.3pt;z-index:25165824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" filled="f" stroked="f">
                  <v:textbox style="mso-next-textbox:#_x0000_s2051;mso-fit-shape-to-text:t" inset="0,0,0,0">
                    <w:txbxContent>
                      <w:p w14:paraId="2B1A2F17" w14:textId="77777777" w:rsidR="002667B3" w:rsidRDefault="002667B3" w:rsidP="002667B3">
                        <w:pPr>
                          <w:rPr>
                            <w:rFonts w:ascii="Cambria Math" w:hAnsi="Cambria Math"/>
                            <w:i/>
                            <w:iCs/>
                            <w:color w:val="000000" w:themeColor="text1"/>
                          </w:rPr>
                        </w:pPr>
                      </w:p>
                    </w:txbxContent>
                  </v:textbox>
                </v:shape>
              </w:pict>
            </w:r>
          </w:p>
          <w:p w14:paraId="1A523804" w14:textId="77777777" w:rsidR="002667B3" w:rsidRPr="00CA0C56" w:rsidRDefault="002667B3" w:rsidP="00B65ECC">
            <w:pPr>
              <w:pStyle w:val="ListParagraph"/>
              <w:spacing w:line="240" w:lineRule="auto"/>
              <w:ind w:left="0"/>
              <w:jc w:val="center"/>
              <w:rPr>
                <w:rFonts w:ascii="Times New Roman" w:hAnsi="Times New Roman" w:cs="Times New Roman"/>
                <w:b/>
                <w:bCs/>
                <w:sz w:val="20"/>
                <w:szCs w:val="20"/>
              </w:rPr>
            </w:pPr>
            <m:oMathPara>
              <m:oMath>
                <m:r>
                  <w:rPr>
                    <w:rFonts w:ascii="Cambria Math" w:hAnsi="Cambria Math"/>
                    <w:color w:val="000000" w:themeColor="text1"/>
                    <w:sz w:val="20"/>
                    <w:szCs w:val="20"/>
                  </w:rPr>
                  <m:t>P=</m:t>
                </m:r>
                <m:f>
                  <m:fPr>
                    <m:ctrlPr>
                      <w:rPr>
                        <w:rFonts w:ascii="Cambria Math" w:hAnsi="Cambria Math"/>
                        <w:i/>
                        <w:iCs/>
                        <w:color w:val="000000" w:themeColor="text1"/>
                        <w:sz w:val="20"/>
                        <w:szCs w:val="20"/>
                      </w:rPr>
                    </m:ctrlPr>
                  </m:fPr>
                  <m:num>
                    <m:r>
                      <w:rPr>
                        <w:rFonts w:ascii="Cambria Math" w:hAnsi="Cambria Math"/>
                        <w:color w:val="000000" w:themeColor="text1"/>
                        <w:sz w:val="20"/>
                        <w:szCs w:val="20"/>
                      </w:rPr>
                      <m:t>∑n</m:t>
                    </m:r>
                  </m:num>
                  <m:den>
                    <m:r>
                      <w:rPr>
                        <w:rFonts w:ascii="Cambria Math" w:hAnsi="Cambria Math"/>
                        <w:color w:val="000000" w:themeColor="text1"/>
                        <w:sz w:val="20"/>
                        <w:szCs w:val="20"/>
                      </w:rPr>
                      <m:t>N</m:t>
                    </m:r>
                  </m:den>
                </m:f>
                <m:r>
                  <w:rPr>
                    <w:rFonts w:ascii="Cambria Math" w:hAnsi="Cambria Math"/>
                    <w:color w:val="000000" w:themeColor="text1"/>
                    <w:sz w:val="20"/>
                    <w:szCs w:val="20"/>
                  </w:rPr>
                  <m:t>= </m:t>
                </m:r>
                <m:f>
                  <m:fPr>
                    <m:ctrlPr>
                      <w:rPr>
                        <w:rFonts w:ascii="Cambria Math" w:hAnsi="Cambria Math"/>
                        <w:i/>
                        <w:iCs/>
                        <w:color w:val="000000" w:themeColor="text1"/>
                        <w:sz w:val="20"/>
                        <w:szCs w:val="20"/>
                      </w:rPr>
                    </m:ctrlPr>
                  </m:fPr>
                  <m:num>
                    <m:r>
                      <w:rPr>
                        <w:rFonts w:ascii="Cambria Math" w:hAnsi="Cambria Math"/>
                        <w:color w:val="000000" w:themeColor="text1"/>
                        <w:sz w:val="20"/>
                        <w:szCs w:val="20"/>
                      </w:rPr>
                      <m:t>179,19</m:t>
                    </m:r>
                  </m:num>
                  <m:den>
                    <m:r>
                      <w:rPr>
                        <w:rFonts w:ascii="Cambria Math" w:hAnsi="Cambria Math"/>
                        <w:color w:val="000000" w:themeColor="text1"/>
                        <w:sz w:val="20"/>
                        <w:szCs w:val="20"/>
                      </w:rPr>
                      <m:t>2</m:t>
                    </m:r>
                  </m:den>
                </m:f>
                <m:r>
                  <w:rPr>
                    <w:rFonts w:ascii="Cambria Math" w:hAnsi="Cambria Math"/>
                    <w:color w:val="000000" w:themeColor="text1"/>
                    <w:sz w:val="20"/>
                    <w:szCs w:val="20"/>
                  </w:rPr>
                  <m:t>=89,60 (Sangat Praktis)</m:t>
                </m:r>
              </m:oMath>
            </m:oMathPara>
          </w:p>
        </w:tc>
      </w:tr>
      <w:tr w:rsidR="002667B3" w:rsidRPr="00CA0C56" w14:paraId="46495DEF" w14:textId="77777777" w:rsidTr="008719F7">
        <w:tc>
          <w:tcPr>
            <w:tcW w:w="2835" w:type="dxa"/>
            <w:gridSpan w:val="2"/>
          </w:tcPr>
          <w:p w14:paraId="11D9461B" w14:textId="77777777" w:rsidR="002667B3" w:rsidRPr="00CA0C56" w:rsidRDefault="002667B3" w:rsidP="00B65ECC">
            <w:pPr>
              <w:pStyle w:val="ListParagraph"/>
              <w:spacing w:line="240" w:lineRule="auto"/>
              <w:ind w:left="0"/>
              <w:jc w:val="center"/>
              <w:rPr>
                <w:rFonts w:ascii="Times New Roman" w:hAnsi="Times New Roman" w:cs="Times New Roman"/>
                <w:b/>
                <w:bCs/>
                <w:sz w:val="20"/>
                <w:szCs w:val="20"/>
              </w:rPr>
            </w:pPr>
            <w:r w:rsidRPr="00CA0C56">
              <w:rPr>
                <w:rFonts w:ascii="Times New Roman" w:hAnsi="Times New Roman" w:cs="Times New Roman"/>
                <w:b/>
                <w:bCs/>
                <w:sz w:val="20"/>
                <w:szCs w:val="20"/>
              </w:rPr>
              <w:t>Rata – rata</w:t>
            </w:r>
          </w:p>
          <w:p w14:paraId="57633035" w14:textId="77777777" w:rsidR="002667B3" w:rsidRPr="00CA0C56" w:rsidRDefault="002667B3" w:rsidP="00B65ECC">
            <w:pPr>
              <w:pStyle w:val="ListParagraph"/>
              <w:spacing w:line="240" w:lineRule="auto"/>
              <w:ind w:left="0"/>
              <w:jc w:val="center"/>
              <w:rPr>
                <w:rFonts w:ascii="Times New Roman" w:hAnsi="Times New Roman" w:cs="Times New Roman"/>
                <w:b/>
                <w:bCs/>
                <w:sz w:val="20"/>
                <w:szCs w:val="20"/>
              </w:rPr>
            </w:pPr>
            <w:r w:rsidRPr="00CA0C56">
              <w:rPr>
                <w:rFonts w:ascii="Times New Roman" w:hAnsi="Times New Roman" w:cs="Times New Roman"/>
                <w:b/>
                <w:bCs/>
                <w:sz w:val="20"/>
                <w:szCs w:val="20"/>
              </w:rPr>
              <w:t xml:space="preserve">∑ </w:t>
            </w:r>
            <w:r w:rsidRPr="00CA0C56">
              <w:rPr>
                <w:rFonts w:ascii="Times New Roman" w:hAnsi="Times New Roman" w:cs="Times New Roman"/>
                <w:b/>
                <w:bCs/>
                <w:i/>
                <w:iCs/>
                <w:sz w:val="20"/>
                <w:szCs w:val="20"/>
              </w:rPr>
              <w:t>skor kepraktisan</w:t>
            </w:r>
          </w:p>
        </w:tc>
        <w:tc>
          <w:tcPr>
            <w:tcW w:w="2974" w:type="dxa"/>
          </w:tcPr>
          <w:p w14:paraId="133D3627" w14:textId="77777777" w:rsidR="002667B3" w:rsidRPr="00CA0C56" w:rsidRDefault="002667B3" w:rsidP="00B65ECC">
            <w:pPr>
              <w:pStyle w:val="ListParagraph"/>
              <w:spacing w:line="240" w:lineRule="auto"/>
              <w:ind w:left="0"/>
              <w:jc w:val="center"/>
              <w:rPr>
                <w:rFonts w:ascii="Times New Roman" w:hAnsi="Times New Roman" w:cs="Times New Roman"/>
                <w:b/>
                <w:bCs/>
                <w:sz w:val="20"/>
                <w:szCs w:val="20"/>
              </w:rPr>
            </w:pPr>
            <w:r w:rsidRPr="00CA0C56">
              <w:rPr>
                <w:rFonts w:ascii="Times New Roman" w:hAnsi="Times New Roman" w:cs="Times New Roman"/>
                <w:b/>
                <w:bCs/>
                <w:sz w:val="20"/>
                <w:szCs w:val="20"/>
              </w:rPr>
              <w:t>89,60 %</w:t>
            </w:r>
          </w:p>
        </w:tc>
        <w:tc>
          <w:tcPr>
            <w:tcW w:w="2237" w:type="dxa"/>
          </w:tcPr>
          <w:p w14:paraId="2E5321ED" w14:textId="77777777" w:rsidR="002667B3" w:rsidRPr="00CA0C56" w:rsidRDefault="002667B3" w:rsidP="00B65ECC">
            <w:pPr>
              <w:pStyle w:val="ListParagraph"/>
              <w:spacing w:line="240" w:lineRule="auto"/>
              <w:ind w:left="0"/>
              <w:jc w:val="center"/>
              <w:rPr>
                <w:rFonts w:ascii="Times New Roman" w:hAnsi="Times New Roman" w:cs="Times New Roman"/>
                <w:b/>
                <w:bCs/>
                <w:sz w:val="20"/>
                <w:szCs w:val="20"/>
              </w:rPr>
            </w:pPr>
            <w:r w:rsidRPr="00CA0C56">
              <w:rPr>
                <w:rFonts w:ascii="Times New Roman" w:hAnsi="Times New Roman" w:cs="Times New Roman"/>
                <w:b/>
                <w:bCs/>
                <w:sz w:val="20"/>
                <w:szCs w:val="20"/>
              </w:rPr>
              <w:t>Sangat Praktis</w:t>
            </w:r>
          </w:p>
        </w:tc>
      </w:tr>
    </w:tbl>
    <w:p w14:paraId="271CE26E" w14:textId="77777777" w:rsidR="00814B41" w:rsidRPr="00CA0C56" w:rsidRDefault="00814B41" w:rsidP="00A20216">
      <w:pPr>
        <w:spacing w:after="0" w:line="240" w:lineRule="auto"/>
        <w:rPr>
          <w:rFonts w:ascii="Times New Roman" w:eastAsia="Times New Roman" w:hAnsi="Times New Roman" w:cs="Times New Roman"/>
          <w:b/>
          <w:i/>
          <w:color w:val="000000"/>
          <w:sz w:val="24"/>
          <w:szCs w:val="24"/>
        </w:rPr>
      </w:pPr>
    </w:p>
    <w:p w14:paraId="75B13534" w14:textId="77777777" w:rsidR="00CA0C56" w:rsidRPr="00CA0C56" w:rsidRDefault="00814B41" w:rsidP="00AF0246">
      <w:pPr>
        <w:spacing w:after="0" w:line="240" w:lineRule="auto"/>
        <w:jc w:val="both"/>
        <w:rPr>
          <w:rFonts w:ascii="Times New Roman" w:eastAsia="Times New Roman" w:hAnsi="Times New Roman" w:cs="Times New Roman"/>
          <w:bCs/>
          <w:iCs/>
          <w:color w:val="000000"/>
          <w:sz w:val="24"/>
          <w:szCs w:val="24"/>
        </w:rPr>
      </w:pPr>
      <w:r w:rsidRPr="00CA0C56">
        <w:rPr>
          <w:rFonts w:ascii="Times New Roman" w:eastAsia="Times New Roman" w:hAnsi="Times New Roman" w:cs="Times New Roman"/>
          <w:b/>
          <w:iCs/>
          <w:color w:val="000000"/>
          <w:sz w:val="24"/>
          <w:szCs w:val="24"/>
        </w:rPr>
        <w:tab/>
      </w:r>
      <w:r w:rsidR="00AF0246" w:rsidRPr="00CA0C56">
        <w:rPr>
          <w:rFonts w:ascii="Times New Roman" w:eastAsia="Times New Roman" w:hAnsi="Times New Roman" w:cs="Times New Roman"/>
          <w:bCs/>
          <w:iCs/>
          <w:color w:val="000000"/>
          <w:sz w:val="24"/>
          <w:szCs w:val="24"/>
        </w:rPr>
        <w:t xml:space="preserve">Dari skor kepraktisan tersebut dapat diketahui bahwa modul </w:t>
      </w:r>
      <w:proofErr w:type="spellStart"/>
      <w:r w:rsidR="00AF0246" w:rsidRPr="00CA0C56">
        <w:rPr>
          <w:rFonts w:ascii="Times New Roman" w:eastAsia="Times New Roman" w:hAnsi="Times New Roman" w:cs="Times New Roman"/>
          <w:bCs/>
          <w:i/>
          <w:color w:val="000000"/>
          <w:sz w:val="24"/>
          <w:szCs w:val="24"/>
        </w:rPr>
        <w:t>online</w:t>
      </w:r>
      <w:proofErr w:type="spellEnd"/>
      <w:r w:rsidR="00AF0246" w:rsidRPr="00CA0C56">
        <w:rPr>
          <w:rFonts w:ascii="Times New Roman" w:eastAsia="Times New Roman" w:hAnsi="Times New Roman" w:cs="Times New Roman"/>
          <w:bCs/>
          <w:i/>
          <w:color w:val="000000"/>
          <w:sz w:val="24"/>
          <w:szCs w:val="24"/>
        </w:rPr>
        <w:t xml:space="preserve"> </w:t>
      </w:r>
      <w:r w:rsidR="00AF0246" w:rsidRPr="00CA0C56">
        <w:rPr>
          <w:rFonts w:ascii="Times New Roman" w:eastAsia="Times New Roman" w:hAnsi="Times New Roman" w:cs="Times New Roman"/>
          <w:bCs/>
          <w:iCs/>
          <w:color w:val="000000"/>
          <w:sz w:val="24"/>
          <w:szCs w:val="24"/>
        </w:rPr>
        <w:t xml:space="preserve">berbasis </w:t>
      </w:r>
      <w:proofErr w:type="spellStart"/>
      <w:r w:rsidR="00AF0246" w:rsidRPr="00CA0C56">
        <w:rPr>
          <w:rFonts w:ascii="Times New Roman" w:eastAsia="Times New Roman" w:hAnsi="Times New Roman" w:cs="Times New Roman"/>
          <w:bCs/>
          <w:i/>
          <w:color w:val="000000"/>
          <w:sz w:val="24"/>
          <w:szCs w:val="24"/>
        </w:rPr>
        <w:t>inquiry</w:t>
      </w:r>
      <w:proofErr w:type="spellEnd"/>
      <w:r w:rsidR="00AF0246" w:rsidRPr="00CA0C56">
        <w:rPr>
          <w:rFonts w:ascii="Times New Roman" w:eastAsia="Times New Roman" w:hAnsi="Times New Roman" w:cs="Times New Roman"/>
          <w:bCs/>
          <w:i/>
          <w:color w:val="000000"/>
          <w:sz w:val="24"/>
          <w:szCs w:val="24"/>
        </w:rPr>
        <w:t xml:space="preserve"> </w:t>
      </w:r>
      <w:r w:rsidR="00AF0246" w:rsidRPr="00CA0C56">
        <w:rPr>
          <w:rFonts w:ascii="Times New Roman" w:eastAsia="Times New Roman" w:hAnsi="Times New Roman" w:cs="Times New Roman"/>
          <w:bCs/>
          <w:iCs/>
          <w:color w:val="000000"/>
          <w:sz w:val="24"/>
          <w:szCs w:val="24"/>
        </w:rPr>
        <w:t xml:space="preserve">dengan muatan kearifan lokal dapat mendukung proses </w:t>
      </w:r>
      <w:r w:rsidR="00AF0246" w:rsidRPr="00CA0C56">
        <w:rPr>
          <w:rFonts w:ascii="Times New Roman" w:eastAsia="Times New Roman" w:hAnsi="Times New Roman" w:cs="Times New Roman"/>
          <w:bCs/>
          <w:iCs/>
          <w:color w:val="000000"/>
          <w:sz w:val="24"/>
          <w:szCs w:val="24"/>
        </w:rPr>
        <w:lastRenderedPageBreak/>
        <w:t xml:space="preserve">pembelajaran, hal ini sesuai dengan penelitian sebelumnya yang dilakukan oleh </w:t>
      </w:r>
      <w:r w:rsidR="00AF0246" w:rsidRPr="00CA0C56">
        <w:rPr>
          <w:rFonts w:ascii="Times New Roman" w:eastAsia="Times New Roman" w:hAnsi="Times New Roman" w:cs="Times New Roman"/>
          <w:bCs/>
          <w:iCs/>
          <w:color w:val="000000"/>
          <w:sz w:val="24"/>
          <w:szCs w:val="24"/>
        </w:rPr>
        <w:fldChar w:fldCharType="begin" w:fldLock="1"/>
      </w:r>
      <w:r w:rsidR="00D909BA" w:rsidRPr="00CA0C56">
        <w:rPr>
          <w:rFonts w:ascii="Times New Roman" w:eastAsia="Times New Roman" w:hAnsi="Times New Roman" w:cs="Times New Roman"/>
          <w:bCs/>
          <w:iCs/>
          <w:color w:val="000000"/>
          <w:sz w:val="24"/>
          <w:szCs w:val="24"/>
        </w:rPr>
        <w:instrText>ADDIN CSL_CITATION {"citationItems":[{"id":"ITEM-1","itemData":{"abstract":"This study aims at producing an online module, revealing the feasibility of the module, and revealing the effectiveness of the module. The modeling of the research and development was conducted by combining Derek Rowntree model and ILDF (Integrative Learning Design Framework). The stages of Rowntree development model included planning, preparation of writing, writing and re-writing. These stages produced a printed module which was then designed and further developed into an online learning module through ILDF model. The ILDF modeling consists of exploration, enactment and evaluation stages. Based on experts’ judgment in scale 1- 4, feasibility tests showed that the developed module is very appropriate to use. In term of learning aspects, this module was scored 3,72 or very good by content experts and 3,68 by learning design experts. As well, its media appropriateness was considered very good by media experts that scored 3,58. The readability of the module is easy, it is proved by 5,05 score of Fog Index. The result of face to face tryout shows that the feasibility score is 3,61. Based on a field trial involving 20 students, the average of pretest is 35,00 and posttest is 78,75. So, the increase of test result in a teaching process using the online module is 43,75. From that result above, it can be concluded that a teaching process in Chemistry using the online module is effective","author":[{"dropping-particle":"","family":"Rahayu","given":"Jumi","non-dropping-particle":"","parse-names":false,"suffix":""},{"dropping-particle":"","family":"Solihatin","given":"Etin","non-dropping-particle":"","parse-names":false,"suffix":""},{"dropping-particle":"","family":"Rusmono","given":"Rusmono","non-dropping-particle":"","parse-names":false,"suffix":""}],"container-title":"Jurnal Ilmiah Wahana Pendidikan","id":"ITEM-1","issue":"1","issued":{"date-parts":[["2019"]]},"page":"16","title":"Pengembangan Modul Pembelajaran Online Pada Mata Pelajaran Kimia","type":"article-journal","volume":"5"},"uris":["http://www.mendeley.com/documents/?uuid=cbd30d8f-20ab-4a31-8c66-73437ea245af"]}],"mendeley":{"formattedCitation":"(Rahayu et al., 2019)","plainTextFormattedCitation":"(Rahayu et al., 2019)","previouslyFormattedCitation":"(Rahayu et al., 2019)"},"properties":{"noteIndex":0},"schema":"https://github.com/citation-style-language/schema/raw/master/csl-citation.json"}</w:instrText>
      </w:r>
      <w:r w:rsidR="00AF0246" w:rsidRPr="00CA0C56">
        <w:rPr>
          <w:rFonts w:ascii="Times New Roman" w:eastAsia="Times New Roman" w:hAnsi="Times New Roman" w:cs="Times New Roman"/>
          <w:bCs/>
          <w:iCs/>
          <w:color w:val="000000"/>
          <w:sz w:val="24"/>
          <w:szCs w:val="24"/>
        </w:rPr>
        <w:fldChar w:fldCharType="separate"/>
      </w:r>
      <w:r w:rsidR="00AF0246" w:rsidRPr="00CA0C56">
        <w:rPr>
          <w:rFonts w:ascii="Times New Roman" w:eastAsia="Times New Roman" w:hAnsi="Times New Roman" w:cs="Times New Roman"/>
          <w:bCs/>
          <w:iCs/>
          <w:noProof/>
          <w:color w:val="000000"/>
          <w:sz w:val="24"/>
          <w:szCs w:val="24"/>
        </w:rPr>
        <w:t>(Rahayu et al., 2019)</w:t>
      </w:r>
      <w:r w:rsidR="00AF0246" w:rsidRPr="00CA0C56">
        <w:rPr>
          <w:rFonts w:ascii="Times New Roman" w:eastAsia="Times New Roman" w:hAnsi="Times New Roman" w:cs="Times New Roman"/>
          <w:bCs/>
          <w:iCs/>
          <w:color w:val="000000"/>
          <w:sz w:val="24"/>
          <w:szCs w:val="24"/>
        </w:rPr>
        <w:fldChar w:fldCharType="end"/>
      </w:r>
      <w:r w:rsidR="00211B7E" w:rsidRPr="00CA0C56">
        <w:rPr>
          <w:rFonts w:ascii="Times New Roman" w:eastAsia="Times New Roman" w:hAnsi="Times New Roman" w:cs="Times New Roman"/>
          <w:bCs/>
          <w:iCs/>
          <w:color w:val="000000"/>
          <w:sz w:val="24"/>
          <w:szCs w:val="24"/>
        </w:rPr>
        <w:t xml:space="preserve"> menyebutkan bahwa modul </w:t>
      </w:r>
      <w:proofErr w:type="spellStart"/>
      <w:r w:rsidR="00211B7E" w:rsidRPr="00CA0C56">
        <w:rPr>
          <w:rFonts w:ascii="Times New Roman" w:eastAsia="Times New Roman" w:hAnsi="Times New Roman" w:cs="Times New Roman"/>
          <w:bCs/>
          <w:i/>
          <w:color w:val="000000"/>
          <w:sz w:val="24"/>
          <w:szCs w:val="24"/>
        </w:rPr>
        <w:t>online</w:t>
      </w:r>
      <w:proofErr w:type="spellEnd"/>
      <w:r w:rsidR="00211B7E" w:rsidRPr="00CA0C56">
        <w:rPr>
          <w:rFonts w:ascii="Times New Roman" w:eastAsia="Times New Roman" w:hAnsi="Times New Roman" w:cs="Times New Roman"/>
          <w:bCs/>
          <w:i/>
          <w:color w:val="000000"/>
          <w:sz w:val="24"/>
          <w:szCs w:val="24"/>
        </w:rPr>
        <w:t xml:space="preserve"> </w:t>
      </w:r>
      <w:r w:rsidR="00211B7E" w:rsidRPr="00CA0C56">
        <w:rPr>
          <w:rFonts w:ascii="Times New Roman" w:eastAsia="Times New Roman" w:hAnsi="Times New Roman" w:cs="Times New Roman"/>
          <w:bCs/>
          <w:iCs/>
          <w:color w:val="000000"/>
          <w:sz w:val="24"/>
          <w:szCs w:val="24"/>
        </w:rPr>
        <w:t>dapat mendukung pembelajaran interaktif dan menantang peserta didik untuk menggunakan strategi pembelajaran aktif, di mana peserta didik dapat mengendalikan pembelajaran mereka sendiri dan menawarkan kontrol terhadap pembelajaran, kontrol terhadap kecepatan belajar serta waktu dan tempat</w:t>
      </w:r>
      <w:r w:rsidR="009945F1" w:rsidRPr="00CA0C56">
        <w:rPr>
          <w:rFonts w:ascii="Times New Roman" w:eastAsia="Times New Roman" w:hAnsi="Times New Roman" w:cs="Times New Roman"/>
          <w:bCs/>
          <w:iCs/>
          <w:color w:val="000000"/>
          <w:sz w:val="24"/>
          <w:szCs w:val="24"/>
        </w:rPr>
        <w:t xml:space="preserve">, selain itu juga pembelajaran </w:t>
      </w:r>
      <w:r w:rsidR="00026878" w:rsidRPr="00CA0C56">
        <w:rPr>
          <w:rFonts w:ascii="Times New Roman" w:eastAsia="Times New Roman" w:hAnsi="Times New Roman" w:cs="Times New Roman"/>
          <w:bCs/>
          <w:iCs/>
          <w:color w:val="000000"/>
          <w:sz w:val="24"/>
          <w:szCs w:val="24"/>
        </w:rPr>
        <w:t xml:space="preserve">berbatuan modul berbasis </w:t>
      </w:r>
      <w:proofErr w:type="spellStart"/>
      <w:r w:rsidR="009945F1" w:rsidRPr="00CA0C56">
        <w:rPr>
          <w:rFonts w:ascii="Times New Roman" w:eastAsia="Times New Roman" w:hAnsi="Times New Roman" w:cs="Times New Roman"/>
          <w:bCs/>
          <w:i/>
          <w:color w:val="000000"/>
          <w:sz w:val="24"/>
          <w:szCs w:val="24"/>
        </w:rPr>
        <w:t>inquiry</w:t>
      </w:r>
      <w:proofErr w:type="spellEnd"/>
      <w:r w:rsidR="009945F1" w:rsidRPr="00CA0C56">
        <w:rPr>
          <w:rFonts w:ascii="Times New Roman" w:eastAsia="Times New Roman" w:hAnsi="Times New Roman" w:cs="Times New Roman"/>
          <w:bCs/>
          <w:iCs/>
          <w:color w:val="000000"/>
          <w:sz w:val="24"/>
          <w:szCs w:val="24"/>
        </w:rPr>
        <w:t xml:space="preserve"> dapat </w:t>
      </w:r>
      <w:r w:rsidR="0018652B" w:rsidRPr="00CA0C56">
        <w:rPr>
          <w:rFonts w:ascii="Times New Roman" w:eastAsia="Times New Roman" w:hAnsi="Times New Roman" w:cs="Times New Roman"/>
          <w:bCs/>
          <w:iCs/>
          <w:color w:val="000000"/>
          <w:sz w:val="24"/>
          <w:szCs w:val="24"/>
        </w:rPr>
        <w:t xml:space="preserve">meningkatkan motivasi belajar </w:t>
      </w:r>
      <w:r w:rsidR="00026878" w:rsidRPr="00CA0C56">
        <w:rPr>
          <w:rFonts w:ascii="Times New Roman" w:eastAsia="Times New Roman" w:hAnsi="Times New Roman" w:cs="Times New Roman"/>
          <w:bCs/>
          <w:iCs/>
          <w:color w:val="000000"/>
          <w:sz w:val="24"/>
          <w:szCs w:val="24"/>
        </w:rPr>
        <w:t>peserta didik dan memberikan pengalaman belajar yang lebih bermakna,</w:t>
      </w:r>
      <w:r w:rsidR="0018652B" w:rsidRPr="00CA0C56">
        <w:rPr>
          <w:rFonts w:ascii="Times New Roman" w:eastAsia="Times New Roman" w:hAnsi="Times New Roman" w:cs="Times New Roman"/>
          <w:bCs/>
          <w:iCs/>
          <w:color w:val="000000"/>
          <w:sz w:val="24"/>
          <w:szCs w:val="24"/>
        </w:rPr>
        <w:t xml:space="preserve"> hal demikian didukung oleh penelitian </w:t>
      </w:r>
      <w:proofErr w:type="spellStart"/>
      <w:r w:rsidR="00026878" w:rsidRPr="00CA0C56">
        <w:rPr>
          <w:rFonts w:ascii="Times New Roman" w:eastAsia="Times New Roman" w:hAnsi="Times New Roman" w:cs="Times New Roman"/>
          <w:bCs/>
          <w:iCs/>
          <w:color w:val="000000"/>
          <w:sz w:val="24"/>
          <w:szCs w:val="24"/>
        </w:rPr>
        <w:t>Kumar</w:t>
      </w:r>
      <w:r w:rsidR="00845685" w:rsidRPr="00CA0C56">
        <w:rPr>
          <w:rFonts w:ascii="Times New Roman" w:eastAsia="Times New Roman" w:hAnsi="Times New Roman" w:cs="Times New Roman"/>
          <w:bCs/>
          <w:iCs/>
          <w:color w:val="000000"/>
          <w:sz w:val="24"/>
          <w:szCs w:val="24"/>
        </w:rPr>
        <w:t>i</w:t>
      </w:r>
      <w:proofErr w:type="spellEnd"/>
      <w:r w:rsidR="006F4AC5" w:rsidRPr="00CA0C56">
        <w:rPr>
          <w:rFonts w:ascii="Times New Roman" w:eastAsia="Times New Roman" w:hAnsi="Times New Roman" w:cs="Times New Roman"/>
          <w:bCs/>
          <w:iCs/>
          <w:color w:val="000000"/>
          <w:sz w:val="24"/>
          <w:szCs w:val="24"/>
        </w:rPr>
        <w:t xml:space="preserve"> (</w:t>
      </w:r>
      <w:r w:rsidR="00026878" w:rsidRPr="00CA0C56">
        <w:rPr>
          <w:rFonts w:ascii="Times New Roman" w:eastAsia="Times New Roman" w:hAnsi="Times New Roman" w:cs="Times New Roman"/>
          <w:bCs/>
          <w:iCs/>
          <w:color w:val="000000"/>
          <w:sz w:val="24"/>
          <w:szCs w:val="24"/>
        </w:rPr>
        <w:t>2013</w:t>
      </w:r>
      <w:r w:rsidR="006F4AC5" w:rsidRPr="00CA0C56">
        <w:rPr>
          <w:rFonts w:ascii="Times New Roman" w:eastAsia="Times New Roman" w:hAnsi="Times New Roman" w:cs="Times New Roman"/>
          <w:bCs/>
          <w:iCs/>
          <w:color w:val="000000"/>
          <w:sz w:val="24"/>
          <w:szCs w:val="24"/>
        </w:rPr>
        <w:t xml:space="preserve">) dalam </w:t>
      </w:r>
      <w:r w:rsidR="006F4AC5" w:rsidRPr="00CA0C56">
        <w:rPr>
          <w:rFonts w:ascii="Times New Roman" w:eastAsia="Times New Roman" w:hAnsi="Times New Roman" w:cs="Times New Roman"/>
          <w:bCs/>
          <w:iCs/>
          <w:color w:val="000000"/>
          <w:sz w:val="24"/>
          <w:szCs w:val="24"/>
        </w:rPr>
        <w:fldChar w:fldCharType="begin" w:fldLock="1"/>
      </w:r>
      <w:r w:rsidR="00976074" w:rsidRPr="00CA0C56">
        <w:rPr>
          <w:rFonts w:ascii="Times New Roman" w:eastAsia="Times New Roman" w:hAnsi="Times New Roman" w:cs="Times New Roman"/>
          <w:bCs/>
          <w:iCs/>
          <w:color w:val="000000"/>
          <w:sz w:val="24"/>
          <w:szCs w:val="24"/>
        </w:rPr>
        <w:instrText>ADDIN CSL_CITATION {"citationItems":[{"id":"ITEM-1","itemData":{"DOI":"10.24042/biosf.v9i1.2878","ISSN":"2086-5945","abstract":"Tujuan penelitian dan pengembangan: 1) mendeskripsikan karakteristik produk modul berbasis inquiry lesson untuk meningkatkan literasi sains dimensi proses pada materi Sistem Pencernaan; 2) menguji kelayakan modul berbasis inquiry lesson untuk meningkatkan literasi sains dimensi proses pada materi Sistem Pencernaan; 3) menguji efektifitas modul berbasis inquiry lesson untuk meningkatkan literasi sains dimensi proses dan hasil belajar kompetensi keterampilan pada materi Sistem Pencernaan. Instrumen penelitian yang digunakan meliputi kuesioner, lembar observasi, lembar validasi, wawancara, dan tes. Data penelitian dianalisis menggunakan metode analisis deskriptif. Hasil literasi sains dimensi proses siswa dianalisis menggunakan uji normalisasi N- gain untuk menguji keefektivan modul berbasis inquiry lesson danuji Wilcoxon untuk mengetahui perbedaan nilai literasi sains dimensi proses siswa sebelum dan sesudah menggunakan modul. Hasil yang diperoleh menunjukan bahwa: 1) modul berbasis inquiry lesson memiliki karakteristik yaitu modul sesuai dengan sintaks inquiry lesson dan pendekatan saintifik. Inquiry lesson memiliki 5 sintaks, yaitu observation , manipulation , generalization , verification , dan application ; 2) kelayakan modul berbasis inquiry lesson dari uji lapangan awal berkategori “sangat baik” dengan persentase 87,78%, sehingga modul layak digunakan pada kelas XI; 3) modul berbasis inquiry lesson efektif untuk meningkatkan literasi sains dimensi proses dan hasil belajar kompetensi keterampilan.","author":[{"dropping-particle":"","family":"Putro Utomo","given":"Eskatur Nanang","non-dropping-particle":"","parse-names":false,"suffix":""}],"container-title":"Biosfer : Jurnal Tadris Biologi","id":"ITEM-1","issue":"1","issued":{"date-parts":[["2018"]]},"page":"45","title":"Pengembangan Modul Berbasis Inquiry Lesson Untuk Meningkatkan Literasi Sains Dimensi Proses Dan Hasil Belajar Kompetensi Keterampilan Pada Materi Sistem Pencernaan Kelas Xi","type":"article-journal","volume":"9"},"uris":["http://www.mendeley.com/documents/?uuid=aca51519-782c-44db-8475-d93ac0c8c139"]}],"mendeley":{"formattedCitation":"(Putro Utomo, 2018)","plainTextFormattedCitation":"(Putro Utomo, 2018)","previouslyFormattedCitation":"(Putro Utomo, 2018)"},"properties":{"noteIndex":0},"schema":"https://github.com/citation-style-language/schema/raw/master/csl-citation.json"}</w:instrText>
      </w:r>
      <w:r w:rsidR="006F4AC5" w:rsidRPr="00CA0C56">
        <w:rPr>
          <w:rFonts w:ascii="Times New Roman" w:eastAsia="Times New Roman" w:hAnsi="Times New Roman" w:cs="Times New Roman"/>
          <w:bCs/>
          <w:iCs/>
          <w:color w:val="000000"/>
          <w:sz w:val="24"/>
          <w:szCs w:val="24"/>
        </w:rPr>
        <w:fldChar w:fldCharType="separate"/>
      </w:r>
      <w:r w:rsidR="006F4AC5" w:rsidRPr="00CA0C56">
        <w:rPr>
          <w:rFonts w:ascii="Times New Roman" w:eastAsia="Times New Roman" w:hAnsi="Times New Roman" w:cs="Times New Roman"/>
          <w:bCs/>
          <w:iCs/>
          <w:noProof/>
          <w:color w:val="000000"/>
          <w:sz w:val="24"/>
          <w:szCs w:val="24"/>
        </w:rPr>
        <w:t>(Putro Utomo, 2018)</w:t>
      </w:r>
      <w:r w:rsidR="006F4AC5" w:rsidRPr="00CA0C56">
        <w:rPr>
          <w:rFonts w:ascii="Times New Roman" w:eastAsia="Times New Roman" w:hAnsi="Times New Roman" w:cs="Times New Roman"/>
          <w:bCs/>
          <w:iCs/>
          <w:color w:val="000000"/>
          <w:sz w:val="24"/>
          <w:szCs w:val="24"/>
        </w:rPr>
        <w:fldChar w:fldCharType="end"/>
      </w:r>
      <w:r w:rsidR="00026878" w:rsidRPr="00CA0C56">
        <w:rPr>
          <w:rFonts w:ascii="Times New Roman" w:eastAsia="Times New Roman" w:hAnsi="Times New Roman" w:cs="Times New Roman"/>
          <w:bCs/>
          <w:iCs/>
          <w:color w:val="000000"/>
          <w:sz w:val="24"/>
          <w:szCs w:val="24"/>
        </w:rPr>
        <w:t xml:space="preserve"> yang menyimpulkan bahwa pendekatan pembelajaran </w:t>
      </w:r>
      <w:proofErr w:type="spellStart"/>
      <w:r w:rsidR="00026878" w:rsidRPr="00CA0C56">
        <w:rPr>
          <w:rFonts w:ascii="Times New Roman" w:eastAsia="Times New Roman" w:hAnsi="Times New Roman" w:cs="Times New Roman"/>
          <w:bCs/>
          <w:i/>
          <w:color w:val="000000"/>
          <w:sz w:val="24"/>
          <w:szCs w:val="24"/>
        </w:rPr>
        <w:t>inquiry</w:t>
      </w:r>
      <w:proofErr w:type="spellEnd"/>
      <w:r w:rsidR="00026878" w:rsidRPr="00CA0C56">
        <w:rPr>
          <w:rFonts w:ascii="Times New Roman" w:eastAsia="Times New Roman" w:hAnsi="Times New Roman" w:cs="Times New Roman"/>
          <w:bCs/>
          <w:iCs/>
          <w:color w:val="000000"/>
          <w:sz w:val="24"/>
          <w:szCs w:val="24"/>
        </w:rPr>
        <w:t xml:space="preserve"> yang diintegrasikan dengan modul membuat pengalaman belajar siswa lebih bermakna dan siswa secara aktif terlibat dalam proses belajar</w:t>
      </w:r>
      <w:r w:rsidR="003D402A" w:rsidRPr="00CA0C56">
        <w:rPr>
          <w:rFonts w:ascii="Times New Roman" w:eastAsia="Times New Roman" w:hAnsi="Times New Roman" w:cs="Times New Roman"/>
          <w:bCs/>
          <w:iCs/>
          <w:color w:val="000000"/>
          <w:sz w:val="24"/>
          <w:szCs w:val="24"/>
        </w:rPr>
        <w:t xml:space="preserve"> </w:t>
      </w:r>
      <w:r w:rsidR="003D402A" w:rsidRPr="00CA0C56">
        <w:rPr>
          <w:rFonts w:ascii="Times New Roman" w:eastAsia="Times New Roman" w:hAnsi="Times New Roman" w:cs="Times New Roman"/>
          <w:bCs/>
          <w:iCs/>
          <w:color w:val="000000"/>
          <w:sz w:val="24"/>
          <w:szCs w:val="24"/>
        </w:rPr>
        <w:fldChar w:fldCharType="begin" w:fldLock="1"/>
      </w:r>
      <w:r w:rsidR="006F4AC5" w:rsidRPr="00CA0C56">
        <w:rPr>
          <w:rFonts w:ascii="Times New Roman" w:eastAsia="Times New Roman" w:hAnsi="Times New Roman" w:cs="Times New Roman"/>
          <w:bCs/>
          <w:iCs/>
          <w:color w:val="000000"/>
          <w:sz w:val="24"/>
          <w:szCs w:val="24"/>
        </w:rPr>
        <w:instrText>ADDIN CSL_CITATION {"citationItems":[{"id":"ITEM-1","itemData":{"DOI":"10.24042/biosf.v9i1.2878","ISSN":"2086-5945","abstract":"Tujuan penelitian dan pengembangan: 1) mendeskripsikan karakteristik produk modul berbasis inquiry lesson untuk meningkatkan literasi sains dimensi proses pada materi Sistem Pencernaan; 2) menguji kelayakan modul berbasis inquiry lesson untuk meningkatkan literasi sains dimensi proses pada materi Sistem Pencernaan; 3) menguji efektifitas modul berbasis inquiry lesson untuk meningkatkan literasi sains dimensi proses dan hasil belajar kompetensi keterampilan pada materi Sistem Pencernaan. Instrumen penelitian yang digunakan meliputi kuesioner, lembar observasi, lembar validasi, wawancara, dan tes. Data penelitian dianalisis menggunakan metode analisis deskriptif. Hasil literasi sains dimensi proses siswa dianalisis menggunakan uji normalisasi N- gain untuk menguji keefektivan modul berbasis inquiry lesson danuji Wilcoxon untuk mengetahui perbedaan nilai literasi sains dimensi proses siswa sebelum dan sesudah menggunakan modul. Hasil yang diperoleh menunjukan bahwa: 1) modul berbasis inquiry lesson memiliki karakteristik yaitu modul sesuai dengan sintaks inquiry lesson dan pendekatan saintifik. Inquiry lesson memiliki 5 sintaks, yaitu observation , manipulation , generalization , verification , dan application ; 2) kelayakan modul berbasis inquiry lesson dari uji lapangan awal berkategori “sangat baik” dengan persentase 87,78%, sehingga modul layak digunakan pada kelas XI; 3) modul berbasis inquiry lesson efektif untuk meningkatkan literasi sains dimensi proses dan hasil belajar kompetensi keterampilan.","author":[{"dropping-particle":"","family":"Putro Utomo","given":"Eskatur Nanang","non-dropping-particle":"","parse-names":false,"suffix":""}],"container-title":"Biosfer : Jurnal Tadris Biologi","id":"ITEM-1","issue":"1","issued":{"date-parts":[["2018"]]},"page":"45","title":"Pengembangan Modul Berbasis Inquiry Lesson Untuk Meningkatkan Literasi Sains Dimensi Proses Dan Hasil Belajar Kompetensi Keterampilan Pada Materi Sistem Pencernaan Kelas Xi","type":"article-journal","volume":"9"},"uris":["http://www.mendeley.com/documents/?uuid=aca51519-782c-44db-8475-d93ac0c8c139"]}],"mendeley":{"formattedCitation":"(Putro Utomo, 2018)","manualFormatting":")","plainTextFormattedCitation":"(Putro Utomo, 2018)","previouslyFormattedCitation":"(Putro Utomo, 2018)"},"properties":{"noteIndex":0},"schema":"https://github.com/citation-style-language/schema/raw/master/csl-citation.json"}</w:instrText>
      </w:r>
      <w:r w:rsidR="003D402A" w:rsidRPr="00CA0C56">
        <w:rPr>
          <w:rFonts w:ascii="Times New Roman" w:eastAsia="Times New Roman" w:hAnsi="Times New Roman" w:cs="Times New Roman"/>
          <w:bCs/>
          <w:iCs/>
          <w:color w:val="000000"/>
          <w:sz w:val="24"/>
          <w:szCs w:val="24"/>
        </w:rPr>
        <w:fldChar w:fldCharType="separate"/>
      </w:r>
      <w:r w:rsidR="003D402A" w:rsidRPr="00CA0C56">
        <w:rPr>
          <w:rFonts w:ascii="Times New Roman" w:eastAsia="Times New Roman" w:hAnsi="Times New Roman" w:cs="Times New Roman"/>
          <w:bCs/>
          <w:iCs/>
          <w:noProof/>
          <w:color w:val="000000"/>
          <w:sz w:val="24"/>
          <w:szCs w:val="24"/>
        </w:rPr>
        <w:t>)</w:t>
      </w:r>
      <w:r w:rsidR="003D402A" w:rsidRPr="00CA0C56">
        <w:rPr>
          <w:rFonts w:ascii="Times New Roman" w:eastAsia="Times New Roman" w:hAnsi="Times New Roman" w:cs="Times New Roman"/>
          <w:bCs/>
          <w:iCs/>
          <w:color w:val="000000"/>
          <w:sz w:val="24"/>
          <w:szCs w:val="24"/>
        </w:rPr>
        <w:fldChar w:fldCharType="end"/>
      </w:r>
      <w:r w:rsidR="003D402A" w:rsidRPr="00CA0C56">
        <w:rPr>
          <w:rFonts w:ascii="Times New Roman" w:eastAsia="Times New Roman" w:hAnsi="Times New Roman" w:cs="Times New Roman"/>
          <w:bCs/>
          <w:iCs/>
          <w:color w:val="000000"/>
          <w:sz w:val="24"/>
          <w:szCs w:val="24"/>
        </w:rPr>
        <w:t xml:space="preserve"> </w:t>
      </w:r>
      <w:r w:rsidR="00026878" w:rsidRPr="00CA0C56">
        <w:rPr>
          <w:rFonts w:ascii="Times New Roman" w:eastAsia="Times New Roman" w:hAnsi="Times New Roman" w:cs="Times New Roman"/>
          <w:bCs/>
          <w:iCs/>
          <w:color w:val="000000"/>
          <w:sz w:val="24"/>
          <w:szCs w:val="24"/>
        </w:rPr>
        <w:t xml:space="preserve">penelitian yang dilakukan oleh </w:t>
      </w:r>
      <w:r w:rsidR="003D402A" w:rsidRPr="00CA0C56">
        <w:rPr>
          <w:rFonts w:ascii="Times New Roman" w:eastAsia="Times New Roman" w:hAnsi="Times New Roman" w:cs="Times New Roman"/>
          <w:bCs/>
          <w:iCs/>
          <w:color w:val="000000"/>
          <w:sz w:val="24"/>
          <w:szCs w:val="24"/>
        </w:rPr>
        <w:fldChar w:fldCharType="begin" w:fldLock="1"/>
      </w:r>
      <w:r w:rsidR="003D402A" w:rsidRPr="00CA0C56">
        <w:rPr>
          <w:rFonts w:ascii="Times New Roman" w:eastAsia="Times New Roman" w:hAnsi="Times New Roman" w:cs="Times New Roman"/>
          <w:bCs/>
          <w:iCs/>
          <w:color w:val="000000"/>
          <w:sz w:val="24"/>
          <w:szCs w:val="24"/>
        </w:rPr>
        <w:instrText>ADDIN CSL_CITATION {"citationItems":[{"id":"ITEM-1","itemData":{"abstract":"This study investigated the level of performance of the students who were exposed to traditional method and POGIL method of teaching. This also aimed to determine if there is a significant difference between students' exposed to traditional method of instruction and students' exposed to guided inquiry instruction (POGIL) in terms of their academic performance in particulate nature of matter as measured in the post-test. One intact class (N=41) from the SSC – III students of Lala National High School was utilized in this study who were divided and distributed randomly to the control group and experimental group. Traditional method was utilized for the control group while POGIL method was utilized for the experimental group. The Particulate Nature of Matter Assessment version 2 was used in data gathering which was developed by Yezierski and Birk (2006). The gathered data was statistically treated using frequency and percentage distribution, Levene's Test for Homogeneity and Analysis of Covariance. Result of the study revealed that POGIL method has improved students' level of performance more than the Traditional teaching method. There is also a significant difference on the performance of the students in both groups, F(1,38)=43.02, p&lt;0.05, eta 2 =0.53. Adjusted mean scores suggest that the use of POGIL instruction (M=16.53, S.E. = 0.393) is significantly better in enhancing students' academic performance compared with the traditional method (M=12.92, S.E. = 0.384). Thus, teachers are urged to use POGIL method in their science lessons.","author":[{"dropping-particle":"","family":"Villagonzalo","given":"Erl C","non-dropping-particle":"","parse-names":false,"suffix":""}],"container-title":"The DLSU Research Congress","id":"ITEM-1","issue":"2009","issued":{"date-parts":[["2014"]]},"page":"1-6","title":"Process Oriented Guided Inquiry Learning: An Effective Approach in Enhancing Students' Academic Performance","type":"article-journal"},"uris":["http://www.mendeley.com/documents/?uuid=2c0aa32a-2180-4ad1-a3e6-707cd566f9c2"]}],"mendeley":{"formattedCitation":"(Villagonzalo, 2014)","plainTextFormattedCitation":"(Villagonzalo, 2014)","previouslyFormattedCitation":"(Villagonzalo, 2014)"},"properties":{"noteIndex":0},"schema":"https://github.com/citation-style-language/schema/raw/master/csl-citation.json"}</w:instrText>
      </w:r>
      <w:r w:rsidR="003D402A" w:rsidRPr="00CA0C56">
        <w:rPr>
          <w:rFonts w:ascii="Times New Roman" w:eastAsia="Times New Roman" w:hAnsi="Times New Roman" w:cs="Times New Roman"/>
          <w:bCs/>
          <w:iCs/>
          <w:color w:val="000000"/>
          <w:sz w:val="24"/>
          <w:szCs w:val="24"/>
        </w:rPr>
        <w:fldChar w:fldCharType="separate"/>
      </w:r>
      <w:r w:rsidR="003D402A" w:rsidRPr="00CA0C56">
        <w:rPr>
          <w:rFonts w:ascii="Times New Roman" w:eastAsia="Times New Roman" w:hAnsi="Times New Roman" w:cs="Times New Roman"/>
          <w:bCs/>
          <w:iCs/>
          <w:noProof/>
          <w:color w:val="000000"/>
          <w:sz w:val="24"/>
          <w:szCs w:val="24"/>
        </w:rPr>
        <w:t>(Villagonzalo, 2014)</w:t>
      </w:r>
      <w:r w:rsidR="003D402A" w:rsidRPr="00CA0C56">
        <w:rPr>
          <w:rFonts w:ascii="Times New Roman" w:eastAsia="Times New Roman" w:hAnsi="Times New Roman" w:cs="Times New Roman"/>
          <w:bCs/>
          <w:iCs/>
          <w:color w:val="000000"/>
          <w:sz w:val="24"/>
          <w:szCs w:val="24"/>
        </w:rPr>
        <w:fldChar w:fldCharType="end"/>
      </w:r>
      <w:r w:rsidR="003D402A" w:rsidRPr="00CA0C56">
        <w:rPr>
          <w:rFonts w:ascii="Times New Roman" w:eastAsia="Times New Roman" w:hAnsi="Times New Roman" w:cs="Times New Roman"/>
          <w:bCs/>
          <w:iCs/>
          <w:color w:val="000000"/>
          <w:sz w:val="24"/>
          <w:szCs w:val="24"/>
        </w:rPr>
        <w:t xml:space="preserve"> </w:t>
      </w:r>
      <w:r w:rsidR="00026878" w:rsidRPr="00CA0C56">
        <w:rPr>
          <w:rFonts w:ascii="Times New Roman" w:eastAsia="Times New Roman" w:hAnsi="Times New Roman" w:cs="Times New Roman"/>
          <w:bCs/>
          <w:iCs/>
          <w:color w:val="000000"/>
          <w:sz w:val="24"/>
          <w:szCs w:val="24"/>
        </w:rPr>
        <w:t xml:space="preserve">menyatakan bahwa peserta didik yang diajarkan dengan pembelajaran berbasis </w:t>
      </w:r>
      <w:proofErr w:type="spellStart"/>
      <w:r w:rsidR="00026878" w:rsidRPr="00CA0C56">
        <w:rPr>
          <w:rFonts w:ascii="Times New Roman" w:eastAsia="Times New Roman" w:hAnsi="Times New Roman" w:cs="Times New Roman"/>
          <w:bCs/>
          <w:i/>
          <w:color w:val="000000"/>
          <w:sz w:val="24"/>
          <w:szCs w:val="24"/>
        </w:rPr>
        <w:t>inquiry</w:t>
      </w:r>
      <w:proofErr w:type="spellEnd"/>
      <w:r w:rsidR="00026878" w:rsidRPr="00CA0C56">
        <w:rPr>
          <w:rFonts w:ascii="Times New Roman" w:eastAsia="Times New Roman" w:hAnsi="Times New Roman" w:cs="Times New Roman"/>
          <w:bCs/>
          <w:iCs/>
          <w:color w:val="000000"/>
          <w:sz w:val="24"/>
          <w:szCs w:val="24"/>
        </w:rPr>
        <w:t xml:space="preserve"> mendapatkan skor yang lebi</w:t>
      </w:r>
      <w:r w:rsidR="00514257" w:rsidRPr="00CA0C56">
        <w:rPr>
          <w:rFonts w:ascii="Times New Roman" w:eastAsia="Times New Roman" w:hAnsi="Times New Roman" w:cs="Times New Roman"/>
          <w:bCs/>
          <w:iCs/>
          <w:color w:val="000000"/>
          <w:sz w:val="24"/>
          <w:szCs w:val="24"/>
        </w:rPr>
        <w:t>h</w:t>
      </w:r>
      <w:r w:rsidR="00026878" w:rsidRPr="00CA0C56">
        <w:rPr>
          <w:rFonts w:ascii="Times New Roman" w:eastAsia="Times New Roman" w:hAnsi="Times New Roman" w:cs="Times New Roman"/>
          <w:bCs/>
          <w:iCs/>
          <w:color w:val="000000"/>
          <w:sz w:val="24"/>
          <w:szCs w:val="24"/>
        </w:rPr>
        <w:t xml:space="preserve"> tinggi dari pada peserta didik yang diajarkan melalui metode tradisional. </w:t>
      </w:r>
    </w:p>
    <w:p w14:paraId="74A88C46" w14:textId="4822FD8B" w:rsidR="00814B41" w:rsidRPr="00CA0C56" w:rsidRDefault="00087F15" w:rsidP="00CA0C56">
      <w:pPr>
        <w:spacing w:after="0" w:line="240" w:lineRule="auto"/>
        <w:ind w:firstLine="720"/>
        <w:jc w:val="both"/>
        <w:rPr>
          <w:rFonts w:ascii="Times New Roman" w:eastAsia="Times New Roman" w:hAnsi="Times New Roman" w:cs="Times New Roman"/>
          <w:bCs/>
          <w:iCs/>
          <w:color w:val="000000"/>
          <w:sz w:val="24"/>
          <w:szCs w:val="24"/>
        </w:rPr>
      </w:pPr>
      <w:r w:rsidRPr="00CA0C56">
        <w:rPr>
          <w:rFonts w:ascii="Times New Roman" w:eastAsia="Times New Roman" w:hAnsi="Times New Roman" w:cs="Times New Roman"/>
          <w:bCs/>
          <w:iCs/>
          <w:color w:val="000000"/>
          <w:sz w:val="24"/>
          <w:szCs w:val="24"/>
        </w:rPr>
        <w:t xml:space="preserve">Pembelajaran </w:t>
      </w:r>
      <w:proofErr w:type="spellStart"/>
      <w:r w:rsidRPr="00CA0C56">
        <w:rPr>
          <w:rFonts w:ascii="Times New Roman" w:eastAsia="Times New Roman" w:hAnsi="Times New Roman" w:cs="Times New Roman"/>
          <w:bCs/>
          <w:i/>
          <w:color w:val="000000"/>
          <w:sz w:val="24"/>
          <w:szCs w:val="24"/>
        </w:rPr>
        <w:t>online</w:t>
      </w:r>
      <w:proofErr w:type="spellEnd"/>
      <w:r w:rsidRPr="00CA0C56">
        <w:rPr>
          <w:rFonts w:ascii="Times New Roman" w:eastAsia="Times New Roman" w:hAnsi="Times New Roman" w:cs="Times New Roman"/>
          <w:bCs/>
          <w:iCs/>
          <w:color w:val="000000"/>
          <w:sz w:val="24"/>
          <w:szCs w:val="24"/>
        </w:rPr>
        <w:t xml:space="preserve"> pada masa pandemi juga yang tentunya menjadi tantangan tersendiri bagi guru untuk menyelenggarakan pembelajaran yang sesuai dengan standar kurikulum, sehingga guru harus mengupayakan dengan mempertimbangkan berbagai ha</w:t>
      </w:r>
      <w:r w:rsidR="00CA0C56" w:rsidRPr="00CA0C56">
        <w:rPr>
          <w:rFonts w:ascii="Times New Roman" w:eastAsia="Times New Roman" w:hAnsi="Times New Roman" w:cs="Times New Roman"/>
          <w:bCs/>
          <w:iCs/>
          <w:color w:val="000000"/>
          <w:sz w:val="24"/>
          <w:szCs w:val="24"/>
        </w:rPr>
        <w:t xml:space="preserve">l sehingga kompetensi dapat dibekalkan secara optimal kepada peserta didik salah satunya dengan mengupayakan pengalaman belajar praktikum berbasis inkuiri </w:t>
      </w:r>
      <w:r w:rsidR="00CA0C56" w:rsidRPr="00CA0C56">
        <w:rPr>
          <w:rFonts w:ascii="Times New Roman" w:eastAsia="Times New Roman" w:hAnsi="Times New Roman" w:cs="Times New Roman"/>
          <w:bCs/>
          <w:iCs/>
          <w:color w:val="000000"/>
          <w:sz w:val="24"/>
          <w:szCs w:val="24"/>
        </w:rPr>
        <w:fldChar w:fldCharType="begin" w:fldLock="1"/>
      </w:r>
      <w:r w:rsidR="00CA0C56">
        <w:rPr>
          <w:rFonts w:ascii="Times New Roman" w:eastAsia="Times New Roman" w:hAnsi="Times New Roman" w:cs="Times New Roman"/>
          <w:bCs/>
          <w:iCs/>
          <w:color w:val="000000"/>
          <w:sz w:val="24"/>
          <w:szCs w:val="24"/>
        </w:rPr>
        <w:instrText>ADDIN CSL_CITATION {"citationItems":[{"id":"ITEM-1","itemData":{"author":[{"dropping-particle":"","family":"Setiono","given":"","non-dropping-particle":"","parse-names":false,"suffix":""}],"id":"ITEM-1","issue":"1","issued":{"date-parts":[["2021"]]},"title":"Jurnal Ilmiah Edukasia ( JIE ) CONCEPTUAL FRAMEWORK OF INQUIRY-BASED PRACTICAL WORK THROUGH ONLINE","type":"article-journal","volume":"1"},"uris":["http://www.mendeley.com/documents/?uuid=a32471ce-e961-45ee-a29e-1a5885c20d28"]}],"mendeley":{"formattedCitation":"(Setiono, 2021)","plainTextFormattedCitation":"(Setiono, 2021)","previouslyFormattedCitation":"(Setiono, 2021)"},"properties":{"noteIndex":0},"schema":"https://github.com/citation-style-language/schema/raw/master/csl-citation.json"}</w:instrText>
      </w:r>
      <w:r w:rsidR="00CA0C56" w:rsidRPr="00CA0C56">
        <w:rPr>
          <w:rFonts w:ascii="Times New Roman" w:eastAsia="Times New Roman" w:hAnsi="Times New Roman" w:cs="Times New Roman"/>
          <w:bCs/>
          <w:iCs/>
          <w:color w:val="000000"/>
          <w:sz w:val="24"/>
          <w:szCs w:val="24"/>
        </w:rPr>
        <w:fldChar w:fldCharType="separate"/>
      </w:r>
      <w:r w:rsidR="00CA0C56" w:rsidRPr="00CA0C56">
        <w:rPr>
          <w:rFonts w:ascii="Times New Roman" w:eastAsia="Times New Roman" w:hAnsi="Times New Roman" w:cs="Times New Roman"/>
          <w:bCs/>
          <w:iCs/>
          <w:noProof/>
          <w:color w:val="000000"/>
          <w:sz w:val="24"/>
          <w:szCs w:val="24"/>
        </w:rPr>
        <w:t>(Setiono, 2021)</w:t>
      </w:r>
      <w:r w:rsidR="00CA0C56" w:rsidRPr="00CA0C56">
        <w:rPr>
          <w:rFonts w:ascii="Times New Roman" w:eastAsia="Times New Roman" w:hAnsi="Times New Roman" w:cs="Times New Roman"/>
          <w:bCs/>
          <w:iCs/>
          <w:color w:val="000000"/>
          <w:sz w:val="24"/>
          <w:szCs w:val="24"/>
        </w:rPr>
        <w:fldChar w:fldCharType="end"/>
      </w:r>
      <w:r w:rsidR="00CA0C56" w:rsidRPr="00CA0C56">
        <w:rPr>
          <w:rFonts w:ascii="Times New Roman" w:eastAsia="Times New Roman" w:hAnsi="Times New Roman" w:cs="Times New Roman"/>
          <w:bCs/>
          <w:iCs/>
          <w:color w:val="000000"/>
          <w:sz w:val="24"/>
          <w:szCs w:val="24"/>
        </w:rPr>
        <w:t>.</w:t>
      </w:r>
      <w:r w:rsidRPr="00CA0C56">
        <w:rPr>
          <w:rFonts w:ascii="Times New Roman" w:eastAsia="Times New Roman" w:hAnsi="Times New Roman" w:cs="Times New Roman"/>
          <w:bCs/>
          <w:iCs/>
          <w:color w:val="000000"/>
          <w:sz w:val="24"/>
          <w:szCs w:val="24"/>
        </w:rPr>
        <w:t xml:space="preserve"> </w:t>
      </w:r>
      <w:r w:rsidR="00514257" w:rsidRPr="00CA0C56">
        <w:rPr>
          <w:rFonts w:ascii="Times New Roman" w:eastAsia="Times New Roman" w:hAnsi="Times New Roman" w:cs="Times New Roman"/>
          <w:bCs/>
          <w:iCs/>
          <w:color w:val="000000"/>
          <w:sz w:val="24"/>
          <w:szCs w:val="24"/>
        </w:rPr>
        <w:t>Penambahan elemen kearifan lokal juga dapat mempermudah siswa untuk memahami fenomena yang terdapat di</w:t>
      </w:r>
      <w:r w:rsidR="004B457D">
        <w:rPr>
          <w:rFonts w:ascii="Times New Roman" w:eastAsia="Times New Roman" w:hAnsi="Times New Roman" w:cs="Times New Roman"/>
          <w:bCs/>
          <w:iCs/>
          <w:color w:val="000000"/>
          <w:sz w:val="24"/>
          <w:szCs w:val="24"/>
          <w:lang w:val="en-US"/>
        </w:rPr>
        <w:t xml:space="preserve"> </w:t>
      </w:r>
      <w:r w:rsidR="00514257" w:rsidRPr="00CA0C56">
        <w:rPr>
          <w:rFonts w:ascii="Times New Roman" w:eastAsia="Times New Roman" w:hAnsi="Times New Roman" w:cs="Times New Roman"/>
          <w:bCs/>
          <w:iCs/>
          <w:color w:val="000000"/>
          <w:sz w:val="24"/>
          <w:szCs w:val="24"/>
        </w:rPr>
        <w:t xml:space="preserve">sekitar </w:t>
      </w:r>
      <w:proofErr w:type="spellStart"/>
      <w:r w:rsidR="00514257" w:rsidRPr="00CA0C56">
        <w:rPr>
          <w:rFonts w:ascii="Times New Roman" w:eastAsia="Times New Roman" w:hAnsi="Times New Roman" w:cs="Times New Roman"/>
          <w:bCs/>
          <w:iCs/>
          <w:color w:val="000000"/>
          <w:sz w:val="24"/>
          <w:szCs w:val="24"/>
        </w:rPr>
        <w:t>nya</w:t>
      </w:r>
      <w:proofErr w:type="spellEnd"/>
      <w:r w:rsidR="00514257" w:rsidRPr="00CA0C56">
        <w:rPr>
          <w:rFonts w:ascii="Times New Roman" w:eastAsia="Times New Roman" w:hAnsi="Times New Roman" w:cs="Times New Roman"/>
          <w:bCs/>
          <w:iCs/>
          <w:color w:val="000000"/>
          <w:sz w:val="24"/>
          <w:szCs w:val="24"/>
        </w:rPr>
        <w:t xml:space="preserve"> sehingga pengetahuan yang ia pelajari dapat langsung diaplikasikan dalam lingkungannya, hal ini sesuai dengan penelitian yang dilakukan oleh </w:t>
      </w:r>
      <w:r w:rsidR="00D909BA" w:rsidRPr="00CA0C56">
        <w:rPr>
          <w:rFonts w:ascii="Times New Roman" w:eastAsia="Times New Roman" w:hAnsi="Times New Roman" w:cs="Times New Roman"/>
          <w:bCs/>
          <w:iCs/>
          <w:color w:val="000000"/>
          <w:sz w:val="24"/>
          <w:szCs w:val="24"/>
        </w:rPr>
        <w:fldChar w:fldCharType="begin" w:fldLock="1"/>
      </w:r>
      <w:r w:rsidR="003D402A" w:rsidRPr="00CA0C56">
        <w:rPr>
          <w:rFonts w:ascii="Times New Roman" w:eastAsia="Times New Roman" w:hAnsi="Times New Roman" w:cs="Times New Roman"/>
          <w:bCs/>
          <w:iCs/>
          <w:color w:val="000000"/>
          <w:sz w:val="24"/>
          <w:szCs w:val="24"/>
        </w:rPr>
        <w:instrText>ADDIN CSL_CITATION {"citationItems":[{"id":"ITEM-1","itemData":{"DOI":"10.17977/um022v1i12016p039","ISSN":"25031201","abstract":"This research aims to unravel the role of the values of local wisdom in the face of the MEAs through thematic learning. Some research and development based on local wisdom that has been done by previous researchers intended to facilitate students in achieving the learning is not only conceptually but also applicable. Local knowledge is essential considering that learning happens in the classroom, especially in primary school students should start with the closest or the world that is often encountered by students. The values of local knowledge will help students understand each concept in the material so that the stock of knowledge gained students not only to the limited knowledge alone, but can also be implemented in the form of students practice outside the school. Thematic learning based on local wisdom will be connected in a hang of students to act properly in the face of the MEA. Civilization is not only the man is not only omniscient but versatile to advance the State. Keywords : Local Wisdom, the Asean Economic Community (AEC), Thematic Learning","author":[{"dropping-particle":"","family":"Utari","given":"Unga","non-dropping-particle":"","parse-names":false,"suffix":""},{"dropping-particle":"","family":"Degeng","given":"I Nyoman Sudana","non-dropping-particle":"","parse-names":false,"suffix":""},{"dropping-particle":"","family":"Akbar","given":"Sa'dun","non-dropping-particle":"","parse-names":false,"suffix":""}],"container-title":"Jurnal Teori dan Praksis Pembelajaran IPS","id":"ITEM-1","issue":"1","issued":{"date-parts":[["2016"]]},"page":"39-44","title":"Pembelajaran Tematik Berbasis Kearifan Lokal Di Sekolah Dasar Dalam Menghadapi Masyarakat Ekonomi Asean (MEA)","type":"article-journal","volume":"1"},"uris":["http://www.mendeley.com/documents/?uuid=c7c7150d-bffe-40e3-9552-c55e7976e050"]}],"mendeley":{"formattedCitation":"(Utari et al., 2016)","plainTextFormattedCitation":"(Utari et al., 2016)","previouslyFormattedCitation":"(Utari et al., 2016)"},"properties":{"noteIndex":0},"schema":"https://github.com/citation-style-language/schema/raw/master/csl-citation.json"}</w:instrText>
      </w:r>
      <w:r w:rsidR="00D909BA" w:rsidRPr="00CA0C56">
        <w:rPr>
          <w:rFonts w:ascii="Times New Roman" w:eastAsia="Times New Roman" w:hAnsi="Times New Roman" w:cs="Times New Roman"/>
          <w:bCs/>
          <w:iCs/>
          <w:color w:val="000000"/>
          <w:sz w:val="24"/>
          <w:szCs w:val="24"/>
        </w:rPr>
        <w:fldChar w:fldCharType="separate"/>
      </w:r>
      <w:r w:rsidR="00D909BA" w:rsidRPr="00CA0C56">
        <w:rPr>
          <w:rFonts w:ascii="Times New Roman" w:eastAsia="Times New Roman" w:hAnsi="Times New Roman" w:cs="Times New Roman"/>
          <w:bCs/>
          <w:iCs/>
          <w:noProof/>
          <w:color w:val="000000"/>
          <w:sz w:val="24"/>
          <w:szCs w:val="24"/>
        </w:rPr>
        <w:t>(Utari et al., 2016)</w:t>
      </w:r>
      <w:r w:rsidR="00D909BA" w:rsidRPr="00CA0C56">
        <w:rPr>
          <w:rFonts w:ascii="Times New Roman" w:eastAsia="Times New Roman" w:hAnsi="Times New Roman" w:cs="Times New Roman"/>
          <w:bCs/>
          <w:iCs/>
          <w:color w:val="000000"/>
          <w:sz w:val="24"/>
          <w:szCs w:val="24"/>
        </w:rPr>
        <w:fldChar w:fldCharType="end"/>
      </w:r>
      <w:r w:rsidR="00C73D96" w:rsidRPr="00CA0C56">
        <w:rPr>
          <w:rFonts w:ascii="Times New Roman" w:eastAsia="Times New Roman" w:hAnsi="Times New Roman" w:cs="Times New Roman"/>
          <w:bCs/>
          <w:iCs/>
          <w:color w:val="000000"/>
          <w:sz w:val="24"/>
          <w:szCs w:val="24"/>
        </w:rPr>
        <w:t xml:space="preserve"> nilai-nilai kearifan lokal dapat membantu peserta didik dalam memahami setiap konsep dalam materi sehingga bekal pengetahuan yang diperoleh peserta didik tidak hanya sampai pada sebatas pengetahuan saja, tetapi juga dapat diimplementasikan peserta didik dalam wujud praktik di luar sekolah. </w:t>
      </w:r>
    </w:p>
    <w:p w14:paraId="1E1E7623" w14:textId="1A276709" w:rsidR="002667B3" w:rsidRPr="00CA0C56" w:rsidRDefault="00A20216" w:rsidP="00A20216">
      <w:pPr>
        <w:spacing w:after="0" w:line="240" w:lineRule="auto"/>
        <w:rPr>
          <w:rFonts w:ascii="Times New Roman" w:eastAsia="Times New Roman" w:hAnsi="Times New Roman" w:cs="Times New Roman"/>
          <w:b/>
          <w:i/>
          <w:color w:val="000000"/>
          <w:sz w:val="24"/>
          <w:szCs w:val="24"/>
        </w:rPr>
      </w:pPr>
      <w:proofErr w:type="spellStart"/>
      <w:r w:rsidRPr="00CA0C56">
        <w:rPr>
          <w:rFonts w:ascii="Times New Roman" w:eastAsia="Times New Roman" w:hAnsi="Times New Roman" w:cs="Times New Roman"/>
          <w:b/>
          <w:i/>
          <w:color w:val="000000"/>
          <w:sz w:val="24"/>
          <w:szCs w:val="24"/>
        </w:rPr>
        <w:t>Evaluation</w:t>
      </w:r>
      <w:proofErr w:type="spellEnd"/>
      <w:r w:rsidRPr="00CA0C56">
        <w:rPr>
          <w:rFonts w:ascii="Times New Roman" w:eastAsia="Times New Roman" w:hAnsi="Times New Roman" w:cs="Times New Roman"/>
          <w:b/>
          <w:i/>
          <w:color w:val="000000"/>
          <w:sz w:val="24"/>
          <w:szCs w:val="24"/>
        </w:rPr>
        <w:t xml:space="preserve"> </w:t>
      </w:r>
    </w:p>
    <w:p w14:paraId="4588A302" w14:textId="19FE3A78" w:rsidR="00A20216" w:rsidRPr="00CA0C56" w:rsidRDefault="00A20216" w:rsidP="00A20216">
      <w:pPr>
        <w:spacing w:after="0" w:line="240" w:lineRule="auto"/>
        <w:jc w:val="both"/>
        <w:rPr>
          <w:rFonts w:ascii="Times New Roman" w:eastAsia="Times New Roman" w:hAnsi="Times New Roman" w:cs="Times New Roman"/>
          <w:bCs/>
          <w:iCs/>
          <w:color w:val="000000"/>
          <w:sz w:val="24"/>
          <w:szCs w:val="24"/>
        </w:rPr>
      </w:pPr>
      <w:r w:rsidRPr="00CA0C56">
        <w:rPr>
          <w:rFonts w:ascii="Times New Roman" w:eastAsia="Times New Roman" w:hAnsi="Times New Roman" w:cs="Times New Roman"/>
          <w:b/>
          <w:iCs/>
          <w:color w:val="000000"/>
          <w:sz w:val="24"/>
          <w:szCs w:val="24"/>
        </w:rPr>
        <w:tab/>
      </w:r>
      <w:r w:rsidRPr="00CA0C56">
        <w:rPr>
          <w:rFonts w:ascii="Times New Roman" w:eastAsia="Times New Roman" w:hAnsi="Times New Roman" w:cs="Times New Roman"/>
          <w:bCs/>
          <w:iCs/>
          <w:color w:val="000000"/>
          <w:sz w:val="24"/>
          <w:szCs w:val="24"/>
        </w:rPr>
        <w:t>Tahapan evaluasi merupak</w:t>
      </w:r>
      <w:r w:rsidR="004E01D1" w:rsidRPr="00CA0C56">
        <w:rPr>
          <w:rFonts w:ascii="Times New Roman" w:eastAsia="Times New Roman" w:hAnsi="Times New Roman" w:cs="Times New Roman"/>
          <w:bCs/>
          <w:iCs/>
          <w:color w:val="000000"/>
          <w:sz w:val="24"/>
          <w:szCs w:val="24"/>
        </w:rPr>
        <w:t>an</w:t>
      </w:r>
      <w:r w:rsidRPr="00CA0C56">
        <w:rPr>
          <w:rFonts w:ascii="Times New Roman" w:eastAsia="Times New Roman" w:hAnsi="Times New Roman" w:cs="Times New Roman"/>
          <w:bCs/>
          <w:iCs/>
          <w:color w:val="000000"/>
          <w:sz w:val="24"/>
          <w:szCs w:val="24"/>
        </w:rPr>
        <w:t xml:space="preserve"> proses untuk mengetahui hasil akhir penilaian serta perlunya perbaikan pada modul </w:t>
      </w:r>
      <w:proofErr w:type="spellStart"/>
      <w:r w:rsidRPr="00CA0C56">
        <w:rPr>
          <w:rFonts w:ascii="Times New Roman" w:eastAsia="Times New Roman" w:hAnsi="Times New Roman" w:cs="Times New Roman"/>
          <w:bCs/>
          <w:i/>
          <w:color w:val="000000"/>
          <w:sz w:val="24"/>
          <w:szCs w:val="24"/>
        </w:rPr>
        <w:t>online</w:t>
      </w:r>
      <w:proofErr w:type="spellEnd"/>
      <w:r w:rsidRPr="00CA0C56">
        <w:rPr>
          <w:rFonts w:ascii="Times New Roman" w:eastAsia="Times New Roman" w:hAnsi="Times New Roman" w:cs="Times New Roman"/>
          <w:bCs/>
          <w:iCs/>
          <w:color w:val="000000"/>
          <w:sz w:val="24"/>
          <w:szCs w:val="24"/>
        </w:rPr>
        <w:t xml:space="preserve"> yang dikembangkan. Tahapan evaluasi ini tidak </w:t>
      </w:r>
      <w:r w:rsidR="001E4FA7" w:rsidRPr="00CA0C56">
        <w:rPr>
          <w:rFonts w:ascii="Times New Roman" w:eastAsia="Times New Roman" w:hAnsi="Times New Roman" w:cs="Times New Roman"/>
          <w:bCs/>
          <w:iCs/>
          <w:color w:val="000000"/>
          <w:sz w:val="24"/>
          <w:szCs w:val="24"/>
        </w:rPr>
        <w:t>hanya terletak pada tahap akhir, namun tahapan evaluasi ini juga dilaksanakan pada setiap tahapan sebelumnya (</w:t>
      </w:r>
      <w:proofErr w:type="spellStart"/>
      <w:r w:rsidR="001E4FA7" w:rsidRPr="00CA0C56">
        <w:rPr>
          <w:rFonts w:ascii="Times New Roman" w:eastAsia="Times New Roman" w:hAnsi="Times New Roman" w:cs="Times New Roman"/>
          <w:bCs/>
          <w:i/>
          <w:color w:val="000000"/>
          <w:sz w:val="24"/>
          <w:szCs w:val="24"/>
        </w:rPr>
        <w:t>analysis</w:t>
      </w:r>
      <w:proofErr w:type="spellEnd"/>
      <w:r w:rsidR="001E4FA7" w:rsidRPr="00CA0C56">
        <w:rPr>
          <w:rFonts w:ascii="Times New Roman" w:eastAsia="Times New Roman" w:hAnsi="Times New Roman" w:cs="Times New Roman"/>
          <w:bCs/>
          <w:i/>
          <w:color w:val="000000"/>
          <w:sz w:val="24"/>
          <w:szCs w:val="24"/>
        </w:rPr>
        <w:t xml:space="preserve">, </w:t>
      </w:r>
      <w:proofErr w:type="spellStart"/>
      <w:r w:rsidR="001E4FA7" w:rsidRPr="00CA0C56">
        <w:rPr>
          <w:rFonts w:ascii="Times New Roman" w:eastAsia="Times New Roman" w:hAnsi="Times New Roman" w:cs="Times New Roman"/>
          <w:bCs/>
          <w:i/>
          <w:color w:val="000000"/>
          <w:sz w:val="24"/>
          <w:szCs w:val="24"/>
        </w:rPr>
        <w:t>design</w:t>
      </w:r>
      <w:proofErr w:type="spellEnd"/>
      <w:r w:rsidR="001E4FA7" w:rsidRPr="00CA0C56">
        <w:rPr>
          <w:rFonts w:ascii="Times New Roman" w:eastAsia="Times New Roman" w:hAnsi="Times New Roman" w:cs="Times New Roman"/>
          <w:bCs/>
          <w:i/>
          <w:color w:val="000000"/>
          <w:sz w:val="24"/>
          <w:szCs w:val="24"/>
        </w:rPr>
        <w:t xml:space="preserve">, </w:t>
      </w:r>
      <w:proofErr w:type="spellStart"/>
      <w:r w:rsidR="001E4FA7" w:rsidRPr="00CA0C56">
        <w:rPr>
          <w:rFonts w:ascii="Times New Roman" w:eastAsia="Times New Roman" w:hAnsi="Times New Roman" w:cs="Times New Roman"/>
          <w:bCs/>
          <w:i/>
          <w:color w:val="000000"/>
          <w:sz w:val="24"/>
          <w:szCs w:val="24"/>
        </w:rPr>
        <w:t>development</w:t>
      </w:r>
      <w:proofErr w:type="spellEnd"/>
      <w:r w:rsidR="001E4FA7" w:rsidRPr="00CA0C56">
        <w:rPr>
          <w:rFonts w:ascii="Times New Roman" w:eastAsia="Times New Roman" w:hAnsi="Times New Roman" w:cs="Times New Roman"/>
          <w:bCs/>
          <w:i/>
          <w:color w:val="000000"/>
          <w:sz w:val="24"/>
          <w:szCs w:val="24"/>
        </w:rPr>
        <w:t xml:space="preserve">, </w:t>
      </w:r>
      <w:proofErr w:type="spellStart"/>
      <w:r w:rsidR="001E4FA7" w:rsidRPr="00CA0C56">
        <w:rPr>
          <w:rFonts w:ascii="Times New Roman" w:eastAsia="Times New Roman" w:hAnsi="Times New Roman" w:cs="Times New Roman"/>
          <w:bCs/>
          <w:i/>
          <w:color w:val="000000"/>
          <w:sz w:val="24"/>
          <w:szCs w:val="24"/>
        </w:rPr>
        <w:t>implementation</w:t>
      </w:r>
      <w:proofErr w:type="spellEnd"/>
      <w:r w:rsidR="001E4FA7" w:rsidRPr="00CA0C56">
        <w:rPr>
          <w:rFonts w:ascii="Times New Roman" w:eastAsia="Times New Roman" w:hAnsi="Times New Roman" w:cs="Times New Roman"/>
          <w:bCs/>
          <w:iCs/>
          <w:color w:val="000000"/>
          <w:sz w:val="24"/>
          <w:szCs w:val="24"/>
        </w:rPr>
        <w:t xml:space="preserve">) hal ini bertujuan untuk kebutuhan revisi dan sebagai evaluasi formatif </w:t>
      </w:r>
      <w:r w:rsidR="001E4FA7" w:rsidRPr="00CA0C56">
        <w:rPr>
          <w:rFonts w:ascii="Times New Roman" w:eastAsia="Times New Roman" w:hAnsi="Times New Roman" w:cs="Times New Roman"/>
          <w:bCs/>
          <w:iCs/>
          <w:color w:val="000000"/>
          <w:sz w:val="24"/>
          <w:szCs w:val="24"/>
        </w:rPr>
        <w:fldChar w:fldCharType="begin" w:fldLock="1"/>
      </w:r>
      <w:r w:rsidR="000F2EC4" w:rsidRPr="00CA0C56">
        <w:rPr>
          <w:rFonts w:ascii="Times New Roman" w:eastAsia="Times New Roman" w:hAnsi="Times New Roman" w:cs="Times New Roman"/>
          <w:bCs/>
          <w:iCs/>
          <w:color w:val="000000"/>
          <w:sz w:val="24"/>
          <w:szCs w:val="24"/>
        </w:rPr>
        <w:instrText>ADDIN CSL_CITATION {"citationItems":[{"id":"ITEM-1","itemData":{"abstract":"Penelitian ini bertujuan untuk: 1) mendeskripsikan prosedur pengembangan dan hasil produk; 2) mengetahui penilaian guru dan respon siswa terhadap produk; serta 3) melihat ketercapaian peningkatan kemampuan berpikir kreatif matematis siswa setelah menggunakan produk. Produk E-LKPD dikembangkan mengikuti kerangka model ADDIE dan diimplementasikan di SMPN 29 Tebo. Subjek penelitian adalah satu orang guru matematika, delapan orang siswa dalam uji coba satu-satu, serta 29 orang siswa dalam uji kelompok kecil. Validasi ahli menyatakan E-LKPD telah valid dan layak untuk diuji cobakan. Kemudian guru serta siswa dalam ujicoba satu- satu memberikan respon yang sangat positif dan menyatakan bahwa E-LKPD praktis dan layak diujikan ke kelompok kecil. Selanjutnya analisis hasil tes siswa dalam uji kelompok kecil menggunakan pedoman penskoran kemampuan berpikir kreatif matematis diperoleh skor total tes awal sebesar 202 dan skor total tes akhir sebesar 562. Berdasarkan Uji N-Gain, diperoleh hasil bahwa terjadi peningkatan kemampuan siswa dengan nilai sebesar 0,590164 berada pada kategori sedang. Sehingga dengan nilai ini maka dapat disimpulkan bahwa E-LKPD sudah efektif serta dapat digunakan oleh guru dan siswa dalam proses pembelajaran materi bangun ruang sisi lengkung untuk meningkatkan kemampuan berpikir kreatif matematis.","author":[{"dropping-particle":"","family":"Subakti","given":"Dwiki Prasetya","non-dropping-particle":"","parse-names":false,"suffix":""},{"dropping-particle":"","family":"Marzal","given":"Jefri","non-dropping-particle":"","parse-names":false,"suffix":""},{"dropping-particle":"","family":"Hsb","given":"M Haris Effendi","non-dropping-particle":"","parse-names":false,"suffix":""}],"container-title":"Jurnal Cendekia: Jurnal Pendidikan Matematika","id":"ITEM-1","issue":"02","issued":{"date-parts":[["2021"]]},"page":"1249-1264","title":"Pengembangan E-LKPD Berkarakteristik Budaya Jambi Menggunakan Model Discovery Learning Berbasis STEM Untuk Meningkatkan Kemampuan Berpikir Kreatif Matematis","type":"article-journal","volume":"05"},"uris":["http://www.mendeley.com/documents/?uuid=f368e652-f2fa-420d-8968-2066f02abb80"]}],"mendeley":{"formattedCitation":"(Subakti et al., 2021)","plainTextFormattedCitation":"(Subakti et al., 2021)","previouslyFormattedCitation":"(Subakti et al., 2021)"},"properties":{"noteIndex":0},"schema":"https://github.com/citation-style-language/schema/raw/master/csl-citation.json"}</w:instrText>
      </w:r>
      <w:r w:rsidR="001E4FA7" w:rsidRPr="00CA0C56">
        <w:rPr>
          <w:rFonts w:ascii="Times New Roman" w:eastAsia="Times New Roman" w:hAnsi="Times New Roman" w:cs="Times New Roman"/>
          <w:bCs/>
          <w:iCs/>
          <w:color w:val="000000"/>
          <w:sz w:val="24"/>
          <w:szCs w:val="24"/>
        </w:rPr>
        <w:fldChar w:fldCharType="separate"/>
      </w:r>
      <w:r w:rsidR="001E4FA7" w:rsidRPr="00CA0C56">
        <w:rPr>
          <w:rFonts w:ascii="Times New Roman" w:eastAsia="Times New Roman" w:hAnsi="Times New Roman" w:cs="Times New Roman"/>
          <w:bCs/>
          <w:iCs/>
          <w:noProof/>
          <w:color w:val="000000"/>
          <w:sz w:val="24"/>
          <w:szCs w:val="24"/>
        </w:rPr>
        <w:t xml:space="preserve">(Subakti </w:t>
      </w:r>
      <w:r w:rsidR="001E4FA7" w:rsidRPr="00CA0C56">
        <w:rPr>
          <w:rFonts w:ascii="Times New Roman" w:eastAsia="Times New Roman" w:hAnsi="Times New Roman" w:cs="Times New Roman"/>
          <w:bCs/>
          <w:i/>
          <w:noProof/>
          <w:color w:val="000000"/>
          <w:sz w:val="24"/>
          <w:szCs w:val="24"/>
        </w:rPr>
        <w:t>et al</w:t>
      </w:r>
      <w:r w:rsidR="001E4FA7" w:rsidRPr="00CA0C56">
        <w:rPr>
          <w:rFonts w:ascii="Times New Roman" w:eastAsia="Times New Roman" w:hAnsi="Times New Roman" w:cs="Times New Roman"/>
          <w:bCs/>
          <w:iCs/>
          <w:noProof/>
          <w:color w:val="000000"/>
          <w:sz w:val="24"/>
          <w:szCs w:val="24"/>
        </w:rPr>
        <w:t>., 2021)</w:t>
      </w:r>
      <w:r w:rsidR="001E4FA7" w:rsidRPr="00CA0C56">
        <w:rPr>
          <w:rFonts w:ascii="Times New Roman" w:eastAsia="Times New Roman" w:hAnsi="Times New Roman" w:cs="Times New Roman"/>
          <w:bCs/>
          <w:iCs/>
          <w:color w:val="000000"/>
          <w:sz w:val="24"/>
          <w:szCs w:val="24"/>
        </w:rPr>
        <w:fldChar w:fldCharType="end"/>
      </w:r>
      <w:r w:rsidR="001E4FA7" w:rsidRPr="00CA0C56">
        <w:rPr>
          <w:rFonts w:ascii="Times New Roman" w:eastAsia="Times New Roman" w:hAnsi="Times New Roman" w:cs="Times New Roman"/>
          <w:bCs/>
          <w:iCs/>
          <w:color w:val="000000"/>
          <w:sz w:val="24"/>
          <w:szCs w:val="24"/>
        </w:rPr>
        <w:t xml:space="preserve">. Sedangkan </w:t>
      </w:r>
      <w:r w:rsidR="000F2EC4" w:rsidRPr="00CA0C56">
        <w:rPr>
          <w:rFonts w:ascii="Times New Roman" w:eastAsia="Times New Roman" w:hAnsi="Times New Roman" w:cs="Times New Roman"/>
          <w:bCs/>
          <w:iCs/>
          <w:color w:val="000000"/>
          <w:sz w:val="24"/>
          <w:szCs w:val="24"/>
        </w:rPr>
        <w:t xml:space="preserve">evaluasi sumatif adalah penelitian yang berfokus kepada hasil dari sesuatu target ketercapaian </w:t>
      </w:r>
      <w:r w:rsidR="000F2EC4" w:rsidRPr="00CA0C56">
        <w:rPr>
          <w:rFonts w:ascii="Times New Roman" w:eastAsia="Times New Roman" w:hAnsi="Times New Roman" w:cs="Times New Roman"/>
          <w:bCs/>
          <w:iCs/>
          <w:color w:val="000000"/>
          <w:sz w:val="24"/>
          <w:szCs w:val="24"/>
        </w:rPr>
        <w:fldChar w:fldCharType="begin" w:fldLock="1"/>
      </w:r>
      <w:r w:rsidR="00AC523C" w:rsidRPr="00CA0C56">
        <w:rPr>
          <w:rFonts w:ascii="Times New Roman" w:eastAsia="Times New Roman" w:hAnsi="Times New Roman" w:cs="Times New Roman"/>
          <w:bCs/>
          <w:iCs/>
          <w:color w:val="000000"/>
          <w:sz w:val="24"/>
          <w:szCs w:val="24"/>
        </w:rPr>
        <w:instrText>ADDIN CSL_CITATION {"citationItems":[{"id":"ITEM-1","itemData":{"DOI":"10.31004/cendekia.v5i2.599","ISSN":"2614-3038","abstract":"Penelitian ini bertujuan untuk mengetahui langkah pengembangan media pembelajaran berbasis aplikasi smartphone guna memfasilitasi kemampuan berpikir kreatif matematis siswa. Metode pengembangan menggunakan ADDIE (analisis, desain, development, implementasi dan evaluasi). Implementasi media pembelajaran menggunakan pendekatan model Problem-Based Learning (PBL) berbantuan aplikasi smartphone. Analisis awal pengembangan media pembelajaran menggunakan analisis kebutuhan dan ketersediaan media pembelajaran. Pengolahan data menggunakan pendekatan data kuantitatif yang didapat dari uji kemampuan berpikir kreatif matematis siswa dan uji kelayakan media pembelajaran. Penilaian kemampuan berpikir kreatif berdasarkan aspek kelancaran, keluwesan, elaborasi dan keaslian pemecahan masalah siswa. Uji kelayakan media pembelajaran didapat dari validasi media pembelajaran dan validasi materi pembelajaran. Subjek penelitian adalah siswa kelas X MAN 1 Kota Pekalongan materi trigonometri. Hasil evaluasi dengan cara membandingkan dua sampel kelas, kelas ekperimen dengan menerapkan PBL berbantuan aplikasi smartphone dan kelas kontrol menerapkan PBL dengan pendekatan diskusi grup normal. Penelitian menghasilkan (1) pengembangan media pembelajaran, (2) hasil rata-rata kemampuan berpikir kreatif matematis siswa kelas eksperimen lebih tinggi dari pada kelas kontrol","author":[{"dropping-particle":"","family":"Priangga","given":"Yuyun Suria","non-dropping-particle":"","parse-names":false,"suffix":""}],"container-title":"Jurnal Cendekia : Jurnal Pendidikan Matematika","id":"ITEM-1","issue":"2","issued":{"date-parts":[["2021"]]},"page":"1116-1126","title":"Pengembangan Media Pembelajaran Berbasis Aplikasi Smartphone Untuk Memfasilitasi Kemampuan Berpikir Kreatif Matematis Siswa","type":"article-journal","volume":"5"},"uris":["http://www.mendeley.com/documents/?uuid=19a4c066-ec9d-4ba4-8fe3-81d61bce778a"]}],"mendeley":{"formattedCitation":"(Priangga, 2021)","plainTextFormattedCitation":"(Priangga, 2021)","previouslyFormattedCitation":"(Priangga, 2021)"},"properties":{"noteIndex":0},"schema":"https://github.com/citation-style-language/schema/raw/master/csl-citation.json"}</w:instrText>
      </w:r>
      <w:r w:rsidR="000F2EC4" w:rsidRPr="00CA0C56">
        <w:rPr>
          <w:rFonts w:ascii="Times New Roman" w:eastAsia="Times New Roman" w:hAnsi="Times New Roman" w:cs="Times New Roman"/>
          <w:bCs/>
          <w:iCs/>
          <w:color w:val="000000"/>
          <w:sz w:val="24"/>
          <w:szCs w:val="24"/>
        </w:rPr>
        <w:fldChar w:fldCharType="separate"/>
      </w:r>
      <w:r w:rsidR="000F2EC4" w:rsidRPr="00CA0C56">
        <w:rPr>
          <w:rFonts w:ascii="Times New Roman" w:eastAsia="Times New Roman" w:hAnsi="Times New Roman" w:cs="Times New Roman"/>
          <w:bCs/>
          <w:iCs/>
          <w:noProof/>
          <w:color w:val="000000"/>
          <w:sz w:val="24"/>
          <w:szCs w:val="24"/>
        </w:rPr>
        <w:t>(Priangga, 2021)</w:t>
      </w:r>
      <w:r w:rsidR="000F2EC4" w:rsidRPr="00CA0C56">
        <w:rPr>
          <w:rFonts w:ascii="Times New Roman" w:eastAsia="Times New Roman" w:hAnsi="Times New Roman" w:cs="Times New Roman"/>
          <w:bCs/>
          <w:iCs/>
          <w:color w:val="000000"/>
          <w:sz w:val="24"/>
          <w:szCs w:val="24"/>
        </w:rPr>
        <w:fldChar w:fldCharType="end"/>
      </w:r>
      <w:r w:rsidR="000F2EC4" w:rsidRPr="00CA0C56">
        <w:rPr>
          <w:rFonts w:ascii="Times New Roman" w:eastAsia="Times New Roman" w:hAnsi="Times New Roman" w:cs="Times New Roman"/>
          <w:bCs/>
          <w:iCs/>
          <w:color w:val="000000"/>
          <w:sz w:val="24"/>
          <w:szCs w:val="24"/>
        </w:rPr>
        <w:t>.</w:t>
      </w:r>
    </w:p>
    <w:p w14:paraId="3D90B77B" w14:textId="3484EB3C" w:rsidR="00E51644" w:rsidRPr="00CA0C56" w:rsidRDefault="00E51644" w:rsidP="001538C6">
      <w:pPr>
        <w:spacing w:after="0" w:line="240" w:lineRule="auto"/>
        <w:jc w:val="both"/>
        <w:rPr>
          <w:rFonts w:ascii="Times New Roman" w:eastAsia="Times New Roman" w:hAnsi="Times New Roman" w:cs="Times New Roman"/>
          <w:b/>
          <w:i/>
          <w:color w:val="000000"/>
          <w:sz w:val="24"/>
          <w:szCs w:val="24"/>
        </w:rPr>
      </w:pPr>
    </w:p>
    <w:p w14:paraId="5879D038" w14:textId="24764CEC" w:rsidR="001538C6" w:rsidRPr="00CA0C56" w:rsidRDefault="001538C6" w:rsidP="001538C6">
      <w:pPr>
        <w:shd w:val="clear" w:color="auto" w:fill="FFFFFF"/>
        <w:spacing w:after="0" w:line="240" w:lineRule="auto"/>
        <w:textAlignment w:val="baseline"/>
        <w:rPr>
          <w:rFonts w:ascii="Times New Roman" w:eastAsia="Times New Roman" w:hAnsi="Times New Roman" w:cs="Times New Roman"/>
          <w:color w:val="000000"/>
          <w:sz w:val="24"/>
          <w:szCs w:val="24"/>
        </w:rPr>
      </w:pPr>
      <w:r w:rsidRPr="00CA0C56">
        <w:rPr>
          <w:rFonts w:ascii="Times New Roman" w:eastAsia="Times New Roman" w:hAnsi="Times New Roman" w:cs="Times New Roman"/>
          <w:b/>
          <w:bCs/>
          <w:color w:val="000000"/>
          <w:sz w:val="24"/>
          <w:szCs w:val="24"/>
          <w:bdr w:val="none" w:sz="0" w:space="0" w:color="auto" w:frame="1"/>
        </w:rPr>
        <w:t>SIMPULAN</w:t>
      </w:r>
    </w:p>
    <w:p w14:paraId="6D7EF51A" w14:textId="44AD05DB" w:rsidR="00220E91" w:rsidRPr="00CA0C56" w:rsidRDefault="00220E91" w:rsidP="00220E91">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CA0C56">
        <w:rPr>
          <w:rFonts w:ascii="Times New Roman" w:eastAsia="Times New Roman" w:hAnsi="Times New Roman" w:cs="Times New Roman"/>
          <w:color w:val="000000"/>
          <w:sz w:val="24"/>
          <w:szCs w:val="24"/>
        </w:rPr>
        <w:tab/>
        <w:t xml:space="preserve">Berdasarkan hasil dan pembahasan penelitian maka dapat disimpulkan bahwa: (1) Pengembangan modul </w:t>
      </w:r>
      <w:proofErr w:type="spellStart"/>
      <w:r w:rsidRPr="00CA0C56">
        <w:rPr>
          <w:rFonts w:ascii="Times New Roman" w:eastAsia="Times New Roman" w:hAnsi="Times New Roman" w:cs="Times New Roman"/>
          <w:i/>
          <w:iCs/>
          <w:color w:val="000000"/>
          <w:sz w:val="24"/>
          <w:szCs w:val="24"/>
        </w:rPr>
        <w:t>online</w:t>
      </w:r>
      <w:proofErr w:type="spellEnd"/>
      <w:r w:rsidRPr="00CA0C56">
        <w:rPr>
          <w:rFonts w:ascii="Times New Roman" w:eastAsia="Times New Roman" w:hAnsi="Times New Roman" w:cs="Times New Roman"/>
          <w:color w:val="000000"/>
          <w:sz w:val="24"/>
          <w:szCs w:val="24"/>
        </w:rPr>
        <w:t xml:space="preserve"> menggunakan model ADDIE dengan proses validasi dan evaluasi </w:t>
      </w:r>
      <w:proofErr w:type="spellStart"/>
      <w:r w:rsidRPr="00CA0C56">
        <w:rPr>
          <w:rFonts w:ascii="Times New Roman" w:eastAsia="Times New Roman" w:hAnsi="Times New Roman" w:cs="Times New Roman"/>
          <w:color w:val="000000"/>
          <w:sz w:val="24"/>
          <w:szCs w:val="24"/>
        </w:rPr>
        <w:t>disetiap</w:t>
      </w:r>
      <w:proofErr w:type="spellEnd"/>
      <w:r w:rsidRPr="00CA0C56">
        <w:rPr>
          <w:rFonts w:ascii="Times New Roman" w:eastAsia="Times New Roman" w:hAnsi="Times New Roman" w:cs="Times New Roman"/>
          <w:color w:val="000000"/>
          <w:sz w:val="24"/>
          <w:szCs w:val="24"/>
        </w:rPr>
        <w:t xml:space="preserve"> tahapannya dapat menghasilkan produk yang valid. (2) Penilaian </w:t>
      </w:r>
      <w:proofErr w:type="spellStart"/>
      <w:r w:rsidRPr="00CA0C56">
        <w:rPr>
          <w:rFonts w:ascii="Times New Roman" w:eastAsia="Times New Roman" w:hAnsi="Times New Roman" w:cs="Times New Roman"/>
          <w:color w:val="000000"/>
          <w:sz w:val="24"/>
          <w:szCs w:val="24"/>
        </w:rPr>
        <w:t>respon</w:t>
      </w:r>
      <w:proofErr w:type="spellEnd"/>
      <w:r w:rsidRPr="00CA0C56">
        <w:rPr>
          <w:rFonts w:ascii="Times New Roman" w:eastAsia="Times New Roman" w:hAnsi="Times New Roman" w:cs="Times New Roman"/>
          <w:color w:val="000000"/>
          <w:sz w:val="24"/>
          <w:szCs w:val="24"/>
        </w:rPr>
        <w:t xml:space="preserve"> guru dan peserta didik terhadap modul </w:t>
      </w:r>
      <w:proofErr w:type="spellStart"/>
      <w:r w:rsidRPr="00CA0C56">
        <w:rPr>
          <w:rFonts w:ascii="Times New Roman" w:eastAsia="Times New Roman" w:hAnsi="Times New Roman" w:cs="Times New Roman"/>
          <w:i/>
          <w:iCs/>
          <w:color w:val="000000"/>
          <w:sz w:val="24"/>
          <w:szCs w:val="24"/>
        </w:rPr>
        <w:t>online</w:t>
      </w:r>
      <w:proofErr w:type="spellEnd"/>
      <w:r w:rsidRPr="00CA0C56">
        <w:rPr>
          <w:rFonts w:ascii="Times New Roman" w:eastAsia="Times New Roman" w:hAnsi="Times New Roman" w:cs="Times New Roman"/>
          <w:color w:val="000000"/>
          <w:sz w:val="24"/>
          <w:szCs w:val="24"/>
        </w:rPr>
        <w:t xml:space="preserve"> yang dikembangkan </w:t>
      </w:r>
      <w:proofErr w:type="spellStart"/>
      <w:r w:rsidRPr="00CA0C56">
        <w:rPr>
          <w:rFonts w:ascii="Times New Roman" w:eastAsia="Times New Roman" w:hAnsi="Times New Roman" w:cs="Times New Roman"/>
          <w:color w:val="000000"/>
          <w:sz w:val="24"/>
          <w:szCs w:val="24"/>
        </w:rPr>
        <w:t>menunjukan</w:t>
      </w:r>
      <w:proofErr w:type="spellEnd"/>
      <w:r w:rsidRPr="00CA0C56">
        <w:rPr>
          <w:rFonts w:ascii="Times New Roman" w:eastAsia="Times New Roman" w:hAnsi="Times New Roman" w:cs="Times New Roman"/>
          <w:color w:val="000000"/>
          <w:sz w:val="24"/>
          <w:szCs w:val="24"/>
        </w:rPr>
        <w:t xml:space="preserve"> </w:t>
      </w:r>
      <w:proofErr w:type="spellStart"/>
      <w:r w:rsidRPr="00CA0C56">
        <w:rPr>
          <w:rFonts w:ascii="Times New Roman" w:eastAsia="Times New Roman" w:hAnsi="Times New Roman" w:cs="Times New Roman"/>
          <w:color w:val="000000"/>
          <w:sz w:val="24"/>
          <w:szCs w:val="24"/>
        </w:rPr>
        <w:t>respon</w:t>
      </w:r>
      <w:proofErr w:type="spellEnd"/>
      <w:r w:rsidRPr="00CA0C56">
        <w:rPr>
          <w:rFonts w:ascii="Times New Roman" w:eastAsia="Times New Roman" w:hAnsi="Times New Roman" w:cs="Times New Roman"/>
          <w:color w:val="000000"/>
          <w:sz w:val="24"/>
          <w:szCs w:val="24"/>
        </w:rPr>
        <w:t xml:space="preserve"> positif dan hasil penyebaran angket </w:t>
      </w:r>
      <w:proofErr w:type="spellStart"/>
      <w:r w:rsidRPr="00CA0C56">
        <w:rPr>
          <w:rFonts w:ascii="Times New Roman" w:eastAsia="Times New Roman" w:hAnsi="Times New Roman" w:cs="Times New Roman"/>
          <w:color w:val="000000"/>
          <w:sz w:val="24"/>
          <w:szCs w:val="24"/>
        </w:rPr>
        <w:t>menunjukan</w:t>
      </w:r>
      <w:proofErr w:type="spellEnd"/>
      <w:r w:rsidRPr="00CA0C56">
        <w:rPr>
          <w:rFonts w:ascii="Times New Roman" w:eastAsia="Times New Roman" w:hAnsi="Times New Roman" w:cs="Times New Roman"/>
          <w:color w:val="000000"/>
          <w:sz w:val="24"/>
          <w:szCs w:val="24"/>
        </w:rPr>
        <w:t xml:space="preserve"> modul </w:t>
      </w:r>
      <w:proofErr w:type="spellStart"/>
      <w:r w:rsidRPr="00CA0C56">
        <w:rPr>
          <w:rFonts w:ascii="Times New Roman" w:eastAsia="Times New Roman" w:hAnsi="Times New Roman" w:cs="Times New Roman"/>
          <w:i/>
          <w:iCs/>
          <w:color w:val="000000"/>
          <w:sz w:val="24"/>
          <w:szCs w:val="24"/>
        </w:rPr>
        <w:t>online</w:t>
      </w:r>
      <w:proofErr w:type="spellEnd"/>
      <w:r w:rsidRPr="00CA0C56">
        <w:rPr>
          <w:rFonts w:ascii="Times New Roman" w:eastAsia="Times New Roman" w:hAnsi="Times New Roman" w:cs="Times New Roman"/>
          <w:color w:val="000000"/>
          <w:sz w:val="24"/>
          <w:szCs w:val="24"/>
        </w:rPr>
        <w:t xml:space="preserve"> yang telah dikembangkan </w:t>
      </w:r>
      <w:r w:rsidR="004B457D">
        <w:rPr>
          <w:rFonts w:ascii="Times New Roman" w:eastAsia="Times New Roman" w:hAnsi="Times New Roman" w:cs="Times New Roman"/>
          <w:color w:val="000000"/>
          <w:sz w:val="24"/>
          <w:szCs w:val="24"/>
          <w:lang w:val="en-US"/>
        </w:rPr>
        <w:t>m</w:t>
      </w:r>
      <w:proofErr w:type="spellStart"/>
      <w:r w:rsidRPr="00CA0C56">
        <w:rPr>
          <w:rFonts w:ascii="Times New Roman" w:eastAsia="Times New Roman" w:hAnsi="Times New Roman" w:cs="Times New Roman"/>
          <w:color w:val="000000"/>
          <w:sz w:val="24"/>
          <w:szCs w:val="24"/>
        </w:rPr>
        <w:t>asuk</w:t>
      </w:r>
      <w:proofErr w:type="spellEnd"/>
      <w:r w:rsidRPr="00CA0C56">
        <w:rPr>
          <w:rFonts w:ascii="Times New Roman" w:eastAsia="Times New Roman" w:hAnsi="Times New Roman" w:cs="Times New Roman"/>
          <w:color w:val="000000"/>
          <w:sz w:val="24"/>
          <w:szCs w:val="24"/>
        </w:rPr>
        <w:t xml:space="preserve"> ke</w:t>
      </w:r>
      <w:r w:rsidR="004B457D">
        <w:rPr>
          <w:rFonts w:ascii="Times New Roman" w:eastAsia="Times New Roman" w:hAnsi="Times New Roman" w:cs="Times New Roman"/>
          <w:color w:val="000000"/>
          <w:sz w:val="24"/>
          <w:szCs w:val="24"/>
          <w:lang w:val="en-US"/>
        </w:rPr>
        <w:t xml:space="preserve"> </w:t>
      </w:r>
      <w:r w:rsidRPr="00CA0C56">
        <w:rPr>
          <w:rFonts w:ascii="Times New Roman" w:eastAsia="Times New Roman" w:hAnsi="Times New Roman" w:cs="Times New Roman"/>
          <w:color w:val="000000"/>
          <w:sz w:val="24"/>
          <w:szCs w:val="24"/>
        </w:rPr>
        <w:t xml:space="preserve">dalam kriteria </w:t>
      </w:r>
      <w:r w:rsidRPr="00CA0C56">
        <w:rPr>
          <w:rFonts w:ascii="Times New Roman" w:eastAsia="Times New Roman" w:hAnsi="Times New Roman" w:cs="Times New Roman"/>
          <w:color w:val="000000"/>
          <w:sz w:val="24"/>
          <w:szCs w:val="24"/>
        </w:rPr>
        <w:lastRenderedPageBreak/>
        <w:t xml:space="preserve">sangat praktis, hal tersebut </w:t>
      </w:r>
      <w:proofErr w:type="spellStart"/>
      <w:r w:rsidRPr="00CA0C56">
        <w:rPr>
          <w:rFonts w:ascii="Times New Roman" w:eastAsia="Times New Roman" w:hAnsi="Times New Roman" w:cs="Times New Roman"/>
          <w:color w:val="000000"/>
          <w:sz w:val="24"/>
          <w:szCs w:val="24"/>
        </w:rPr>
        <w:t>menunju</w:t>
      </w:r>
      <w:proofErr w:type="spellEnd"/>
      <w:r w:rsidR="004B457D">
        <w:rPr>
          <w:rFonts w:ascii="Times New Roman" w:eastAsia="Times New Roman" w:hAnsi="Times New Roman" w:cs="Times New Roman"/>
          <w:color w:val="000000"/>
          <w:sz w:val="24"/>
          <w:szCs w:val="24"/>
          <w:lang w:val="en-US"/>
        </w:rPr>
        <w:t>k</w:t>
      </w:r>
      <w:r w:rsidRPr="00CA0C56">
        <w:rPr>
          <w:rFonts w:ascii="Times New Roman" w:eastAsia="Times New Roman" w:hAnsi="Times New Roman" w:cs="Times New Roman"/>
          <w:color w:val="000000"/>
          <w:sz w:val="24"/>
          <w:szCs w:val="24"/>
        </w:rPr>
        <w:t xml:space="preserve">kan bahwa modul </w:t>
      </w:r>
      <w:proofErr w:type="spellStart"/>
      <w:r w:rsidRPr="00CA0C56">
        <w:rPr>
          <w:rFonts w:ascii="Times New Roman" w:eastAsia="Times New Roman" w:hAnsi="Times New Roman" w:cs="Times New Roman"/>
          <w:i/>
          <w:iCs/>
          <w:color w:val="000000"/>
          <w:sz w:val="24"/>
          <w:szCs w:val="24"/>
        </w:rPr>
        <w:t>online</w:t>
      </w:r>
      <w:proofErr w:type="spellEnd"/>
      <w:r w:rsidRPr="00CA0C56">
        <w:rPr>
          <w:rFonts w:ascii="Times New Roman" w:eastAsia="Times New Roman" w:hAnsi="Times New Roman" w:cs="Times New Roman"/>
          <w:color w:val="000000"/>
          <w:sz w:val="24"/>
          <w:szCs w:val="24"/>
        </w:rPr>
        <w:t xml:space="preserve"> yang dikembangkan telah memiliki kualitas yang baik dan layak digunakan untuk proses pe</w:t>
      </w:r>
      <w:r w:rsidR="001E7A50" w:rsidRPr="00CA0C56">
        <w:rPr>
          <w:rFonts w:ascii="Times New Roman" w:eastAsia="Times New Roman" w:hAnsi="Times New Roman" w:cs="Times New Roman"/>
          <w:color w:val="000000"/>
          <w:sz w:val="24"/>
          <w:szCs w:val="24"/>
        </w:rPr>
        <w:t>m</w:t>
      </w:r>
      <w:r w:rsidRPr="00CA0C56">
        <w:rPr>
          <w:rFonts w:ascii="Times New Roman" w:eastAsia="Times New Roman" w:hAnsi="Times New Roman" w:cs="Times New Roman"/>
          <w:color w:val="000000"/>
          <w:sz w:val="24"/>
          <w:szCs w:val="24"/>
        </w:rPr>
        <w:t xml:space="preserve">belajaran. </w:t>
      </w:r>
    </w:p>
    <w:p w14:paraId="5DC8AAF1" w14:textId="23B7EFED" w:rsidR="001538C6" w:rsidRPr="00CA0C56" w:rsidRDefault="001538C6" w:rsidP="001538C6">
      <w:pPr>
        <w:shd w:val="clear" w:color="auto" w:fill="FFFFFF"/>
        <w:spacing w:after="0" w:line="240" w:lineRule="auto"/>
        <w:textAlignment w:val="baseline"/>
        <w:rPr>
          <w:rFonts w:ascii="Times New Roman" w:eastAsia="Times New Roman" w:hAnsi="Times New Roman" w:cs="Times New Roman"/>
          <w:color w:val="000000"/>
          <w:sz w:val="24"/>
          <w:szCs w:val="24"/>
        </w:rPr>
      </w:pPr>
      <w:r w:rsidRPr="00CA0C56">
        <w:rPr>
          <w:rFonts w:ascii="Times New Roman" w:eastAsia="Times New Roman" w:hAnsi="Times New Roman" w:cs="Times New Roman"/>
          <w:b/>
          <w:bCs/>
          <w:color w:val="000000"/>
          <w:sz w:val="24"/>
          <w:szCs w:val="24"/>
          <w:bdr w:val="none" w:sz="0" w:space="0" w:color="auto" w:frame="1"/>
        </w:rPr>
        <w:t>SARAN</w:t>
      </w:r>
    </w:p>
    <w:p w14:paraId="08345280" w14:textId="4CFA14B3" w:rsidR="004C6053" w:rsidRPr="00CA0C56" w:rsidRDefault="004C6053" w:rsidP="001538C6">
      <w:pPr>
        <w:spacing w:after="0" w:line="240" w:lineRule="auto"/>
        <w:jc w:val="both"/>
        <w:rPr>
          <w:rFonts w:ascii="Times New Roman" w:eastAsia="Times New Roman" w:hAnsi="Times New Roman" w:cs="Times New Roman"/>
          <w:bCs/>
          <w:iCs/>
          <w:color w:val="000000"/>
          <w:sz w:val="24"/>
          <w:szCs w:val="24"/>
        </w:rPr>
      </w:pPr>
      <w:r w:rsidRPr="00CA0C56">
        <w:rPr>
          <w:rFonts w:ascii="Times New Roman" w:eastAsia="Times New Roman" w:hAnsi="Times New Roman" w:cs="Times New Roman"/>
          <w:b/>
          <w:iCs/>
          <w:color w:val="000000"/>
          <w:sz w:val="24"/>
          <w:szCs w:val="24"/>
        </w:rPr>
        <w:tab/>
      </w:r>
      <w:r w:rsidRPr="00CA0C56">
        <w:rPr>
          <w:rFonts w:ascii="Times New Roman" w:eastAsia="Times New Roman" w:hAnsi="Times New Roman" w:cs="Times New Roman"/>
          <w:bCs/>
          <w:iCs/>
          <w:color w:val="000000"/>
          <w:sz w:val="24"/>
          <w:szCs w:val="24"/>
        </w:rPr>
        <w:t xml:space="preserve">Saran yang dapat peneliti sampaikan pada penelitian selanjutnya adalah modul </w:t>
      </w:r>
      <w:proofErr w:type="spellStart"/>
      <w:r w:rsidRPr="00CA0C56">
        <w:rPr>
          <w:rFonts w:ascii="Times New Roman" w:eastAsia="Times New Roman" w:hAnsi="Times New Roman" w:cs="Times New Roman"/>
          <w:bCs/>
          <w:i/>
          <w:color w:val="000000"/>
          <w:sz w:val="24"/>
          <w:szCs w:val="24"/>
        </w:rPr>
        <w:t>online</w:t>
      </w:r>
      <w:proofErr w:type="spellEnd"/>
      <w:r w:rsidRPr="00CA0C56">
        <w:rPr>
          <w:rFonts w:ascii="Times New Roman" w:eastAsia="Times New Roman" w:hAnsi="Times New Roman" w:cs="Times New Roman"/>
          <w:bCs/>
          <w:i/>
          <w:color w:val="000000"/>
          <w:sz w:val="24"/>
          <w:szCs w:val="24"/>
        </w:rPr>
        <w:t xml:space="preserve"> </w:t>
      </w:r>
      <w:r w:rsidRPr="00CA0C56">
        <w:rPr>
          <w:rFonts w:ascii="Times New Roman" w:eastAsia="Times New Roman" w:hAnsi="Times New Roman" w:cs="Times New Roman"/>
          <w:bCs/>
          <w:iCs/>
          <w:color w:val="000000"/>
          <w:sz w:val="24"/>
          <w:szCs w:val="24"/>
        </w:rPr>
        <w:t>ini perlu diimplementasikan agar dapat mengetahui ke efektivitasnya dalam proses pembelaja</w:t>
      </w:r>
      <w:r w:rsidR="001E7A50" w:rsidRPr="00CA0C56">
        <w:rPr>
          <w:rFonts w:ascii="Times New Roman" w:eastAsia="Times New Roman" w:hAnsi="Times New Roman" w:cs="Times New Roman"/>
          <w:bCs/>
          <w:iCs/>
          <w:color w:val="000000"/>
          <w:sz w:val="24"/>
          <w:szCs w:val="24"/>
        </w:rPr>
        <w:t>r</w:t>
      </w:r>
      <w:r w:rsidRPr="00CA0C56">
        <w:rPr>
          <w:rFonts w:ascii="Times New Roman" w:eastAsia="Times New Roman" w:hAnsi="Times New Roman" w:cs="Times New Roman"/>
          <w:bCs/>
          <w:iCs/>
          <w:color w:val="000000"/>
          <w:sz w:val="24"/>
          <w:szCs w:val="24"/>
        </w:rPr>
        <w:t xml:space="preserve">an yang berbasis </w:t>
      </w:r>
      <w:proofErr w:type="spellStart"/>
      <w:r w:rsidRPr="00CA0C56">
        <w:rPr>
          <w:rFonts w:ascii="Times New Roman" w:eastAsia="Times New Roman" w:hAnsi="Times New Roman" w:cs="Times New Roman"/>
          <w:bCs/>
          <w:i/>
          <w:color w:val="000000"/>
          <w:sz w:val="24"/>
          <w:szCs w:val="24"/>
        </w:rPr>
        <w:t>inquiry</w:t>
      </w:r>
      <w:proofErr w:type="spellEnd"/>
      <w:r w:rsidRPr="00CA0C56">
        <w:rPr>
          <w:rFonts w:ascii="Times New Roman" w:eastAsia="Times New Roman" w:hAnsi="Times New Roman" w:cs="Times New Roman"/>
          <w:bCs/>
          <w:iCs/>
          <w:color w:val="000000"/>
          <w:sz w:val="24"/>
          <w:szCs w:val="24"/>
        </w:rPr>
        <w:t xml:space="preserve"> dengan muatan kearifan lokal. </w:t>
      </w:r>
    </w:p>
    <w:p w14:paraId="63284EC0" w14:textId="25B60DFB" w:rsidR="001538C6" w:rsidRPr="00CA0C56" w:rsidRDefault="001538C6" w:rsidP="001538C6">
      <w:pPr>
        <w:spacing w:after="0" w:line="240" w:lineRule="auto"/>
        <w:jc w:val="both"/>
        <w:rPr>
          <w:rFonts w:ascii="Times New Roman" w:eastAsia="Times New Roman" w:hAnsi="Times New Roman" w:cs="Times New Roman"/>
          <w:b/>
          <w:i/>
          <w:color w:val="000000"/>
          <w:sz w:val="24"/>
          <w:szCs w:val="24"/>
        </w:rPr>
      </w:pPr>
    </w:p>
    <w:p w14:paraId="1C620C5F" w14:textId="19E2B2DD" w:rsidR="001538C6" w:rsidRPr="00CA0C56" w:rsidRDefault="001538C6" w:rsidP="001538C6">
      <w:pPr>
        <w:shd w:val="clear" w:color="auto" w:fill="FFFFFF"/>
        <w:spacing w:after="0" w:line="240" w:lineRule="auto"/>
        <w:textAlignment w:val="baseline"/>
        <w:rPr>
          <w:rFonts w:ascii="Times New Roman" w:eastAsia="Times New Roman" w:hAnsi="Times New Roman" w:cs="Times New Roman"/>
          <w:color w:val="000000"/>
          <w:sz w:val="24"/>
          <w:szCs w:val="24"/>
        </w:rPr>
      </w:pPr>
      <w:r w:rsidRPr="00CA0C56">
        <w:rPr>
          <w:rFonts w:ascii="Times New Roman" w:eastAsia="Times New Roman" w:hAnsi="Times New Roman" w:cs="Times New Roman"/>
          <w:b/>
          <w:bCs/>
          <w:color w:val="000000"/>
          <w:sz w:val="24"/>
          <w:szCs w:val="24"/>
          <w:bdr w:val="none" w:sz="0" w:space="0" w:color="auto" w:frame="1"/>
        </w:rPr>
        <w:t xml:space="preserve">UCAPAN TERIMA KASIH </w:t>
      </w:r>
    </w:p>
    <w:p w14:paraId="2EE426E2" w14:textId="27E3CC9B" w:rsidR="004C6053" w:rsidRPr="00CA0C56" w:rsidRDefault="004C6053" w:rsidP="001538C6">
      <w:pPr>
        <w:spacing w:after="0" w:line="240" w:lineRule="auto"/>
        <w:jc w:val="both"/>
        <w:rPr>
          <w:rFonts w:ascii="Times New Roman" w:eastAsia="Times New Roman" w:hAnsi="Times New Roman" w:cs="Times New Roman"/>
          <w:color w:val="000000"/>
          <w:sz w:val="24"/>
          <w:szCs w:val="24"/>
        </w:rPr>
      </w:pPr>
      <w:r w:rsidRPr="00CA0C56">
        <w:rPr>
          <w:rFonts w:ascii="Times New Roman" w:eastAsia="Times New Roman" w:hAnsi="Times New Roman" w:cs="Times New Roman"/>
          <w:color w:val="000000"/>
          <w:sz w:val="24"/>
          <w:szCs w:val="24"/>
        </w:rPr>
        <w:tab/>
        <w:t>Peneliti mengucapkan rasa terima</w:t>
      </w:r>
      <w:r w:rsidR="004B457D">
        <w:rPr>
          <w:rFonts w:ascii="Times New Roman" w:eastAsia="Times New Roman" w:hAnsi="Times New Roman" w:cs="Times New Roman"/>
          <w:color w:val="000000"/>
          <w:sz w:val="24"/>
          <w:szCs w:val="24"/>
          <w:lang w:val="en-US"/>
        </w:rPr>
        <w:t xml:space="preserve"> </w:t>
      </w:r>
      <w:r w:rsidRPr="00CA0C56">
        <w:rPr>
          <w:rFonts w:ascii="Times New Roman" w:eastAsia="Times New Roman" w:hAnsi="Times New Roman" w:cs="Times New Roman"/>
          <w:color w:val="000000"/>
          <w:sz w:val="24"/>
          <w:szCs w:val="24"/>
        </w:rPr>
        <w:t xml:space="preserve">kasih dan syukur kepada Allah SWT karena telah memberikan kemudahan dalam menyelesaikan penelitian ini. Selai itu peneliti juga mengucapkan terima kasih kepada kedua orang tua, keluarga, dan sahabat yang selalu memberikan doa serta motivasi. </w:t>
      </w:r>
      <w:r w:rsidR="00237C69" w:rsidRPr="00CA0C56">
        <w:rPr>
          <w:rFonts w:ascii="Times New Roman" w:eastAsia="Times New Roman" w:hAnsi="Times New Roman" w:cs="Times New Roman"/>
          <w:color w:val="000000"/>
          <w:sz w:val="24"/>
          <w:szCs w:val="24"/>
        </w:rPr>
        <w:t xml:space="preserve">Rasa terima kasih juga tidak lupa peneliti sampaikan kepada dosen pembimbing yaitu </w:t>
      </w:r>
      <w:proofErr w:type="spellStart"/>
      <w:r w:rsidR="00237C69" w:rsidRPr="00CA0C56">
        <w:rPr>
          <w:rFonts w:ascii="Times New Roman" w:eastAsia="Times New Roman" w:hAnsi="Times New Roman" w:cs="Times New Roman"/>
          <w:color w:val="000000"/>
          <w:sz w:val="24"/>
          <w:szCs w:val="24"/>
        </w:rPr>
        <w:t>Dr.Setiono,M.Pd</w:t>
      </w:r>
      <w:proofErr w:type="spellEnd"/>
      <w:r w:rsidR="00237C69" w:rsidRPr="00CA0C56">
        <w:rPr>
          <w:rFonts w:ascii="Times New Roman" w:eastAsia="Times New Roman" w:hAnsi="Times New Roman" w:cs="Times New Roman"/>
          <w:color w:val="000000"/>
          <w:sz w:val="24"/>
          <w:szCs w:val="24"/>
        </w:rPr>
        <w:t xml:space="preserve"> dan Gina Nuranti, S.Pd.,</w:t>
      </w:r>
      <w:proofErr w:type="spellStart"/>
      <w:r w:rsidR="00237C69" w:rsidRPr="00CA0C56">
        <w:rPr>
          <w:rFonts w:ascii="Times New Roman" w:eastAsia="Times New Roman" w:hAnsi="Times New Roman" w:cs="Times New Roman"/>
          <w:color w:val="000000"/>
          <w:sz w:val="24"/>
          <w:szCs w:val="24"/>
        </w:rPr>
        <w:t>M.Si</w:t>
      </w:r>
      <w:proofErr w:type="spellEnd"/>
      <w:r w:rsidR="00237C69" w:rsidRPr="00CA0C56">
        <w:rPr>
          <w:rFonts w:ascii="Times New Roman" w:eastAsia="Times New Roman" w:hAnsi="Times New Roman" w:cs="Times New Roman"/>
          <w:color w:val="000000"/>
          <w:sz w:val="24"/>
          <w:szCs w:val="24"/>
        </w:rPr>
        <w:t xml:space="preserve"> yang telah membantu memberikan arahan dan bimbingan selama </w:t>
      </w:r>
      <w:proofErr w:type="spellStart"/>
      <w:r w:rsidR="00237C69" w:rsidRPr="00CA0C56">
        <w:rPr>
          <w:rFonts w:ascii="Times New Roman" w:eastAsia="Times New Roman" w:hAnsi="Times New Roman" w:cs="Times New Roman"/>
          <w:color w:val="000000"/>
          <w:sz w:val="24"/>
          <w:szCs w:val="24"/>
        </w:rPr>
        <w:t>melaksanak</w:t>
      </w:r>
      <w:proofErr w:type="spellEnd"/>
      <w:r w:rsidR="004B457D">
        <w:rPr>
          <w:rFonts w:ascii="Times New Roman" w:eastAsia="Times New Roman" w:hAnsi="Times New Roman" w:cs="Times New Roman"/>
          <w:color w:val="000000"/>
          <w:sz w:val="24"/>
          <w:szCs w:val="24"/>
          <w:lang w:val="en-US"/>
        </w:rPr>
        <w:t>a</w:t>
      </w:r>
      <w:r w:rsidR="00237C69" w:rsidRPr="00CA0C56">
        <w:rPr>
          <w:rFonts w:ascii="Times New Roman" w:eastAsia="Times New Roman" w:hAnsi="Times New Roman" w:cs="Times New Roman"/>
          <w:color w:val="000000"/>
          <w:sz w:val="24"/>
          <w:szCs w:val="24"/>
        </w:rPr>
        <w:t xml:space="preserve">n penelitian ini. Terakhir untuk para </w:t>
      </w:r>
      <w:proofErr w:type="spellStart"/>
      <w:r w:rsidR="00237C69" w:rsidRPr="00CA0C56">
        <w:rPr>
          <w:rFonts w:ascii="Times New Roman" w:eastAsia="Times New Roman" w:hAnsi="Times New Roman" w:cs="Times New Roman"/>
          <w:color w:val="000000"/>
          <w:sz w:val="24"/>
          <w:szCs w:val="24"/>
        </w:rPr>
        <w:t>validator</w:t>
      </w:r>
      <w:proofErr w:type="spellEnd"/>
      <w:r w:rsidR="00237C69" w:rsidRPr="00CA0C56">
        <w:rPr>
          <w:rFonts w:ascii="Times New Roman" w:eastAsia="Times New Roman" w:hAnsi="Times New Roman" w:cs="Times New Roman"/>
          <w:color w:val="000000"/>
          <w:sz w:val="24"/>
          <w:szCs w:val="24"/>
        </w:rPr>
        <w:t xml:space="preserve">, guru, serta peserta didik yang sudah membantu menyelesaikan penelitian, memberikan arahan serta kritik yang membangun kepada peneliti. </w:t>
      </w:r>
    </w:p>
    <w:p w14:paraId="13559A32" w14:textId="40F04C46" w:rsidR="001538C6" w:rsidRPr="00CA0C56" w:rsidRDefault="001538C6" w:rsidP="001538C6">
      <w:pPr>
        <w:spacing w:after="0" w:line="240" w:lineRule="auto"/>
        <w:jc w:val="both"/>
        <w:rPr>
          <w:rFonts w:ascii="Times New Roman" w:eastAsia="Times New Roman" w:hAnsi="Times New Roman" w:cs="Times New Roman"/>
          <w:b/>
          <w:i/>
          <w:color w:val="000000"/>
          <w:sz w:val="24"/>
          <w:szCs w:val="24"/>
        </w:rPr>
      </w:pPr>
    </w:p>
    <w:p w14:paraId="56093D44" w14:textId="04E27852" w:rsidR="00C917C4" w:rsidRPr="00CA0C56" w:rsidRDefault="00C917C4" w:rsidP="00B0333C">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CA0C56">
        <w:rPr>
          <w:rFonts w:ascii="Times New Roman" w:eastAsia="Times New Roman" w:hAnsi="Times New Roman" w:cs="Times New Roman"/>
          <w:b/>
          <w:bCs/>
          <w:color w:val="000000"/>
          <w:sz w:val="24"/>
          <w:szCs w:val="24"/>
          <w:bdr w:val="none" w:sz="0" w:space="0" w:color="auto" w:frame="1"/>
        </w:rPr>
        <w:t>DAFTAR RUJUKAN</w:t>
      </w:r>
    </w:p>
    <w:p w14:paraId="5A4FDD50" w14:textId="5D58706E" w:rsidR="00CA0C56" w:rsidRPr="00CA0C56" w:rsidRDefault="00E84E5A" w:rsidP="00CA0C5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A0C56">
        <w:rPr>
          <w:rFonts w:ascii="Times New Roman" w:hAnsi="Times New Roman" w:cs="Times New Roman"/>
          <w:sz w:val="24"/>
          <w:szCs w:val="24"/>
        </w:rPr>
        <w:fldChar w:fldCharType="begin" w:fldLock="1"/>
      </w:r>
      <w:r w:rsidRPr="00CA0C56">
        <w:rPr>
          <w:rFonts w:ascii="Times New Roman" w:hAnsi="Times New Roman" w:cs="Times New Roman"/>
          <w:sz w:val="24"/>
          <w:szCs w:val="24"/>
        </w:rPr>
        <w:instrText xml:space="preserve">ADDIN Mendeley Bibliography CSL_BIBLIOGRAPHY </w:instrText>
      </w:r>
      <w:r w:rsidRPr="00CA0C56">
        <w:rPr>
          <w:rFonts w:ascii="Times New Roman" w:hAnsi="Times New Roman" w:cs="Times New Roman"/>
          <w:sz w:val="24"/>
          <w:szCs w:val="24"/>
        </w:rPr>
        <w:fldChar w:fldCharType="separate"/>
      </w:r>
      <w:r w:rsidR="00CA0C56" w:rsidRPr="00CA0C56">
        <w:rPr>
          <w:rFonts w:ascii="Times New Roman" w:hAnsi="Times New Roman" w:cs="Times New Roman"/>
          <w:noProof/>
          <w:sz w:val="24"/>
          <w:szCs w:val="24"/>
        </w:rPr>
        <w:t xml:space="preserve">Akbar, N. T. (2016). Tersedia Secara Online EISSN: 2502-471X Pengembangan Multimedia Interaktif Ipa Berorientasi Guided Inquiry Pada Materi Sistem Pernapasan Manusia Kelas V Sdn Kebonsari 3 Malang. </w:t>
      </w:r>
      <w:r w:rsidR="00CA0C56" w:rsidRPr="00CA0C56">
        <w:rPr>
          <w:rFonts w:ascii="Times New Roman" w:hAnsi="Times New Roman" w:cs="Times New Roman"/>
          <w:i/>
          <w:iCs/>
          <w:noProof/>
          <w:sz w:val="24"/>
          <w:szCs w:val="24"/>
        </w:rPr>
        <w:t>Pengembangan Multimedia Interaktif Ipa Berorientasi Guided Inquiry Pada Materi Sistem Pernapasan Manusia Kelas V Sdn Kebonsari 3 Malang</w:t>
      </w:r>
      <w:r w:rsidR="00CA0C56" w:rsidRPr="00CA0C56">
        <w:rPr>
          <w:rFonts w:ascii="Times New Roman" w:hAnsi="Times New Roman" w:cs="Times New Roman"/>
          <w:noProof/>
          <w:sz w:val="24"/>
          <w:szCs w:val="24"/>
        </w:rPr>
        <w:t xml:space="preserve">, 1120–1126. </w:t>
      </w:r>
    </w:p>
    <w:p w14:paraId="44EA3C99" w14:textId="6856AF18" w:rsidR="00CA0C56" w:rsidRPr="00CA0C56" w:rsidRDefault="00CA0C56" w:rsidP="00CA0C5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A0C56">
        <w:rPr>
          <w:rFonts w:ascii="Times New Roman" w:hAnsi="Times New Roman" w:cs="Times New Roman"/>
          <w:noProof/>
          <w:sz w:val="24"/>
          <w:szCs w:val="24"/>
        </w:rPr>
        <w:t xml:space="preserve">Andarwati, D., &amp; Hernawati, K. (2013). Pengembangan Lembar Kegiatan Siswa (LKS) Berbasis Pendekatan Penemuan Terbimbing Berbantuan Geogebra Untuk Membelajarkan Topik Trigonometri Pada Sisa Kelas X SMA. </w:t>
      </w:r>
      <w:r w:rsidRPr="00CA0C56">
        <w:rPr>
          <w:rFonts w:ascii="Times New Roman" w:hAnsi="Times New Roman" w:cs="Times New Roman"/>
          <w:i/>
          <w:iCs/>
          <w:noProof/>
          <w:sz w:val="24"/>
          <w:szCs w:val="24"/>
        </w:rPr>
        <w:t>Prosiding</w:t>
      </w:r>
      <w:r w:rsidRPr="00CA0C56">
        <w:rPr>
          <w:rFonts w:ascii="Times New Roman" w:hAnsi="Times New Roman" w:cs="Times New Roman"/>
          <w:noProof/>
          <w:sz w:val="24"/>
          <w:szCs w:val="24"/>
        </w:rPr>
        <w:t>, 978–979.</w:t>
      </w:r>
    </w:p>
    <w:p w14:paraId="6923A10E" w14:textId="3850E1EB" w:rsidR="00CA0C56" w:rsidRPr="00CA0C56" w:rsidRDefault="00CA0C56" w:rsidP="00CA0C5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A0C56">
        <w:rPr>
          <w:rFonts w:ascii="Times New Roman" w:hAnsi="Times New Roman" w:cs="Times New Roman"/>
          <w:noProof/>
          <w:sz w:val="24"/>
          <w:szCs w:val="24"/>
        </w:rPr>
        <w:t xml:space="preserve">Budiman, H. (2017). Peran Teknologi Informasi Dan Komunikasi Dalam Pendidikan. </w:t>
      </w:r>
      <w:r w:rsidRPr="00CA0C56">
        <w:rPr>
          <w:rFonts w:ascii="Times New Roman" w:hAnsi="Times New Roman" w:cs="Times New Roman"/>
          <w:i/>
          <w:iCs/>
          <w:noProof/>
          <w:sz w:val="24"/>
          <w:szCs w:val="24"/>
        </w:rPr>
        <w:t>Al-Tadzkiyyah: Jurnal Pendidikan Islam</w:t>
      </w:r>
      <w:r w:rsidRPr="00CA0C56">
        <w:rPr>
          <w:rFonts w:ascii="Times New Roman" w:hAnsi="Times New Roman" w:cs="Times New Roman"/>
          <w:noProof/>
          <w:sz w:val="24"/>
          <w:szCs w:val="24"/>
        </w:rPr>
        <w:t xml:space="preserve">, </w:t>
      </w:r>
      <w:r w:rsidRPr="00CA0C56">
        <w:rPr>
          <w:rFonts w:ascii="Times New Roman" w:hAnsi="Times New Roman" w:cs="Times New Roman"/>
          <w:i/>
          <w:iCs/>
          <w:noProof/>
          <w:sz w:val="24"/>
          <w:szCs w:val="24"/>
        </w:rPr>
        <w:t>8</w:t>
      </w:r>
      <w:r w:rsidRPr="00CA0C56">
        <w:rPr>
          <w:rFonts w:ascii="Times New Roman" w:hAnsi="Times New Roman" w:cs="Times New Roman"/>
          <w:noProof/>
          <w:sz w:val="24"/>
          <w:szCs w:val="24"/>
        </w:rPr>
        <w:t>(1), 31. Https://Doi.Org/10.24042/Atjpi.V8i1.2095</w:t>
      </w:r>
    </w:p>
    <w:p w14:paraId="16E6905F" w14:textId="7AC2E011" w:rsidR="00CA0C56" w:rsidRPr="00CA0C56" w:rsidRDefault="00CA0C56" w:rsidP="00CA0C5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A0C56">
        <w:rPr>
          <w:rFonts w:ascii="Times New Roman" w:hAnsi="Times New Roman" w:cs="Times New Roman"/>
          <w:noProof/>
          <w:sz w:val="24"/>
          <w:szCs w:val="24"/>
        </w:rPr>
        <w:t xml:space="preserve">Fatmawati, A. (2016). </w:t>
      </w:r>
      <w:r w:rsidRPr="00CA0C56">
        <w:rPr>
          <w:rFonts w:ascii="Times New Roman" w:hAnsi="Times New Roman" w:cs="Times New Roman"/>
          <w:i/>
          <w:iCs/>
          <w:noProof/>
          <w:sz w:val="24"/>
          <w:szCs w:val="24"/>
        </w:rPr>
        <w:t>Pengembangan Perangkat Pembelajaran Konsep Pencemaran Lingkungan Menggunakan Model Pembelajaran Berdasarkan Masalah Untuk SMA Kelas X</w:t>
      </w:r>
      <w:r w:rsidRPr="00CA0C56">
        <w:rPr>
          <w:rFonts w:ascii="Times New Roman" w:hAnsi="Times New Roman" w:cs="Times New Roman"/>
          <w:noProof/>
          <w:sz w:val="24"/>
          <w:szCs w:val="24"/>
        </w:rPr>
        <w:t xml:space="preserve">. </w:t>
      </w:r>
      <w:r w:rsidRPr="00CA0C56">
        <w:rPr>
          <w:rFonts w:ascii="Times New Roman" w:hAnsi="Times New Roman" w:cs="Times New Roman"/>
          <w:i/>
          <w:iCs/>
          <w:noProof/>
          <w:sz w:val="24"/>
          <w:szCs w:val="24"/>
        </w:rPr>
        <w:t>4</w:t>
      </w:r>
      <w:r w:rsidRPr="00CA0C56">
        <w:rPr>
          <w:rFonts w:ascii="Times New Roman" w:hAnsi="Times New Roman" w:cs="Times New Roman"/>
          <w:noProof/>
          <w:sz w:val="24"/>
          <w:szCs w:val="24"/>
        </w:rPr>
        <w:t>(2), 94–103.</w:t>
      </w:r>
    </w:p>
    <w:p w14:paraId="263D50C6" w14:textId="24DE16A9" w:rsidR="00CA0C56" w:rsidRPr="00CA0C56" w:rsidRDefault="00CA0C56" w:rsidP="00CA0C5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A0C56">
        <w:rPr>
          <w:rFonts w:ascii="Times New Roman" w:hAnsi="Times New Roman" w:cs="Times New Roman"/>
          <w:noProof/>
          <w:sz w:val="24"/>
          <w:szCs w:val="24"/>
        </w:rPr>
        <w:t xml:space="preserve">Hill, M., Sharma, M. D., &amp; Johnston, H. (2015). How Online Learning Modules Can Improve The Representational Fluency And Conceptual Understanding Of University Physics Students. </w:t>
      </w:r>
      <w:r w:rsidRPr="00CA0C56">
        <w:rPr>
          <w:rFonts w:ascii="Times New Roman" w:hAnsi="Times New Roman" w:cs="Times New Roman"/>
          <w:i/>
          <w:iCs/>
          <w:noProof/>
          <w:sz w:val="24"/>
          <w:szCs w:val="24"/>
        </w:rPr>
        <w:t>European Journal Of Physics</w:t>
      </w:r>
      <w:r w:rsidRPr="00CA0C56">
        <w:rPr>
          <w:rFonts w:ascii="Times New Roman" w:hAnsi="Times New Roman" w:cs="Times New Roman"/>
          <w:noProof/>
          <w:sz w:val="24"/>
          <w:szCs w:val="24"/>
        </w:rPr>
        <w:t xml:space="preserve">, </w:t>
      </w:r>
      <w:r w:rsidRPr="00CA0C56">
        <w:rPr>
          <w:rFonts w:ascii="Times New Roman" w:hAnsi="Times New Roman" w:cs="Times New Roman"/>
          <w:i/>
          <w:iCs/>
          <w:noProof/>
          <w:sz w:val="24"/>
          <w:szCs w:val="24"/>
        </w:rPr>
        <w:t>36</w:t>
      </w:r>
      <w:r w:rsidRPr="00CA0C56">
        <w:rPr>
          <w:rFonts w:ascii="Times New Roman" w:hAnsi="Times New Roman" w:cs="Times New Roman"/>
          <w:noProof/>
          <w:sz w:val="24"/>
          <w:szCs w:val="24"/>
        </w:rPr>
        <w:t xml:space="preserve">(4). </w:t>
      </w:r>
    </w:p>
    <w:p w14:paraId="1950819E" w14:textId="1ABC46FD" w:rsidR="00CA0C56" w:rsidRPr="00CA0C56" w:rsidRDefault="00CA0C56" w:rsidP="00CA0C5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A0C56">
        <w:rPr>
          <w:rFonts w:ascii="Times New Roman" w:hAnsi="Times New Roman" w:cs="Times New Roman"/>
          <w:noProof/>
          <w:sz w:val="24"/>
          <w:szCs w:val="24"/>
        </w:rPr>
        <w:t xml:space="preserve">Ja’far, M., Sunardi, &amp; Indah, A. K. (2014). Pengembangan Perangkat Pembelajaran Berbasis Karakter Konsisten Dan Teliti Menggunakan Pendekatan Realistic Mathematics Education (RME) Pada Bab Kesebangunan Dan Kekongruenan Bangun Datar Kelas IX SMP. </w:t>
      </w:r>
      <w:r w:rsidRPr="00CA0C56">
        <w:rPr>
          <w:rFonts w:ascii="Times New Roman" w:hAnsi="Times New Roman" w:cs="Times New Roman"/>
          <w:i/>
          <w:iCs/>
          <w:noProof/>
          <w:sz w:val="24"/>
          <w:szCs w:val="24"/>
        </w:rPr>
        <w:t>Jurnal Edukasi UNEJ</w:t>
      </w:r>
      <w:r w:rsidRPr="00CA0C56">
        <w:rPr>
          <w:rFonts w:ascii="Times New Roman" w:hAnsi="Times New Roman" w:cs="Times New Roman"/>
          <w:noProof/>
          <w:sz w:val="24"/>
          <w:szCs w:val="24"/>
        </w:rPr>
        <w:t xml:space="preserve">, </w:t>
      </w:r>
      <w:r w:rsidRPr="00CA0C56">
        <w:rPr>
          <w:rFonts w:ascii="Times New Roman" w:hAnsi="Times New Roman" w:cs="Times New Roman"/>
          <w:i/>
          <w:iCs/>
          <w:noProof/>
          <w:sz w:val="24"/>
          <w:szCs w:val="24"/>
        </w:rPr>
        <w:t>1</w:t>
      </w:r>
      <w:r w:rsidRPr="00CA0C56">
        <w:rPr>
          <w:rFonts w:ascii="Times New Roman" w:hAnsi="Times New Roman" w:cs="Times New Roman"/>
          <w:noProof/>
          <w:sz w:val="24"/>
          <w:szCs w:val="24"/>
        </w:rPr>
        <w:t>(3), 29–35.</w:t>
      </w:r>
    </w:p>
    <w:p w14:paraId="40893B07" w14:textId="4AE3A513" w:rsidR="00CA0C56" w:rsidRPr="00CA0C56" w:rsidRDefault="00CA0C56" w:rsidP="00CA0C5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A0C56">
        <w:rPr>
          <w:rFonts w:ascii="Times New Roman" w:hAnsi="Times New Roman" w:cs="Times New Roman"/>
          <w:noProof/>
          <w:sz w:val="24"/>
          <w:szCs w:val="24"/>
        </w:rPr>
        <w:t xml:space="preserve">Kemendikbudristek. (2021). </w:t>
      </w:r>
      <w:r w:rsidRPr="00CA0C56">
        <w:rPr>
          <w:rFonts w:ascii="Times New Roman" w:hAnsi="Times New Roman" w:cs="Times New Roman"/>
          <w:i/>
          <w:iCs/>
          <w:noProof/>
          <w:sz w:val="24"/>
          <w:szCs w:val="24"/>
        </w:rPr>
        <w:t xml:space="preserve">Kebijakan Kurikulum Untuk Pemulihan </w:t>
      </w:r>
      <w:r w:rsidRPr="00CA0C56">
        <w:rPr>
          <w:rFonts w:ascii="Times New Roman" w:hAnsi="Times New Roman" w:cs="Times New Roman"/>
          <w:i/>
          <w:iCs/>
          <w:noProof/>
          <w:sz w:val="24"/>
          <w:szCs w:val="24"/>
        </w:rPr>
        <w:lastRenderedPageBreak/>
        <w:t>Pembelajaran Setelah Pandemi</w:t>
      </w:r>
      <w:r w:rsidRPr="00CA0C56">
        <w:rPr>
          <w:rFonts w:ascii="Times New Roman" w:hAnsi="Times New Roman" w:cs="Times New Roman"/>
          <w:noProof/>
          <w:sz w:val="24"/>
          <w:szCs w:val="24"/>
        </w:rPr>
        <w:t xml:space="preserve">. </w:t>
      </w:r>
      <w:r w:rsidRPr="00CA0C56">
        <w:rPr>
          <w:rFonts w:ascii="Times New Roman" w:hAnsi="Times New Roman" w:cs="Times New Roman"/>
          <w:i/>
          <w:iCs/>
          <w:noProof/>
          <w:sz w:val="24"/>
          <w:szCs w:val="24"/>
        </w:rPr>
        <w:t>November</w:t>
      </w:r>
      <w:r w:rsidRPr="00CA0C56">
        <w:rPr>
          <w:rFonts w:ascii="Times New Roman" w:hAnsi="Times New Roman" w:cs="Times New Roman"/>
          <w:noProof/>
          <w:sz w:val="24"/>
          <w:szCs w:val="24"/>
        </w:rPr>
        <w:t>.</w:t>
      </w:r>
    </w:p>
    <w:p w14:paraId="6BAA50F5" w14:textId="4D14FE60" w:rsidR="00CA0C56" w:rsidRPr="00CA0C56" w:rsidRDefault="00CA0C56" w:rsidP="00CA0C5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A0C56">
        <w:rPr>
          <w:rFonts w:ascii="Times New Roman" w:hAnsi="Times New Roman" w:cs="Times New Roman"/>
          <w:noProof/>
          <w:sz w:val="24"/>
          <w:szCs w:val="24"/>
        </w:rPr>
        <w:t xml:space="preserve">Lovisia, E. (2018). Pengaruh Model Pembelajaran Inkuiri Terbimbing Terhadap Hasil Belajar. </w:t>
      </w:r>
      <w:r w:rsidRPr="00CA0C56">
        <w:rPr>
          <w:rFonts w:ascii="Times New Roman" w:hAnsi="Times New Roman" w:cs="Times New Roman"/>
          <w:i/>
          <w:iCs/>
          <w:noProof/>
          <w:sz w:val="24"/>
          <w:szCs w:val="24"/>
        </w:rPr>
        <w:t>Jurnal Komunikasi Pendidikan</w:t>
      </w:r>
      <w:r w:rsidRPr="00CA0C56">
        <w:rPr>
          <w:rFonts w:ascii="Times New Roman" w:hAnsi="Times New Roman" w:cs="Times New Roman"/>
          <w:noProof/>
          <w:sz w:val="24"/>
          <w:szCs w:val="24"/>
        </w:rPr>
        <w:t xml:space="preserve">, </w:t>
      </w:r>
      <w:r w:rsidRPr="00CA0C56">
        <w:rPr>
          <w:rFonts w:ascii="Times New Roman" w:hAnsi="Times New Roman" w:cs="Times New Roman"/>
          <w:i/>
          <w:iCs/>
          <w:noProof/>
          <w:sz w:val="24"/>
          <w:szCs w:val="24"/>
        </w:rPr>
        <w:t>2</w:t>
      </w:r>
      <w:r w:rsidRPr="00CA0C56">
        <w:rPr>
          <w:rFonts w:ascii="Times New Roman" w:hAnsi="Times New Roman" w:cs="Times New Roman"/>
          <w:noProof/>
          <w:sz w:val="24"/>
          <w:szCs w:val="24"/>
        </w:rPr>
        <w:t xml:space="preserve">(1), 1–10. </w:t>
      </w:r>
    </w:p>
    <w:p w14:paraId="7FF0C9E6" w14:textId="28C5E4DD" w:rsidR="00CA0C56" w:rsidRPr="00CA0C56" w:rsidRDefault="00CA0C56" w:rsidP="00CA0C5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A0C56">
        <w:rPr>
          <w:rFonts w:ascii="Times New Roman" w:hAnsi="Times New Roman" w:cs="Times New Roman"/>
          <w:noProof/>
          <w:sz w:val="24"/>
          <w:szCs w:val="24"/>
        </w:rPr>
        <w:t xml:space="preserve">Lubis, W. I. Y., Molliq, Y., &amp; Fauzi, K. M. A. (2020). Pengembangan Perangkat Pembelajaran Matematika Untuk Meningkatkan Kemampuan Bepikir Kritis Dan Self Efficacy Siswa Dengan Menggunakanmodel Problem Based Learning Di Sma Sultan Iskandar Muda T.A 2017/2018. </w:t>
      </w:r>
      <w:r w:rsidRPr="00CA0C56">
        <w:rPr>
          <w:rFonts w:ascii="Times New Roman" w:hAnsi="Times New Roman" w:cs="Times New Roman"/>
          <w:i/>
          <w:iCs/>
          <w:noProof/>
          <w:sz w:val="24"/>
          <w:szCs w:val="24"/>
        </w:rPr>
        <w:t>Paradikma Jurna Pendidikan Matematika</w:t>
      </w:r>
      <w:r w:rsidRPr="00CA0C56">
        <w:rPr>
          <w:rFonts w:ascii="Times New Roman" w:hAnsi="Times New Roman" w:cs="Times New Roman"/>
          <w:noProof/>
          <w:sz w:val="24"/>
          <w:szCs w:val="24"/>
        </w:rPr>
        <w:t xml:space="preserve">, </w:t>
      </w:r>
      <w:r w:rsidRPr="00CA0C56">
        <w:rPr>
          <w:rFonts w:ascii="Times New Roman" w:hAnsi="Times New Roman" w:cs="Times New Roman"/>
          <w:i/>
          <w:iCs/>
          <w:noProof/>
          <w:sz w:val="24"/>
          <w:szCs w:val="24"/>
        </w:rPr>
        <w:t>13</w:t>
      </w:r>
      <w:r w:rsidRPr="00CA0C56">
        <w:rPr>
          <w:rFonts w:ascii="Times New Roman" w:hAnsi="Times New Roman" w:cs="Times New Roman"/>
          <w:noProof/>
          <w:sz w:val="24"/>
          <w:szCs w:val="24"/>
        </w:rPr>
        <w:t>(2), 54–60.</w:t>
      </w:r>
    </w:p>
    <w:p w14:paraId="537E8958" w14:textId="4AE9B80B" w:rsidR="00CA0C56" w:rsidRPr="00CA0C56" w:rsidRDefault="00CA0C56" w:rsidP="00CA0C5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A0C56">
        <w:rPr>
          <w:rFonts w:ascii="Times New Roman" w:hAnsi="Times New Roman" w:cs="Times New Roman"/>
          <w:noProof/>
          <w:sz w:val="24"/>
          <w:szCs w:val="24"/>
        </w:rPr>
        <w:t xml:space="preserve">NRC. (2000). Inquiry And The National Science Education Standards. In </w:t>
      </w:r>
      <w:r w:rsidRPr="00CA0C56">
        <w:rPr>
          <w:rFonts w:ascii="Times New Roman" w:hAnsi="Times New Roman" w:cs="Times New Roman"/>
          <w:i/>
          <w:iCs/>
          <w:noProof/>
          <w:sz w:val="24"/>
          <w:szCs w:val="24"/>
        </w:rPr>
        <w:t>Inquiry And The National Science Education Standards</w:t>
      </w:r>
      <w:r w:rsidRPr="00CA0C56">
        <w:rPr>
          <w:rFonts w:ascii="Times New Roman" w:hAnsi="Times New Roman" w:cs="Times New Roman"/>
          <w:noProof/>
          <w:sz w:val="24"/>
          <w:szCs w:val="24"/>
        </w:rPr>
        <w:t xml:space="preserve">. </w:t>
      </w:r>
    </w:p>
    <w:p w14:paraId="3867DA7F" w14:textId="03465BF6" w:rsidR="00CA0C56" w:rsidRPr="00CA0C56" w:rsidRDefault="00CA0C56" w:rsidP="00CA0C5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A0C56">
        <w:rPr>
          <w:rFonts w:ascii="Times New Roman" w:hAnsi="Times New Roman" w:cs="Times New Roman"/>
          <w:noProof/>
          <w:sz w:val="24"/>
          <w:szCs w:val="24"/>
        </w:rPr>
        <w:t xml:space="preserve">Parmin, &amp; Peniati, E. (2012). Pengembangan Modul Mata Kuliah Strategi Belajar Mengajar Ipa Berbasis Hasil Penelitian Pembelajaran. </w:t>
      </w:r>
      <w:r w:rsidRPr="00CA0C56">
        <w:rPr>
          <w:rFonts w:ascii="Times New Roman" w:hAnsi="Times New Roman" w:cs="Times New Roman"/>
          <w:i/>
          <w:iCs/>
          <w:noProof/>
          <w:sz w:val="24"/>
          <w:szCs w:val="24"/>
        </w:rPr>
        <w:t>Jurnal Pendidikan IPA Indonesia</w:t>
      </w:r>
      <w:r w:rsidRPr="00CA0C56">
        <w:rPr>
          <w:rFonts w:ascii="Times New Roman" w:hAnsi="Times New Roman" w:cs="Times New Roman"/>
          <w:noProof/>
          <w:sz w:val="24"/>
          <w:szCs w:val="24"/>
        </w:rPr>
        <w:t xml:space="preserve">, </w:t>
      </w:r>
      <w:r w:rsidRPr="00CA0C56">
        <w:rPr>
          <w:rFonts w:ascii="Times New Roman" w:hAnsi="Times New Roman" w:cs="Times New Roman"/>
          <w:i/>
          <w:iCs/>
          <w:noProof/>
          <w:sz w:val="24"/>
          <w:szCs w:val="24"/>
        </w:rPr>
        <w:t>1</w:t>
      </w:r>
      <w:r w:rsidRPr="00CA0C56">
        <w:rPr>
          <w:rFonts w:ascii="Times New Roman" w:hAnsi="Times New Roman" w:cs="Times New Roman"/>
          <w:noProof/>
          <w:sz w:val="24"/>
          <w:szCs w:val="24"/>
        </w:rPr>
        <w:t xml:space="preserve">(1), 8–15. </w:t>
      </w:r>
    </w:p>
    <w:p w14:paraId="033618B3" w14:textId="3D42974D" w:rsidR="00CA0C56" w:rsidRPr="00CA0C56" w:rsidRDefault="00CA0C56" w:rsidP="00CA0C5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A0C56">
        <w:rPr>
          <w:rFonts w:ascii="Times New Roman" w:hAnsi="Times New Roman" w:cs="Times New Roman"/>
          <w:noProof/>
          <w:sz w:val="24"/>
          <w:szCs w:val="24"/>
        </w:rPr>
        <w:t xml:space="preserve">Priangga, Y. S. (2021). Pengembangan Media Pembelajaran Berbasis Aplikasi Smartphone Untuk Memfasilitasi Kemampuan Berpikir Kreatif Matematis Siswa. </w:t>
      </w:r>
      <w:r w:rsidRPr="00CA0C56">
        <w:rPr>
          <w:rFonts w:ascii="Times New Roman" w:hAnsi="Times New Roman" w:cs="Times New Roman"/>
          <w:i/>
          <w:iCs/>
          <w:noProof/>
          <w:sz w:val="24"/>
          <w:szCs w:val="24"/>
        </w:rPr>
        <w:t>Jurnal Cendekia : Jurnal Pendidikan Matematika</w:t>
      </w:r>
      <w:r w:rsidRPr="00CA0C56">
        <w:rPr>
          <w:rFonts w:ascii="Times New Roman" w:hAnsi="Times New Roman" w:cs="Times New Roman"/>
          <w:noProof/>
          <w:sz w:val="24"/>
          <w:szCs w:val="24"/>
        </w:rPr>
        <w:t xml:space="preserve">, </w:t>
      </w:r>
      <w:r w:rsidRPr="00CA0C56">
        <w:rPr>
          <w:rFonts w:ascii="Times New Roman" w:hAnsi="Times New Roman" w:cs="Times New Roman"/>
          <w:i/>
          <w:iCs/>
          <w:noProof/>
          <w:sz w:val="24"/>
          <w:szCs w:val="24"/>
        </w:rPr>
        <w:t>5</w:t>
      </w:r>
      <w:r w:rsidRPr="00CA0C56">
        <w:rPr>
          <w:rFonts w:ascii="Times New Roman" w:hAnsi="Times New Roman" w:cs="Times New Roman"/>
          <w:noProof/>
          <w:sz w:val="24"/>
          <w:szCs w:val="24"/>
        </w:rPr>
        <w:t xml:space="preserve">(2), 1116–1126. </w:t>
      </w:r>
    </w:p>
    <w:p w14:paraId="4D5E4758" w14:textId="3EB341E3" w:rsidR="00CA0C56" w:rsidRPr="00CA0C56" w:rsidRDefault="00CA0C56" w:rsidP="00CA0C5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A0C56">
        <w:rPr>
          <w:rFonts w:ascii="Times New Roman" w:hAnsi="Times New Roman" w:cs="Times New Roman"/>
          <w:noProof/>
          <w:sz w:val="24"/>
          <w:szCs w:val="24"/>
        </w:rPr>
        <w:t xml:space="preserve">Putro Utomo, E. N. (2018). Pengembangan Modul Berbasis Inquiry Lesson Untuk Meningkatkan Literasi Sains Dimensi Proses Dan Hasil Belajar Kompetensi Keterampilan Pada Materi Sistem Pencernaan Kelas Xi. </w:t>
      </w:r>
      <w:r w:rsidRPr="00CA0C56">
        <w:rPr>
          <w:rFonts w:ascii="Times New Roman" w:hAnsi="Times New Roman" w:cs="Times New Roman"/>
          <w:i/>
          <w:iCs/>
          <w:noProof/>
          <w:sz w:val="24"/>
          <w:szCs w:val="24"/>
        </w:rPr>
        <w:t>Biosfer : Jurnal Tadris Biologi</w:t>
      </w:r>
      <w:r w:rsidRPr="00CA0C56">
        <w:rPr>
          <w:rFonts w:ascii="Times New Roman" w:hAnsi="Times New Roman" w:cs="Times New Roman"/>
          <w:noProof/>
          <w:sz w:val="24"/>
          <w:szCs w:val="24"/>
        </w:rPr>
        <w:t xml:space="preserve">, </w:t>
      </w:r>
      <w:r w:rsidRPr="00CA0C56">
        <w:rPr>
          <w:rFonts w:ascii="Times New Roman" w:hAnsi="Times New Roman" w:cs="Times New Roman"/>
          <w:i/>
          <w:iCs/>
          <w:noProof/>
          <w:sz w:val="24"/>
          <w:szCs w:val="24"/>
        </w:rPr>
        <w:t>9</w:t>
      </w:r>
      <w:r w:rsidRPr="00CA0C56">
        <w:rPr>
          <w:rFonts w:ascii="Times New Roman" w:hAnsi="Times New Roman" w:cs="Times New Roman"/>
          <w:noProof/>
          <w:sz w:val="24"/>
          <w:szCs w:val="24"/>
        </w:rPr>
        <w:t>(1), 45.</w:t>
      </w:r>
    </w:p>
    <w:p w14:paraId="34E3DD47" w14:textId="52AC1059" w:rsidR="00CA0C56" w:rsidRPr="00CA0C56" w:rsidRDefault="00CA0C56" w:rsidP="00CA0C5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A0C56">
        <w:rPr>
          <w:rFonts w:ascii="Times New Roman" w:hAnsi="Times New Roman" w:cs="Times New Roman"/>
          <w:noProof/>
          <w:sz w:val="24"/>
          <w:szCs w:val="24"/>
        </w:rPr>
        <w:t xml:space="preserve">Rahayu, J., Solihatin, E., &amp; Rusmono, R. (2019). Pengembangan Modul Pembelajaran Online Pada Mata Pelajaran Kimia. </w:t>
      </w:r>
      <w:r w:rsidRPr="00CA0C56">
        <w:rPr>
          <w:rFonts w:ascii="Times New Roman" w:hAnsi="Times New Roman" w:cs="Times New Roman"/>
          <w:i/>
          <w:iCs/>
          <w:noProof/>
          <w:sz w:val="24"/>
          <w:szCs w:val="24"/>
        </w:rPr>
        <w:t>Jurnal Ilmiah Wahana Pendidikan</w:t>
      </w:r>
      <w:r w:rsidRPr="00CA0C56">
        <w:rPr>
          <w:rFonts w:ascii="Times New Roman" w:hAnsi="Times New Roman" w:cs="Times New Roman"/>
          <w:noProof/>
          <w:sz w:val="24"/>
          <w:szCs w:val="24"/>
        </w:rPr>
        <w:t xml:space="preserve">, </w:t>
      </w:r>
      <w:r w:rsidRPr="00CA0C56">
        <w:rPr>
          <w:rFonts w:ascii="Times New Roman" w:hAnsi="Times New Roman" w:cs="Times New Roman"/>
          <w:i/>
          <w:iCs/>
          <w:noProof/>
          <w:sz w:val="24"/>
          <w:szCs w:val="24"/>
        </w:rPr>
        <w:t>5</w:t>
      </w:r>
      <w:r w:rsidRPr="00CA0C56">
        <w:rPr>
          <w:rFonts w:ascii="Times New Roman" w:hAnsi="Times New Roman" w:cs="Times New Roman"/>
          <w:noProof/>
          <w:sz w:val="24"/>
          <w:szCs w:val="24"/>
        </w:rPr>
        <w:t>(1), 16.</w:t>
      </w:r>
    </w:p>
    <w:p w14:paraId="24ACC343" w14:textId="423B626E" w:rsidR="00CA0C56" w:rsidRPr="00CA0C56" w:rsidRDefault="00CA0C56" w:rsidP="00CA0C5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A0C56">
        <w:rPr>
          <w:rFonts w:ascii="Times New Roman" w:hAnsi="Times New Roman" w:cs="Times New Roman"/>
          <w:noProof/>
          <w:sz w:val="24"/>
          <w:szCs w:val="24"/>
        </w:rPr>
        <w:t xml:space="preserve">Setiono. (2021). </w:t>
      </w:r>
      <w:r w:rsidRPr="00CA0C56">
        <w:rPr>
          <w:rFonts w:ascii="Times New Roman" w:hAnsi="Times New Roman" w:cs="Times New Roman"/>
          <w:i/>
          <w:iCs/>
          <w:noProof/>
          <w:sz w:val="24"/>
          <w:szCs w:val="24"/>
        </w:rPr>
        <w:t>Jurnal Ilmiah Edukasia ( JIE ) Conceptual Framework Of Inquiry-Based Practical Work Through Online</w:t>
      </w:r>
      <w:r w:rsidRPr="00CA0C56">
        <w:rPr>
          <w:rFonts w:ascii="Times New Roman" w:hAnsi="Times New Roman" w:cs="Times New Roman"/>
          <w:noProof/>
          <w:sz w:val="24"/>
          <w:szCs w:val="24"/>
        </w:rPr>
        <w:t xml:space="preserve">. </w:t>
      </w:r>
      <w:r w:rsidRPr="00CA0C56">
        <w:rPr>
          <w:rFonts w:ascii="Times New Roman" w:hAnsi="Times New Roman" w:cs="Times New Roman"/>
          <w:i/>
          <w:iCs/>
          <w:noProof/>
          <w:sz w:val="24"/>
          <w:szCs w:val="24"/>
        </w:rPr>
        <w:t>1</w:t>
      </w:r>
      <w:r w:rsidRPr="00CA0C56">
        <w:rPr>
          <w:rFonts w:ascii="Times New Roman" w:hAnsi="Times New Roman" w:cs="Times New Roman"/>
          <w:noProof/>
          <w:sz w:val="24"/>
          <w:szCs w:val="24"/>
        </w:rPr>
        <w:t>(1).</w:t>
      </w:r>
    </w:p>
    <w:p w14:paraId="12CBAC59" w14:textId="7B3BED06" w:rsidR="00CA0C56" w:rsidRPr="00CA0C56" w:rsidRDefault="00CA0C56" w:rsidP="00CA0C5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A0C56">
        <w:rPr>
          <w:rFonts w:ascii="Times New Roman" w:hAnsi="Times New Roman" w:cs="Times New Roman"/>
          <w:noProof/>
          <w:sz w:val="24"/>
          <w:szCs w:val="24"/>
        </w:rPr>
        <w:t xml:space="preserve">Shufa, Na. K. F. (2018). Pembelajaran Berbasis Kearifan Lokal Di Sekolah Dasar: Sebuah Kerangka Konseptual. </w:t>
      </w:r>
      <w:r w:rsidRPr="00CA0C56">
        <w:rPr>
          <w:rFonts w:ascii="Times New Roman" w:hAnsi="Times New Roman" w:cs="Times New Roman"/>
          <w:i/>
          <w:iCs/>
          <w:noProof/>
          <w:sz w:val="24"/>
          <w:szCs w:val="24"/>
        </w:rPr>
        <w:t>INOPENDAS: Jurnal Ilmiah Kependidikan</w:t>
      </w:r>
      <w:r w:rsidRPr="00CA0C56">
        <w:rPr>
          <w:rFonts w:ascii="Times New Roman" w:hAnsi="Times New Roman" w:cs="Times New Roman"/>
          <w:noProof/>
          <w:sz w:val="24"/>
          <w:szCs w:val="24"/>
        </w:rPr>
        <w:t xml:space="preserve">, </w:t>
      </w:r>
      <w:r w:rsidRPr="00CA0C56">
        <w:rPr>
          <w:rFonts w:ascii="Times New Roman" w:hAnsi="Times New Roman" w:cs="Times New Roman"/>
          <w:i/>
          <w:iCs/>
          <w:noProof/>
          <w:sz w:val="24"/>
          <w:szCs w:val="24"/>
        </w:rPr>
        <w:t>1</w:t>
      </w:r>
      <w:r w:rsidRPr="00CA0C56">
        <w:rPr>
          <w:rFonts w:ascii="Times New Roman" w:hAnsi="Times New Roman" w:cs="Times New Roman"/>
          <w:noProof/>
          <w:sz w:val="24"/>
          <w:szCs w:val="24"/>
        </w:rPr>
        <w:t xml:space="preserve">(1), 48–53. </w:t>
      </w:r>
    </w:p>
    <w:p w14:paraId="2A9F7EFE" w14:textId="450101EE" w:rsidR="00CA0C56" w:rsidRPr="00CA0C56" w:rsidRDefault="00CA0C56" w:rsidP="00CA0C5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A0C56">
        <w:rPr>
          <w:rFonts w:ascii="Times New Roman" w:hAnsi="Times New Roman" w:cs="Times New Roman"/>
          <w:noProof/>
          <w:sz w:val="24"/>
          <w:szCs w:val="24"/>
        </w:rPr>
        <w:t xml:space="preserve">Subakti, D. P., Marzal, J., &amp; Hsb, M. H. E. (2021). Pengembangan E-LKPD Berkarakteristik Budaya Jambi Menggunakan Model Discovery Learning Berbasis STEM Untuk Meningkatkan Kemampuan Berpikir Kreatif Matematis. </w:t>
      </w:r>
      <w:r w:rsidRPr="00CA0C56">
        <w:rPr>
          <w:rFonts w:ascii="Times New Roman" w:hAnsi="Times New Roman" w:cs="Times New Roman"/>
          <w:i/>
          <w:iCs/>
          <w:noProof/>
          <w:sz w:val="24"/>
          <w:szCs w:val="24"/>
        </w:rPr>
        <w:t>Jurnal Cendekia: Jurnal Pendidikan Matematika</w:t>
      </w:r>
      <w:r w:rsidRPr="00CA0C56">
        <w:rPr>
          <w:rFonts w:ascii="Times New Roman" w:hAnsi="Times New Roman" w:cs="Times New Roman"/>
          <w:noProof/>
          <w:sz w:val="24"/>
          <w:szCs w:val="24"/>
        </w:rPr>
        <w:t xml:space="preserve">, </w:t>
      </w:r>
      <w:r w:rsidRPr="00CA0C56">
        <w:rPr>
          <w:rFonts w:ascii="Times New Roman" w:hAnsi="Times New Roman" w:cs="Times New Roman"/>
          <w:i/>
          <w:iCs/>
          <w:noProof/>
          <w:sz w:val="24"/>
          <w:szCs w:val="24"/>
        </w:rPr>
        <w:t>05</w:t>
      </w:r>
      <w:r w:rsidRPr="00CA0C56">
        <w:rPr>
          <w:rFonts w:ascii="Times New Roman" w:hAnsi="Times New Roman" w:cs="Times New Roman"/>
          <w:noProof/>
          <w:sz w:val="24"/>
          <w:szCs w:val="24"/>
        </w:rPr>
        <w:t xml:space="preserve">(02), 1249–1264. </w:t>
      </w:r>
    </w:p>
    <w:p w14:paraId="43D793A4" w14:textId="52B3DFF3" w:rsidR="00CA0C56" w:rsidRPr="00CA0C56" w:rsidRDefault="00CA0C56" w:rsidP="00CA0C5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A0C56">
        <w:rPr>
          <w:rFonts w:ascii="Times New Roman" w:hAnsi="Times New Roman" w:cs="Times New Roman"/>
          <w:noProof/>
          <w:sz w:val="24"/>
          <w:szCs w:val="24"/>
        </w:rPr>
        <w:t xml:space="preserve">Subekti, F. E. (2014). Pengembangan Perangkat Pembelajaran Matematika Kelas X SMK Dengan Model Problem Solving Heuristic Berprinsip Pengelolaan Laboratorium Teenzania. </w:t>
      </w:r>
      <w:r w:rsidRPr="00CA0C56">
        <w:rPr>
          <w:rFonts w:ascii="Times New Roman" w:hAnsi="Times New Roman" w:cs="Times New Roman"/>
          <w:i/>
          <w:iCs/>
          <w:noProof/>
          <w:sz w:val="24"/>
          <w:szCs w:val="24"/>
        </w:rPr>
        <w:t>Euclid</w:t>
      </w:r>
      <w:r w:rsidRPr="00CA0C56">
        <w:rPr>
          <w:rFonts w:ascii="Times New Roman" w:hAnsi="Times New Roman" w:cs="Times New Roman"/>
          <w:noProof/>
          <w:sz w:val="24"/>
          <w:szCs w:val="24"/>
        </w:rPr>
        <w:t xml:space="preserve">, </w:t>
      </w:r>
      <w:r w:rsidRPr="00CA0C56">
        <w:rPr>
          <w:rFonts w:ascii="Times New Roman" w:hAnsi="Times New Roman" w:cs="Times New Roman"/>
          <w:i/>
          <w:iCs/>
          <w:noProof/>
          <w:sz w:val="24"/>
          <w:szCs w:val="24"/>
        </w:rPr>
        <w:t>1</w:t>
      </w:r>
      <w:r w:rsidRPr="00CA0C56">
        <w:rPr>
          <w:rFonts w:ascii="Times New Roman" w:hAnsi="Times New Roman" w:cs="Times New Roman"/>
          <w:noProof/>
          <w:sz w:val="24"/>
          <w:szCs w:val="24"/>
        </w:rPr>
        <w:t xml:space="preserve">(2), 104–115. </w:t>
      </w:r>
    </w:p>
    <w:p w14:paraId="4047CB5A" w14:textId="40FFFF47" w:rsidR="00CA0C56" w:rsidRPr="00CA0C56" w:rsidRDefault="00CA0C56" w:rsidP="00CA0C5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A0C56">
        <w:rPr>
          <w:rFonts w:ascii="Times New Roman" w:hAnsi="Times New Roman" w:cs="Times New Roman"/>
          <w:noProof/>
          <w:sz w:val="24"/>
          <w:szCs w:val="24"/>
        </w:rPr>
        <w:t xml:space="preserve">Sugiyono. (2013). </w:t>
      </w:r>
      <w:r w:rsidRPr="00CA0C56">
        <w:rPr>
          <w:rFonts w:ascii="Times New Roman" w:hAnsi="Times New Roman" w:cs="Times New Roman"/>
          <w:i/>
          <w:iCs/>
          <w:noProof/>
          <w:sz w:val="24"/>
          <w:szCs w:val="24"/>
        </w:rPr>
        <w:t>Metode Penelitian Kuantitatif, Kualitatif, Dan Tindakan</w:t>
      </w:r>
      <w:r w:rsidRPr="00CA0C56">
        <w:rPr>
          <w:rFonts w:ascii="Times New Roman" w:hAnsi="Times New Roman" w:cs="Times New Roman"/>
          <w:noProof/>
          <w:sz w:val="24"/>
          <w:szCs w:val="24"/>
        </w:rPr>
        <w:t>.</w:t>
      </w:r>
    </w:p>
    <w:p w14:paraId="1D510E32" w14:textId="59A35AF9" w:rsidR="00CA0C56" w:rsidRPr="00CA0C56" w:rsidRDefault="00CA0C56" w:rsidP="00CA0C5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A0C56">
        <w:rPr>
          <w:rFonts w:ascii="Times New Roman" w:hAnsi="Times New Roman" w:cs="Times New Roman"/>
          <w:noProof/>
          <w:sz w:val="24"/>
          <w:szCs w:val="24"/>
        </w:rPr>
        <w:t xml:space="preserve">Sulistyaningrum, D. A. (2017). Pengembangan Quantum Teaching Berbasis Video Pembelajaran Camtasia Pada Materi Permukaan Bumi Dan Cuaca. </w:t>
      </w:r>
      <w:r w:rsidRPr="00CA0C56">
        <w:rPr>
          <w:rFonts w:ascii="Times New Roman" w:hAnsi="Times New Roman" w:cs="Times New Roman"/>
          <w:i/>
          <w:iCs/>
          <w:noProof/>
          <w:sz w:val="24"/>
          <w:szCs w:val="24"/>
        </w:rPr>
        <w:t>Profesi Pendidikan Dasar</w:t>
      </w:r>
      <w:r w:rsidRPr="00CA0C56">
        <w:rPr>
          <w:rFonts w:ascii="Times New Roman" w:hAnsi="Times New Roman" w:cs="Times New Roman"/>
          <w:noProof/>
          <w:sz w:val="24"/>
          <w:szCs w:val="24"/>
        </w:rPr>
        <w:t xml:space="preserve">, </w:t>
      </w:r>
      <w:r w:rsidRPr="00CA0C56">
        <w:rPr>
          <w:rFonts w:ascii="Times New Roman" w:hAnsi="Times New Roman" w:cs="Times New Roman"/>
          <w:i/>
          <w:iCs/>
          <w:noProof/>
          <w:sz w:val="24"/>
          <w:szCs w:val="24"/>
        </w:rPr>
        <w:t>4</w:t>
      </w:r>
      <w:r w:rsidRPr="00CA0C56">
        <w:rPr>
          <w:rFonts w:ascii="Times New Roman" w:hAnsi="Times New Roman" w:cs="Times New Roman"/>
          <w:noProof/>
          <w:sz w:val="24"/>
          <w:szCs w:val="24"/>
        </w:rPr>
        <w:t xml:space="preserve">(2), 154–166. </w:t>
      </w:r>
    </w:p>
    <w:p w14:paraId="499A471D" w14:textId="6AE5D94C" w:rsidR="00CA0C56" w:rsidRPr="00CA0C56" w:rsidRDefault="00CA0C56" w:rsidP="00CA0C5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A0C56">
        <w:rPr>
          <w:rFonts w:ascii="Times New Roman" w:hAnsi="Times New Roman" w:cs="Times New Roman"/>
          <w:noProof/>
          <w:sz w:val="24"/>
          <w:szCs w:val="24"/>
        </w:rPr>
        <w:t xml:space="preserve">Utari, U., Degeng, I. N. S., &amp; Akbar, S. (2016). Pembelajaran Tematik Berbasis Kearifan Lokal Di Sekolah Dasar Dalam Menghadapi Masyarakat Ekonomi Asean (MEA). </w:t>
      </w:r>
      <w:r w:rsidRPr="00CA0C56">
        <w:rPr>
          <w:rFonts w:ascii="Times New Roman" w:hAnsi="Times New Roman" w:cs="Times New Roman"/>
          <w:i/>
          <w:iCs/>
          <w:noProof/>
          <w:sz w:val="24"/>
          <w:szCs w:val="24"/>
        </w:rPr>
        <w:t>Jurnal Teori Dan Praksis Pembelajaran IPS</w:t>
      </w:r>
      <w:r w:rsidRPr="00CA0C56">
        <w:rPr>
          <w:rFonts w:ascii="Times New Roman" w:hAnsi="Times New Roman" w:cs="Times New Roman"/>
          <w:noProof/>
          <w:sz w:val="24"/>
          <w:szCs w:val="24"/>
        </w:rPr>
        <w:t xml:space="preserve">, </w:t>
      </w:r>
      <w:r w:rsidRPr="00CA0C56">
        <w:rPr>
          <w:rFonts w:ascii="Times New Roman" w:hAnsi="Times New Roman" w:cs="Times New Roman"/>
          <w:i/>
          <w:iCs/>
          <w:noProof/>
          <w:sz w:val="24"/>
          <w:szCs w:val="24"/>
        </w:rPr>
        <w:t>1</w:t>
      </w:r>
      <w:r w:rsidRPr="00CA0C56">
        <w:rPr>
          <w:rFonts w:ascii="Times New Roman" w:hAnsi="Times New Roman" w:cs="Times New Roman"/>
          <w:noProof/>
          <w:sz w:val="24"/>
          <w:szCs w:val="24"/>
        </w:rPr>
        <w:t xml:space="preserve">(1), 39–44. </w:t>
      </w:r>
    </w:p>
    <w:p w14:paraId="3EA71128" w14:textId="0E112C34" w:rsidR="00CA0C56" w:rsidRPr="00CA0C56" w:rsidRDefault="00CA0C56" w:rsidP="00CA0C56">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CA0C56">
        <w:rPr>
          <w:rFonts w:ascii="Times New Roman" w:hAnsi="Times New Roman" w:cs="Times New Roman"/>
          <w:noProof/>
          <w:sz w:val="24"/>
          <w:szCs w:val="24"/>
        </w:rPr>
        <w:t xml:space="preserve">Villagonzalo, E. C. (2014). Process Oriented Guided Inquiry Learning: An Effective Approach In Enhancing Students’ Academic Performance. </w:t>
      </w:r>
      <w:r w:rsidRPr="00CA0C56">
        <w:rPr>
          <w:rFonts w:ascii="Times New Roman" w:hAnsi="Times New Roman" w:cs="Times New Roman"/>
          <w:i/>
          <w:iCs/>
          <w:noProof/>
          <w:sz w:val="24"/>
          <w:szCs w:val="24"/>
        </w:rPr>
        <w:t xml:space="preserve">The </w:t>
      </w:r>
      <w:r w:rsidRPr="00CA0C56">
        <w:rPr>
          <w:rFonts w:ascii="Times New Roman" w:hAnsi="Times New Roman" w:cs="Times New Roman"/>
          <w:i/>
          <w:iCs/>
          <w:noProof/>
          <w:sz w:val="24"/>
          <w:szCs w:val="24"/>
        </w:rPr>
        <w:lastRenderedPageBreak/>
        <w:t>DLSU Research Congress</w:t>
      </w:r>
      <w:r w:rsidRPr="00CA0C56">
        <w:rPr>
          <w:rFonts w:ascii="Times New Roman" w:hAnsi="Times New Roman" w:cs="Times New Roman"/>
          <w:noProof/>
          <w:sz w:val="24"/>
          <w:szCs w:val="24"/>
        </w:rPr>
        <w:t xml:space="preserve">, </w:t>
      </w:r>
      <w:r w:rsidRPr="00CA0C56">
        <w:rPr>
          <w:rFonts w:ascii="Times New Roman" w:hAnsi="Times New Roman" w:cs="Times New Roman"/>
          <w:i/>
          <w:iCs/>
          <w:noProof/>
          <w:sz w:val="24"/>
          <w:szCs w:val="24"/>
        </w:rPr>
        <w:t>2009</w:t>
      </w:r>
      <w:r w:rsidRPr="00CA0C56">
        <w:rPr>
          <w:rFonts w:ascii="Times New Roman" w:hAnsi="Times New Roman" w:cs="Times New Roman"/>
          <w:noProof/>
          <w:sz w:val="24"/>
          <w:szCs w:val="24"/>
        </w:rPr>
        <w:t>, 1–6.</w:t>
      </w:r>
    </w:p>
    <w:p w14:paraId="3FBF133F" w14:textId="03AD97DA" w:rsidR="000978E3" w:rsidRPr="00CA0C56" w:rsidRDefault="00E84E5A" w:rsidP="00CA0C56">
      <w:pPr>
        <w:spacing w:after="0" w:line="240" w:lineRule="auto"/>
        <w:jc w:val="both"/>
        <w:rPr>
          <w:rFonts w:ascii="Times New Roman" w:hAnsi="Times New Roman" w:cs="Times New Roman"/>
          <w:sz w:val="24"/>
          <w:szCs w:val="24"/>
        </w:rPr>
      </w:pPr>
      <w:r w:rsidRPr="00CA0C56">
        <w:rPr>
          <w:rFonts w:ascii="Times New Roman" w:hAnsi="Times New Roman" w:cs="Times New Roman"/>
          <w:sz w:val="24"/>
          <w:szCs w:val="24"/>
        </w:rPr>
        <w:fldChar w:fldCharType="end"/>
      </w:r>
    </w:p>
    <w:sectPr w:rsidR="000978E3" w:rsidRPr="00CA0C56" w:rsidSect="00637783">
      <w:headerReference w:type="default" r:id="rId20"/>
      <w:footerReference w:type="default" r:id="rId21"/>
      <w:type w:val="continuous"/>
      <w:pgSz w:w="11907" w:h="16840" w:code="9"/>
      <w:pgMar w:top="2268" w:right="1701" w:bottom="1701" w:left="2268" w:header="851" w:footer="1418" w:gutter="0"/>
      <w:cols w:space="333"/>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C6146A" w14:textId="77777777" w:rsidR="00975195" w:rsidRDefault="00975195" w:rsidP="000F5325">
      <w:pPr>
        <w:spacing w:after="0" w:line="240" w:lineRule="auto"/>
      </w:pPr>
      <w:r>
        <w:separator/>
      </w:r>
    </w:p>
  </w:endnote>
  <w:endnote w:type="continuationSeparator" w:id="0">
    <w:p w14:paraId="6103D942" w14:textId="77777777" w:rsidR="00975195" w:rsidRDefault="00975195" w:rsidP="000F53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inherit">
    <w:altName w:val="Cambri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10132"/>
      <w:docPartObj>
        <w:docPartGallery w:val="Page Numbers (Bottom of Page)"/>
        <w:docPartUnique/>
      </w:docPartObj>
    </w:sdtPr>
    <w:sdtEndPr/>
    <w:sdtContent>
      <w:p w14:paraId="28B85D40" w14:textId="77777777" w:rsidR="000F5325" w:rsidRDefault="00106322" w:rsidP="00030A74">
        <w:pPr>
          <w:pStyle w:val="Footer"/>
          <w:tabs>
            <w:tab w:val="clear" w:pos="4680"/>
            <w:tab w:val="clear" w:pos="9360"/>
          </w:tabs>
          <w:jc w:val="right"/>
        </w:pPr>
        <w:r>
          <w:rPr>
            <w:noProof/>
          </w:rPr>
          <w:drawing>
            <wp:anchor distT="0" distB="0" distL="114300" distR="114300" simplePos="0" relativeHeight="251656192" behindDoc="1" locked="0" layoutInCell="1" allowOverlap="1" wp14:anchorId="3377E697" wp14:editId="060FBB90">
              <wp:simplePos x="0" y="0"/>
              <wp:positionH relativeFrom="column">
                <wp:posOffset>17145</wp:posOffset>
              </wp:positionH>
              <wp:positionV relativeFrom="paragraph">
                <wp:posOffset>48895</wp:posOffset>
              </wp:positionV>
              <wp:extent cx="5010150" cy="571500"/>
              <wp:effectExtent l="19050" t="0" r="0" b="0"/>
              <wp:wrapNone/>
              <wp:docPr id="6" name="Picture 1" descr="D:\JOB\BIOSCIENTIST_JIB\Footer BJI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JOB\BIOSCIENTIST_JIB\Footer BJIB.jpg"/>
                      <pic:cNvPicPr>
                        <a:picLocks noChangeAspect="1" noChangeArrowheads="1"/>
                      </pic:cNvPicPr>
                    </pic:nvPicPr>
                    <pic:blipFill>
                      <a:blip r:embed="rId1"/>
                      <a:srcRect/>
                      <a:stretch>
                        <a:fillRect/>
                      </a:stretch>
                    </pic:blipFill>
                    <pic:spPr bwMode="auto">
                      <a:xfrm>
                        <a:off x="0" y="0"/>
                        <a:ext cx="5010150" cy="571500"/>
                      </a:xfrm>
                      <a:prstGeom prst="rect">
                        <a:avLst/>
                      </a:prstGeom>
                      <a:noFill/>
                      <a:ln w="9525">
                        <a:noFill/>
                        <a:miter lim="800000"/>
                        <a:headEnd/>
                        <a:tailEnd/>
                      </a:ln>
                    </pic:spPr>
                  </pic:pic>
                </a:graphicData>
              </a:graphic>
            </wp:anchor>
          </w:drawing>
        </w:r>
        <w:r w:rsidR="00975195">
          <w:rPr>
            <w:noProof/>
          </w:rPr>
          <w:pict w14:anchorId="43186656">
            <v:shapetype id="_x0000_t32" coordsize="21600,21600" o:spt="32" o:oned="t" path="m,l21600,21600e" filled="f">
              <v:path arrowok="t" fillok="f" o:connecttype="none"/>
              <o:lock v:ext="edit" shapetype="t"/>
            </v:shapetype>
            <v:shape id="_x0000_s1028" type="#_x0000_t32" style="position:absolute;left:0;text-align:left;margin-left:-.15pt;margin-top:.45pt;width:396pt;height:0;z-index:251659776;mso-position-horizontal-relative:text;mso-position-vertical-relative:text" o:connectortype="straight" strokecolor="blue" strokeweight="1pt">
              <v:shadow color="#868686"/>
            </v:shape>
          </w:pict>
        </w:r>
        <w:r w:rsidR="00612AE6" w:rsidRPr="000F5325">
          <w:rPr>
            <w:rFonts w:ascii="Times New Roman" w:hAnsi="Times New Roman" w:cs="Times New Roman"/>
            <w:sz w:val="24"/>
            <w:szCs w:val="24"/>
          </w:rPr>
          <w:fldChar w:fldCharType="begin"/>
        </w:r>
        <w:r w:rsidR="000F5325" w:rsidRPr="000F5325">
          <w:rPr>
            <w:rFonts w:ascii="Times New Roman" w:hAnsi="Times New Roman" w:cs="Times New Roman"/>
            <w:sz w:val="24"/>
            <w:szCs w:val="24"/>
          </w:rPr>
          <w:instrText xml:space="preserve"> PAGE   \* MERGEFORMAT </w:instrText>
        </w:r>
        <w:r w:rsidR="00612AE6" w:rsidRPr="000F5325">
          <w:rPr>
            <w:rFonts w:ascii="Times New Roman" w:hAnsi="Times New Roman" w:cs="Times New Roman"/>
            <w:sz w:val="24"/>
            <w:szCs w:val="24"/>
          </w:rPr>
          <w:fldChar w:fldCharType="separate"/>
        </w:r>
        <w:r w:rsidR="00B618DD">
          <w:rPr>
            <w:rFonts w:ascii="Times New Roman" w:hAnsi="Times New Roman" w:cs="Times New Roman"/>
            <w:noProof/>
            <w:sz w:val="24"/>
            <w:szCs w:val="24"/>
          </w:rPr>
          <w:t>1</w:t>
        </w:r>
        <w:r w:rsidR="00612AE6" w:rsidRPr="000F5325">
          <w:rPr>
            <w:rFonts w:ascii="Times New Roman" w:hAnsi="Times New Roman" w:cs="Times New Roman"/>
            <w:sz w:val="24"/>
            <w:szCs w:val="24"/>
          </w:rPr>
          <w:fldChar w:fldCharType="end"/>
        </w:r>
      </w:p>
    </w:sdtContent>
  </w:sdt>
  <w:p w14:paraId="43DE1C91" w14:textId="77777777" w:rsidR="000F5325" w:rsidRDefault="000F5325" w:rsidP="00030A74">
    <w:pPr>
      <w:pStyle w:val="Footer"/>
      <w:tabs>
        <w:tab w:val="clear" w:pos="4680"/>
        <w:tab w:val="clear"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922EF2" w14:textId="77777777" w:rsidR="00975195" w:rsidRDefault="00975195" w:rsidP="000F5325">
      <w:pPr>
        <w:spacing w:after="0" w:line="240" w:lineRule="auto"/>
      </w:pPr>
      <w:r>
        <w:separator/>
      </w:r>
    </w:p>
  </w:footnote>
  <w:footnote w:type="continuationSeparator" w:id="0">
    <w:p w14:paraId="12BBED78" w14:textId="77777777" w:rsidR="00975195" w:rsidRDefault="00975195" w:rsidP="000F53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4EBFE" w14:textId="77777777" w:rsidR="000F5325" w:rsidRDefault="002A6939" w:rsidP="00A95EB8">
    <w:pPr>
      <w:pStyle w:val="Header"/>
      <w:jc w:val="center"/>
    </w:pPr>
    <w:r>
      <w:rPr>
        <w:noProof/>
      </w:rPr>
      <w:drawing>
        <wp:anchor distT="0" distB="0" distL="114300" distR="114300" simplePos="0" relativeHeight="251666432" behindDoc="0" locked="0" layoutInCell="1" allowOverlap="1" wp14:anchorId="2867E629" wp14:editId="6BA3CD81">
          <wp:simplePos x="0" y="0"/>
          <wp:positionH relativeFrom="column">
            <wp:posOffset>7620</wp:posOffset>
          </wp:positionH>
          <wp:positionV relativeFrom="paragraph">
            <wp:posOffset>12700</wp:posOffset>
          </wp:positionV>
          <wp:extent cx="676275" cy="838200"/>
          <wp:effectExtent l="19050" t="0" r="9525" b="0"/>
          <wp:wrapNone/>
          <wp:docPr id="5" name="Picture 2" descr="D:\JOB\BIOSCIENTIST_JIB\Sampul Templa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JOB\BIOSCIENTIST_JIB\Sampul Template.png"/>
                  <pic:cNvPicPr>
                    <a:picLocks noChangeAspect="1" noChangeArrowheads="1"/>
                  </pic:cNvPicPr>
                </pic:nvPicPr>
                <pic:blipFill>
                  <a:blip r:embed="rId1"/>
                  <a:srcRect/>
                  <a:stretch>
                    <a:fillRect/>
                  </a:stretch>
                </pic:blipFill>
                <pic:spPr bwMode="auto">
                  <a:xfrm>
                    <a:off x="0" y="0"/>
                    <a:ext cx="676275" cy="838200"/>
                  </a:xfrm>
                  <a:prstGeom prst="rect">
                    <a:avLst/>
                  </a:prstGeom>
                  <a:noFill/>
                  <a:ln w="9525">
                    <a:noFill/>
                    <a:miter lim="800000"/>
                    <a:headEnd/>
                    <a:tailEnd/>
                  </a:ln>
                </pic:spPr>
              </pic:pic>
            </a:graphicData>
          </a:graphic>
        </wp:anchor>
      </w:drawing>
    </w:r>
    <w:r w:rsidR="00975195">
      <w:rPr>
        <w:noProof/>
      </w:rPr>
      <w:pict w14:anchorId="49FFA729">
        <v:shapetype id="_x0000_t202" coordsize="21600,21600" o:spt="202" path="m,l,21600r21600,l21600,xe">
          <v:stroke joinstyle="miter"/>
          <v:path gradientshapeok="t" o:connecttype="rect"/>
        </v:shapetype>
        <v:shape id="_x0000_s1025" type="#_x0000_t202" style="position:absolute;left:0;text-align:left;margin-left:176.25pt;margin-top:51.75pt;width:333pt;height:49.5pt;z-index:-251658752;mso-position-horizontal-relative:page;mso-position-vertical-relative:page" o:allowincell="f" filled="f" stroked="f">
          <v:textbox style="mso-next-textbox:#_x0000_s1025" inset="0,0,0,0">
            <w:txbxContent>
              <w:p w14:paraId="1A1ACAA2" w14:textId="77777777" w:rsidR="00DA5CEC" w:rsidRDefault="000F5325" w:rsidP="00DA5CEC">
                <w:pPr>
                  <w:widowControl w:val="0"/>
                  <w:autoSpaceDE w:val="0"/>
                  <w:autoSpaceDN w:val="0"/>
                  <w:adjustRightInd w:val="0"/>
                  <w:spacing w:after="0" w:line="240" w:lineRule="auto"/>
                  <w:ind w:right="-34"/>
                  <w:rPr>
                    <w:rFonts w:ascii="Times New Roman" w:hAnsi="Times New Roman" w:cs="Times New Roman"/>
                    <w:b/>
                    <w:iCs/>
                    <w:color w:val="002060"/>
                  </w:rPr>
                </w:pPr>
                <w:proofErr w:type="spellStart"/>
                <w:r w:rsidRPr="00DA5CEC">
                  <w:rPr>
                    <w:rFonts w:ascii="Times New Roman" w:hAnsi="Times New Roman" w:cs="Times New Roman"/>
                    <w:b/>
                    <w:iCs/>
                    <w:color w:val="002060"/>
                    <w:spacing w:val="-3"/>
                  </w:rPr>
                  <w:t>B</w:t>
                </w:r>
                <w:r w:rsidRPr="00DA5CEC">
                  <w:rPr>
                    <w:rFonts w:ascii="Times New Roman" w:hAnsi="Times New Roman" w:cs="Times New Roman"/>
                    <w:b/>
                    <w:iCs/>
                    <w:color w:val="002060"/>
                    <w:spacing w:val="1"/>
                  </w:rPr>
                  <w:t>i</w:t>
                </w:r>
                <w:r w:rsidRPr="00DA5CEC">
                  <w:rPr>
                    <w:rFonts w:ascii="Times New Roman" w:hAnsi="Times New Roman" w:cs="Times New Roman"/>
                    <w:b/>
                    <w:iCs/>
                    <w:color w:val="002060"/>
                  </w:rPr>
                  <w:t>o</w:t>
                </w:r>
                <w:r w:rsidRPr="00DA5CEC">
                  <w:rPr>
                    <w:rFonts w:ascii="Times New Roman" w:hAnsi="Times New Roman" w:cs="Times New Roman"/>
                    <w:b/>
                    <w:iCs/>
                    <w:color w:val="002060"/>
                    <w:spacing w:val="-2"/>
                  </w:rPr>
                  <w:t>s</w:t>
                </w:r>
                <w:r w:rsidRPr="00DA5CEC">
                  <w:rPr>
                    <w:rFonts w:ascii="Times New Roman" w:hAnsi="Times New Roman" w:cs="Times New Roman"/>
                    <w:b/>
                    <w:iCs/>
                    <w:color w:val="002060"/>
                  </w:rPr>
                  <w:t>c</w:t>
                </w:r>
                <w:r w:rsidRPr="00DA5CEC">
                  <w:rPr>
                    <w:rFonts w:ascii="Times New Roman" w:hAnsi="Times New Roman" w:cs="Times New Roman"/>
                    <w:b/>
                    <w:iCs/>
                    <w:color w:val="002060"/>
                    <w:spacing w:val="1"/>
                  </w:rPr>
                  <w:t>i</w:t>
                </w:r>
                <w:r w:rsidRPr="00DA5CEC">
                  <w:rPr>
                    <w:rFonts w:ascii="Times New Roman" w:hAnsi="Times New Roman" w:cs="Times New Roman"/>
                    <w:b/>
                    <w:iCs/>
                    <w:color w:val="002060"/>
                    <w:spacing w:val="-2"/>
                  </w:rPr>
                  <w:t>e</w:t>
                </w:r>
                <w:r w:rsidRPr="00DA5CEC">
                  <w:rPr>
                    <w:rFonts w:ascii="Times New Roman" w:hAnsi="Times New Roman" w:cs="Times New Roman"/>
                    <w:b/>
                    <w:iCs/>
                    <w:color w:val="002060"/>
                  </w:rPr>
                  <w:t>n</w:t>
                </w:r>
                <w:r w:rsidRPr="00DA5CEC">
                  <w:rPr>
                    <w:rFonts w:ascii="Times New Roman" w:hAnsi="Times New Roman" w:cs="Times New Roman"/>
                    <w:b/>
                    <w:iCs/>
                    <w:color w:val="002060"/>
                    <w:spacing w:val="-1"/>
                  </w:rPr>
                  <w:t>t</w:t>
                </w:r>
                <w:r w:rsidRPr="00DA5CEC">
                  <w:rPr>
                    <w:rFonts w:ascii="Times New Roman" w:hAnsi="Times New Roman" w:cs="Times New Roman"/>
                    <w:b/>
                    <w:iCs/>
                    <w:color w:val="002060"/>
                    <w:spacing w:val="1"/>
                  </w:rPr>
                  <w:t>i</w:t>
                </w:r>
                <w:r w:rsidRPr="00DA5CEC">
                  <w:rPr>
                    <w:rFonts w:ascii="Times New Roman" w:hAnsi="Times New Roman" w:cs="Times New Roman"/>
                    <w:b/>
                    <w:iCs/>
                    <w:color w:val="002060"/>
                  </w:rPr>
                  <w:t>s</w:t>
                </w:r>
                <w:r w:rsidRPr="00DA5CEC">
                  <w:rPr>
                    <w:rFonts w:ascii="Times New Roman" w:hAnsi="Times New Roman" w:cs="Times New Roman"/>
                    <w:b/>
                    <w:iCs/>
                    <w:color w:val="002060"/>
                    <w:spacing w:val="1"/>
                  </w:rPr>
                  <w:t>t</w:t>
                </w:r>
                <w:proofErr w:type="spellEnd"/>
                <w:r w:rsidRPr="00DA5CEC">
                  <w:rPr>
                    <w:rFonts w:ascii="Times New Roman" w:hAnsi="Times New Roman" w:cs="Times New Roman"/>
                    <w:b/>
                    <w:iCs/>
                    <w:color w:val="002060"/>
                    <w:spacing w:val="1"/>
                  </w:rPr>
                  <w:t xml:space="preserve"> : </w:t>
                </w:r>
                <w:r w:rsidRPr="00DA5CEC">
                  <w:rPr>
                    <w:rFonts w:ascii="Times New Roman" w:hAnsi="Times New Roman" w:cs="Times New Roman"/>
                    <w:b/>
                    <w:iCs/>
                    <w:color w:val="002060"/>
                  </w:rPr>
                  <w:t>Ju</w:t>
                </w:r>
                <w:r w:rsidRPr="00DA5CEC">
                  <w:rPr>
                    <w:rFonts w:ascii="Times New Roman" w:hAnsi="Times New Roman" w:cs="Times New Roman"/>
                    <w:b/>
                    <w:iCs/>
                    <w:color w:val="002060"/>
                    <w:spacing w:val="1"/>
                  </w:rPr>
                  <w:t>r</w:t>
                </w:r>
                <w:r w:rsidRPr="00DA5CEC">
                  <w:rPr>
                    <w:rFonts w:ascii="Times New Roman" w:hAnsi="Times New Roman" w:cs="Times New Roman"/>
                    <w:b/>
                    <w:iCs/>
                    <w:color w:val="002060"/>
                  </w:rPr>
                  <w:t>n</w:t>
                </w:r>
                <w:r w:rsidRPr="00DA5CEC">
                  <w:rPr>
                    <w:rFonts w:ascii="Times New Roman" w:hAnsi="Times New Roman" w:cs="Times New Roman"/>
                    <w:b/>
                    <w:iCs/>
                    <w:color w:val="002060"/>
                    <w:spacing w:val="-2"/>
                  </w:rPr>
                  <w:t>a</w:t>
                </w:r>
                <w:r w:rsidRPr="00DA5CEC">
                  <w:rPr>
                    <w:rFonts w:ascii="Times New Roman" w:hAnsi="Times New Roman" w:cs="Times New Roman"/>
                    <w:b/>
                    <w:iCs/>
                    <w:color w:val="002060"/>
                  </w:rPr>
                  <w:t>l</w:t>
                </w:r>
                <w:r w:rsidRPr="00DA5CEC">
                  <w:rPr>
                    <w:rFonts w:ascii="Times New Roman" w:hAnsi="Times New Roman" w:cs="Times New Roman"/>
                    <w:b/>
                    <w:iCs/>
                    <w:color w:val="002060"/>
                    <w:spacing w:val="1"/>
                  </w:rPr>
                  <w:t xml:space="preserve"> </w:t>
                </w:r>
                <w:r w:rsidRPr="00DA5CEC">
                  <w:rPr>
                    <w:rFonts w:ascii="Times New Roman" w:hAnsi="Times New Roman" w:cs="Times New Roman"/>
                    <w:b/>
                    <w:iCs/>
                    <w:color w:val="002060"/>
                    <w:spacing w:val="-2"/>
                  </w:rPr>
                  <w:t>I</w:t>
                </w:r>
                <w:r w:rsidRPr="00DA5CEC">
                  <w:rPr>
                    <w:rFonts w:ascii="Times New Roman" w:hAnsi="Times New Roman" w:cs="Times New Roman"/>
                    <w:b/>
                    <w:iCs/>
                    <w:color w:val="002060"/>
                    <w:spacing w:val="1"/>
                  </w:rPr>
                  <w:t>l</w:t>
                </w:r>
                <w:r w:rsidRPr="00DA5CEC">
                  <w:rPr>
                    <w:rFonts w:ascii="Times New Roman" w:hAnsi="Times New Roman" w:cs="Times New Roman"/>
                    <w:b/>
                    <w:iCs/>
                    <w:color w:val="002060"/>
                    <w:spacing w:val="-1"/>
                  </w:rPr>
                  <w:t>m</w:t>
                </w:r>
                <w:r w:rsidRPr="00DA5CEC">
                  <w:rPr>
                    <w:rFonts w:ascii="Times New Roman" w:hAnsi="Times New Roman" w:cs="Times New Roman"/>
                    <w:b/>
                    <w:iCs/>
                    <w:color w:val="002060"/>
                    <w:spacing w:val="1"/>
                  </w:rPr>
                  <w:t>i</w:t>
                </w:r>
                <w:r w:rsidRPr="00DA5CEC">
                  <w:rPr>
                    <w:rFonts w:ascii="Times New Roman" w:hAnsi="Times New Roman" w:cs="Times New Roman"/>
                    <w:b/>
                    <w:iCs/>
                    <w:color w:val="002060"/>
                  </w:rPr>
                  <w:t xml:space="preserve">ah </w:t>
                </w:r>
                <w:r w:rsidRPr="00DA5CEC">
                  <w:rPr>
                    <w:rFonts w:ascii="Times New Roman" w:hAnsi="Times New Roman" w:cs="Times New Roman"/>
                    <w:b/>
                    <w:iCs/>
                    <w:color w:val="002060"/>
                    <w:spacing w:val="-3"/>
                  </w:rPr>
                  <w:t>B</w:t>
                </w:r>
                <w:r w:rsidRPr="00DA5CEC">
                  <w:rPr>
                    <w:rFonts w:ascii="Times New Roman" w:hAnsi="Times New Roman" w:cs="Times New Roman"/>
                    <w:b/>
                    <w:iCs/>
                    <w:color w:val="002060"/>
                    <w:spacing w:val="1"/>
                  </w:rPr>
                  <w:t>i</w:t>
                </w:r>
                <w:r w:rsidRPr="00DA5CEC">
                  <w:rPr>
                    <w:rFonts w:ascii="Times New Roman" w:hAnsi="Times New Roman" w:cs="Times New Roman"/>
                    <w:b/>
                    <w:iCs/>
                    <w:color w:val="002060"/>
                  </w:rPr>
                  <w:t>o</w:t>
                </w:r>
                <w:r w:rsidRPr="00DA5CEC">
                  <w:rPr>
                    <w:rFonts w:ascii="Times New Roman" w:hAnsi="Times New Roman" w:cs="Times New Roman"/>
                    <w:b/>
                    <w:iCs/>
                    <w:color w:val="002060"/>
                    <w:spacing w:val="1"/>
                  </w:rPr>
                  <w:t>l</w:t>
                </w:r>
                <w:r w:rsidRPr="00DA5CEC">
                  <w:rPr>
                    <w:rFonts w:ascii="Times New Roman" w:hAnsi="Times New Roman" w:cs="Times New Roman"/>
                    <w:b/>
                    <w:iCs/>
                    <w:color w:val="002060"/>
                    <w:spacing w:val="-2"/>
                  </w:rPr>
                  <w:t>o</w:t>
                </w:r>
                <w:r w:rsidRPr="00DA5CEC">
                  <w:rPr>
                    <w:rFonts w:ascii="Times New Roman" w:hAnsi="Times New Roman" w:cs="Times New Roman"/>
                    <w:b/>
                    <w:iCs/>
                    <w:color w:val="002060"/>
                  </w:rPr>
                  <w:t>gi</w:t>
                </w:r>
              </w:p>
              <w:p w14:paraId="10DC7714" w14:textId="77777777" w:rsidR="00DA5CEC" w:rsidRPr="00EB163A" w:rsidRDefault="00A95EB8" w:rsidP="00DA5CEC">
                <w:pPr>
                  <w:widowControl w:val="0"/>
                  <w:autoSpaceDE w:val="0"/>
                  <w:autoSpaceDN w:val="0"/>
                  <w:adjustRightInd w:val="0"/>
                  <w:spacing w:after="0" w:line="240" w:lineRule="auto"/>
                  <w:ind w:right="-34"/>
                  <w:rPr>
                    <w:rFonts w:ascii="Times New Roman" w:hAnsi="Times New Roman" w:cs="Times New Roman"/>
                    <w:b/>
                    <w:iCs/>
                    <w:color w:val="002060"/>
                    <w:sz w:val="20"/>
                    <w:szCs w:val="20"/>
                  </w:rPr>
                </w:pPr>
                <w:r w:rsidRPr="00EB163A">
                  <w:rPr>
                    <w:rFonts w:ascii="Times New Roman" w:hAnsi="Times New Roman"/>
                    <w:iCs/>
                    <w:sz w:val="20"/>
                    <w:szCs w:val="20"/>
                  </w:rPr>
                  <w:t>E-ISSN 2654</w:t>
                </w:r>
                <w:r w:rsidRPr="00EB163A">
                  <w:rPr>
                    <w:rFonts w:ascii="Times New Roman" w:hAnsi="Times New Roman"/>
                    <w:iCs/>
                    <w:spacing w:val="1"/>
                    <w:sz w:val="20"/>
                    <w:szCs w:val="20"/>
                  </w:rPr>
                  <w:t>-</w:t>
                </w:r>
                <w:r w:rsidRPr="00EB163A">
                  <w:rPr>
                    <w:rFonts w:ascii="Times New Roman" w:hAnsi="Times New Roman"/>
                    <w:iCs/>
                    <w:sz w:val="20"/>
                    <w:szCs w:val="20"/>
                  </w:rPr>
                  <w:t>4571</w:t>
                </w:r>
                <w:r w:rsidR="00B1756D" w:rsidRPr="00EB163A">
                  <w:rPr>
                    <w:rFonts w:ascii="Times New Roman" w:hAnsi="Times New Roman"/>
                    <w:iCs/>
                    <w:sz w:val="20"/>
                    <w:szCs w:val="20"/>
                  </w:rPr>
                  <w:t xml:space="preserve">; </w:t>
                </w:r>
                <w:r w:rsidRPr="00EB163A">
                  <w:rPr>
                    <w:rFonts w:ascii="Times New Roman" w:hAnsi="Times New Roman"/>
                    <w:iCs/>
                    <w:spacing w:val="1"/>
                    <w:sz w:val="20"/>
                    <w:szCs w:val="20"/>
                  </w:rPr>
                  <w:t>P-I</w:t>
                </w:r>
                <w:r w:rsidRPr="00EB163A">
                  <w:rPr>
                    <w:rFonts w:ascii="Times New Roman" w:hAnsi="Times New Roman"/>
                    <w:iCs/>
                    <w:spacing w:val="-2"/>
                    <w:sz w:val="20"/>
                    <w:szCs w:val="20"/>
                  </w:rPr>
                  <w:t>S</w:t>
                </w:r>
                <w:r w:rsidRPr="00EB163A">
                  <w:rPr>
                    <w:rFonts w:ascii="Times New Roman" w:hAnsi="Times New Roman"/>
                    <w:iCs/>
                    <w:sz w:val="20"/>
                    <w:szCs w:val="20"/>
                  </w:rPr>
                  <w:t>SN 2338-5006</w:t>
                </w:r>
              </w:p>
              <w:p w14:paraId="74D10604" w14:textId="77777777" w:rsidR="00DA5CEC" w:rsidRPr="00B1756D" w:rsidRDefault="00A95EB8" w:rsidP="00DA5CEC">
                <w:pPr>
                  <w:widowControl w:val="0"/>
                  <w:autoSpaceDE w:val="0"/>
                  <w:autoSpaceDN w:val="0"/>
                  <w:adjustRightInd w:val="0"/>
                  <w:spacing w:after="0" w:line="240" w:lineRule="auto"/>
                  <w:ind w:right="-34"/>
                  <w:rPr>
                    <w:rFonts w:ascii="Times New Roman" w:hAnsi="Times New Roman" w:cs="Times New Roman"/>
                    <w:b/>
                    <w:i/>
                    <w:iCs/>
                    <w:color w:val="002060"/>
                    <w:sz w:val="20"/>
                    <w:szCs w:val="20"/>
                  </w:rPr>
                </w:pPr>
                <w:r w:rsidRPr="00B1756D">
                  <w:rPr>
                    <w:rFonts w:ascii="Times New Roman" w:hAnsi="Times New Roman"/>
                    <w:i/>
                    <w:iCs/>
                    <w:sz w:val="20"/>
                    <w:szCs w:val="20"/>
                  </w:rPr>
                  <w:t xml:space="preserve">Vol. x, No. y, </w:t>
                </w:r>
                <w:proofErr w:type="spellStart"/>
                <w:r w:rsidRPr="00B1756D">
                  <w:rPr>
                    <w:rFonts w:ascii="Times New Roman" w:hAnsi="Times New Roman"/>
                    <w:i/>
                    <w:iCs/>
                    <w:sz w:val="20"/>
                    <w:szCs w:val="20"/>
                  </w:rPr>
                  <w:t>Month</w:t>
                </w:r>
                <w:proofErr w:type="spellEnd"/>
                <w:r w:rsidRPr="00B1756D">
                  <w:rPr>
                    <w:rFonts w:ascii="Times New Roman" w:hAnsi="Times New Roman"/>
                    <w:i/>
                    <w:iCs/>
                    <w:sz w:val="20"/>
                    <w:szCs w:val="20"/>
                  </w:rPr>
                  <w:t xml:space="preserve"> </w:t>
                </w:r>
                <w:proofErr w:type="spellStart"/>
                <w:r w:rsidRPr="00B1756D">
                  <w:rPr>
                    <w:rFonts w:ascii="Times New Roman" w:hAnsi="Times New Roman"/>
                    <w:i/>
                    <w:iCs/>
                    <w:sz w:val="20"/>
                    <w:szCs w:val="20"/>
                  </w:rPr>
                  <w:t>Year</w:t>
                </w:r>
                <w:proofErr w:type="spellEnd"/>
                <w:r w:rsidR="00DA5CEC" w:rsidRPr="00B1756D">
                  <w:rPr>
                    <w:rFonts w:ascii="Times New Roman" w:hAnsi="Times New Roman"/>
                    <w:i/>
                    <w:iCs/>
                    <w:sz w:val="20"/>
                    <w:szCs w:val="20"/>
                  </w:rPr>
                  <w:t xml:space="preserve">; </w:t>
                </w:r>
                <w:proofErr w:type="spellStart"/>
                <w:r w:rsidRPr="00B1756D">
                  <w:rPr>
                    <w:rFonts w:ascii="Times New Roman" w:hAnsi="Times New Roman"/>
                    <w:i/>
                    <w:iCs/>
                    <w:sz w:val="20"/>
                    <w:szCs w:val="20"/>
                  </w:rPr>
                  <w:t>Page</w:t>
                </w:r>
                <w:proofErr w:type="spellEnd"/>
                <w:r w:rsidRPr="00B1756D">
                  <w:rPr>
                    <w:rFonts w:ascii="Times New Roman" w:hAnsi="Times New Roman"/>
                    <w:i/>
                    <w:iCs/>
                    <w:sz w:val="20"/>
                    <w:szCs w:val="20"/>
                  </w:rPr>
                  <w:t xml:space="preserve">, </w:t>
                </w:r>
                <w:r w:rsidR="00846DE6">
                  <w:rPr>
                    <w:rFonts w:ascii="Times New Roman" w:hAnsi="Times New Roman"/>
                    <w:i/>
                    <w:iCs/>
                    <w:sz w:val="20"/>
                    <w:szCs w:val="20"/>
                  </w:rPr>
                  <w:t>x</w:t>
                </w:r>
                <w:r w:rsidRPr="00B1756D">
                  <w:rPr>
                    <w:rFonts w:ascii="Times New Roman" w:hAnsi="Times New Roman"/>
                    <w:i/>
                    <w:iCs/>
                    <w:sz w:val="20"/>
                    <w:szCs w:val="20"/>
                  </w:rPr>
                  <w:t>xx-</w:t>
                </w:r>
                <w:proofErr w:type="spellStart"/>
                <w:r w:rsidRPr="00B1756D">
                  <w:rPr>
                    <w:rFonts w:ascii="Times New Roman" w:hAnsi="Times New Roman"/>
                    <w:i/>
                    <w:iCs/>
                    <w:sz w:val="20"/>
                    <w:szCs w:val="20"/>
                  </w:rPr>
                  <w:t>yy</w:t>
                </w:r>
                <w:r w:rsidR="00846DE6">
                  <w:rPr>
                    <w:rFonts w:ascii="Times New Roman" w:hAnsi="Times New Roman"/>
                    <w:i/>
                    <w:iCs/>
                    <w:sz w:val="20"/>
                    <w:szCs w:val="20"/>
                  </w:rPr>
                  <w:t>y</w:t>
                </w:r>
                <w:proofErr w:type="spellEnd"/>
              </w:p>
              <w:p w14:paraId="11E0B9CC" w14:textId="77777777" w:rsidR="00A95EB8" w:rsidRPr="00DA5CEC" w:rsidRDefault="00975195" w:rsidP="00DA5CEC">
                <w:pPr>
                  <w:widowControl w:val="0"/>
                  <w:autoSpaceDE w:val="0"/>
                  <w:autoSpaceDN w:val="0"/>
                  <w:adjustRightInd w:val="0"/>
                  <w:spacing w:after="0" w:line="240" w:lineRule="auto"/>
                  <w:ind w:right="-34"/>
                  <w:rPr>
                    <w:rFonts w:ascii="Times New Roman" w:hAnsi="Times New Roman" w:cs="Times New Roman"/>
                    <w:b/>
                    <w:i/>
                    <w:iCs/>
                    <w:color w:val="002060"/>
                    <w:sz w:val="20"/>
                    <w:szCs w:val="20"/>
                  </w:rPr>
                </w:pPr>
                <w:hyperlink r:id="rId2" w:history="1">
                  <w:r w:rsidR="00DA5CEC" w:rsidRPr="00B1756D">
                    <w:rPr>
                      <w:rStyle w:val="Hyperlink"/>
                      <w:rFonts w:ascii="Times New Roman" w:eastAsia="Arial Unicode MS" w:hAnsi="Times New Roman" w:cs="Times New Roman"/>
                      <w:i/>
                      <w:sz w:val="20"/>
                      <w:szCs w:val="20"/>
                      <w:u w:val="none"/>
                    </w:rPr>
                    <w:t>https://e-journal.undikma.ac.id/index.php/bioscientist</w:t>
                  </w:r>
                </w:hyperlink>
                <w:r w:rsidR="00A95EB8" w:rsidRPr="00B1756D">
                  <w:rPr>
                    <w:rFonts w:ascii="Times New Roman" w:hAnsi="Times New Roman" w:cs="Times New Roman"/>
                    <w:i/>
                    <w:iCs/>
                    <w:spacing w:val="-1"/>
                    <w:sz w:val="20"/>
                    <w:szCs w:val="20"/>
                  </w:rPr>
                  <w:t xml:space="preserve"> </w:t>
                </w:r>
              </w:p>
              <w:p w14:paraId="754481C6" w14:textId="77777777" w:rsidR="00A95EB8" w:rsidRPr="00ED47AF" w:rsidRDefault="00A95EB8" w:rsidP="00DA5CEC">
                <w:pPr>
                  <w:widowControl w:val="0"/>
                  <w:autoSpaceDE w:val="0"/>
                  <w:autoSpaceDN w:val="0"/>
                  <w:adjustRightInd w:val="0"/>
                  <w:spacing w:after="0" w:line="240" w:lineRule="auto"/>
                  <w:ind w:right="-33"/>
                  <w:rPr>
                    <w:rFonts w:ascii="Times New Roman" w:hAnsi="Times New Roman"/>
                    <w:iCs/>
                    <w:sz w:val="20"/>
                    <w:szCs w:val="20"/>
                  </w:rPr>
                </w:pPr>
              </w:p>
              <w:p w14:paraId="603391BF" w14:textId="77777777" w:rsidR="00A95EB8" w:rsidRPr="007F54E5" w:rsidRDefault="00A95EB8" w:rsidP="00DA5CEC">
                <w:pPr>
                  <w:widowControl w:val="0"/>
                  <w:autoSpaceDE w:val="0"/>
                  <w:autoSpaceDN w:val="0"/>
                  <w:adjustRightInd w:val="0"/>
                  <w:spacing w:after="0" w:line="240" w:lineRule="auto"/>
                  <w:ind w:right="-34"/>
                  <w:rPr>
                    <w:rFonts w:ascii="Times New Roman" w:hAnsi="Times New Roman" w:cs="Times New Roman"/>
                    <w:b/>
                    <w:iCs/>
                    <w:color w:val="002060"/>
                  </w:rPr>
                </w:pPr>
              </w:p>
            </w:txbxContent>
          </v:textbox>
          <w10:wrap anchorx="page" anchory="page"/>
        </v:shape>
      </w:pict>
    </w:r>
    <w:r w:rsidR="00975195">
      <w:rPr>
        <w:noProof/>
      </w:rPr>
      <w:pict w14:anchorId="6FBCA7A2">
        <v:shapetype id="_x0000_t32" coordsize="21600,21600" o:spt="32" o:oned="t" path="m,l21600,21600e" filled="f">
          <v:path arrowok="t" fillok="f" o:connecttype="none"/>
          <o:lock v:ext="edit" shapetype="t"/>
        </v:shapetype>
        <v:shape id="_x0000_s1027" type="#_x0000_t32" style="position:absolute;left:0;text-align:left;margin-left:-.15pt;margin-top:70.25pt;width:396pt;height:0;z-index:251658752;mso-position-horizontal-relative:text;mso-position-vertical-relative:text" o:connectortype="straight" strokecolor="blue" strokeweight="3pt">
          <v:shadow color="#868686"/>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DF3D4C"/>
    <w:multiLevelType w:val="hybridMultilevel"/>
    <w:tmpl w:val="3E3AAC7C"/>
    <w:lvl w:ilvl="0" w:tplc="1A10443C">
      <w:numFmt w:val="bullet"/>
      <w:lvlText w:val="-"/>
      <w:lvlJc w:val="left"/>
      <w:pPr>
        <w:ind w:left="720" w:hanging="360"/>
      </w:pPr>
      <w:rPr>
        <w:rFonts w:ascii="Times New Roman" w:eastAsia="Times New Roman"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 w15:restartNumberingAfterBreak="0">
    <w:nsid w:val="51A734B4"/>
    <w:multiLevelType w:val="hybridMultilevel"/>
    <w:tmpl w:val="A41EB7D6"/>
    <w:lvl w:ilvl="0" w:tplc="13C027E8">
      <w:start w:val="1"/>
      <w:numFmt w:val="decimal"/>
      <w:lvlText w:val="%1."/>
      <w:lvlJc w:val="left"/>
      <w:pPr>
        <w:ind w:left="1146" w:hanging="360"/>
      </w:pPr>
      <w:rPr>
        <w:i w:val="0"/>
      </w:rPr>
    </w:lvl>
    <w:lvl w:ilvl="1" w:tplc="51325566" w:tentative="1">
      <w:start w:val="1"/>
      <w:numFmt w:val="lowerLetter"/>
      <w:lvlText w:val="%2."/>
      <w:lvlJc w:val="left"/>
      <w:pPr>
        <w:ind w:left="1866" w:hanging="360"/>
      </w:pPr>
    </w:lvl>
    <w:lvl w:ilvl="2" w:tplc="C484B1A8" w:tentative="1">
      <w:start w:val="1"/>
      <w:numFmt w:val="lowerRoman"/>
      <w:lvlText w:val="%3."/>
      <w:lvlJc w:val="right"/>
      <w:pPr>
        <w:ind w:left="2586" w:hanging="180"/>
      </w:pPr>
    </w:lvl>
    <w:lvl w:ilvl="3" w:tplc="2B60741C" w:tentative="1">
      <w:start w:val="1"/>
      <w:numFmt w:val="decimal"/>
      <w:lvlText w:val="%4."/>
      <w:lvlJc w:val="left"/>
      <w:pPr>
        <w:ind w:left="3306" w:hanging="360"/>
      </w:pPr>
    </w:lvl>
    <w:lvl w:ilvl="4" w:tplc="FA46FAB2" w:tentative="1">
      <w:start w:val="1"/>
      <w:numFmt w:val="lowerLetter"/>
      <w:lvlText w:val="%5."/>
      <w:lvlJc w:val="left"/>
      <w:pPr>
        <w:ind w:left="4026" w:hanging="360"/>
      </w:pPr>
    </w:lvl>
    <w:lvl w:ilvl="5" w:tplc="25021740" w:tentative="1">
      <w:start w:val="1"/>
      <w:numFmt w:val="lowerRoman"/>
      <w:lvlText w:val="%6."/>
      <w:lvlJc w:val="right"/>
      <w:pPr>
        <w:ind w:left="4746" w:hanging="180"/>
      </w:pPr>
    </w:lvl>
    <w:lvl w:ilvl="6" w:tplc="4A3AFDF2" w:tentative="1">
      <w:start w:val="1"/>
      <w:numFmt w:val="decimal"/>
      <w:lvlText w:val="%7."/>
      <w:lvlJc w:val="left"/>
      <w:pPr>
        <w:ind w:left="5466" w:hanging="360"/>
      </w:pPr>
    </w:lvl>
    <w:lvl w:ilvl="7" w:tplc="E070A722" w:tentative="1">
      <w:start w:val="1"/>
      <w:numFmt w:val="lowerLetter"/>
      <w:lvlText w:val="%8."/>
      <w:lvlJc w:val="left"/>
      <w:pPr>
        <w:ind w:left="6186" w:hanging="360"/>
      </w:pPr>
    </w:lvl>
    <w:lvl w:ilvl="8" w:tplc="31946180" w:tentative="1">
      <w:start w:val="1"/>
      <w:numFmt w:val="lowerRoman"/>
      <w:lvlText w:val="%9."/>
      <w:lvlJc w:val="right"/>
      <w:pPr>
        <w:ind w:left="6906" w:hanging="180"/>
      </w:pPr>
    </w:lvl>
  </w:abstractNum>
  <w:abstractNum w:abstractNumId="2" w15:restartNumberingAfterBreak="0">
    <w:nsid w:val="560E0CEE"/>
    <w:multiLevelType w:val="multilevel"/>
    <w:tmpl w:val="676ADF1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671A1E1B"/>
    <w:multiLevelType w:val="hybridMultilevel"/>
    <w:tmpl w:val="4F7CC580"/>
    <w:lvl w:ilvl="0" w:tplc="3424A54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6A7F4B21"/>
    <w:multiLevelType w:val="multilevel"/>
    <w:tmpl w:val="9C62DC70"/>
    <w:lvl w:ilvl="0">
      <w:start w:val="1"/>
      <w:numFmt w:val="decimal"/>
      <w:pStyle w:val="IEEEHeading3"/>
      <w:suff w:val="nothing"/>
      <w:lvlText w:val="%1)  "/>
      <w:lvlJc w:val="left"/>
      <w:pPr>
        <w:ind w:left="0" w:firstLine="0"/>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num w:numId="1" w16cid:durableId="846556116">
    <w:abstractNumId w:val="4"/>
  </w:num>
  <w:num w:numId="2" w16cid:durableId="1509372178">
    <w:abstractNumId w:val="1"/>
  </w:num>
  <w:num w:numId="3" w16cid:durableId="71316101">
    <w:abstractNumId w:val="2"/>
  </w:num>
  <w:num w:numId="4" w16cid:durableId="630553281">
    <w:abstractNumId w:val="0"/>
  </w:num>
  <w:num w:numId="5" w16cid:durableId="16854795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hdrShapeDefaults>
    <o:shapedefaults v:ext="edit" spidmax="2076"/>
    <o:shapelayout v:ext="edit">
      <o:idmap v:ext="edit" data="1"/>
      <o:rules v:ext="edit">
        <o:r id="V:Rule1" type="connector" idref="#_x0000_s1027"/>
        <o:r id="V:Rule2" type="connector" idref="#_x0000_s1028"/>
      </o:rules>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00CFC"/>
    <w:rsid w:val="00001554"/>
    <w:rsid w:val="0000356F"/>
    <w:rsid w:val="00011C84"/>
    <w:rsid w:val="00016C04"/>
    <w:rsid w:val="00022955"/>
    <w:rsid w:val="000259E6"/>
    <w:rsid w:val="000266B3"/>
    <w:rsid w:val="00026878"/>
    <w:rsid w:val="00030A74"/>
    <w:rsid w:val="00046992"/>
    <w:rsid w:val="00060D08"/>
    <w:rsid w:val="0006609C"/>
    <w:rsid w:val="0006764D"/>
    <w:rsid w:val="00073807"/>
    <w:rsid w:val="00074D01"/>
    <w:rsid w:val="000763B0"/>
    <w:rsid w:val="000765C3"/>
    <w:rsid w:val="000768BF"/>
    <w:rsid w:val="00077BD5"/>
    <w:rsid w:val="000802FE"/>
    <w:rsid w:val="00084418"/>
    <w:rsid w:val="00086A86"/>
    <w:rsid w:val="00087F15"/>
    <w:rsid w:val="000969C0"/>
    <w:rsid w:val="000978E3"/>
    <w:rsid w:val="000A73CA"/>
    <w:rsid w:val="000B3230"/>
    <w:rsid w:val="000B43BA"/>
    <w:rsid w:val="000B4A3E"/>
    <w:rsid w:val="000B50E6"/>
    <w:rsid w:val="000C7879"/>
    <w:rsid w:val="000E08AB"/>
    <w:rsid w:val="000F2EC4"/>
    <w:rsid w:val="000F5325"/>
    <w:rsid w:val="00106322"/>
    <w:rsid w:val="00111BC0"/>
    <w:rsid w:val="00114D81"/>
    <w:rsid w:val="00116CBA"/>
    <w:rsid w:val="00132F11"/>
    <w:rsid w:val="00134B1B"/>
    <w:rsid w:val="00135F1F"/>
    <w:rsid w:val="00137A5B"/>
    <w:rsid w:val="00144DF6"/>
    <w:rsid w:val="001538C6"/>
    <w:rsid w:val="00162FD0"/>
    <w:rsid w:val="00163DD9"/>
    <w:rsid w:val="00166AAA"/>
    <w:rsid w:val="0018652B"/>
    <w:rsid w:val="00193EDC"/>
    <w:rsid w:val="001A668F"/>
    <w:rsid w:val="001B15AD"/>
    <w:rsid w:val="001C1CD6"/>
    <w:rsid w:val="001C5D5E"/>
    <w:rsid w:val="001E4FA7"/>
    <w:rsid w:val="001E7257"/>
    <w:rsid w:val="001E7A50"/>
    <w:rsid w:val="001F0CE6"/>
    <w:rsid w:val="001F2B11"/>
    <w:rsid w:val="001F322D"/>
    <w:rsid w:val="001F6182"/>
    <w:rsid w:val="00211B7E"/>
    <w:rsid w:val="0021278A"/>
    <w:rsid w:val="00220E91"/>
    <w:rsid w:val="00221CFC"/>
    <w:rsid w:val="00223D6A"/>
    <w:rsid w:val="00225C34"/>
    <w:rsid w:val="0023341C"/>
    <w:rsid w:val="00237C69"/>
    <w:rsid w:val="00240956"/>
    <w:rsid w:val="00240BD6"/>
    <w:rsid w:val="002502CA"/>
    <w:rsid w:val="0025286F"/>
    <w:rsid w:val="002568E7"/>
    <w:rsid w:val="00261F45"/>
    <w:rsid w:val="00265B73"/>
    <w:rsid w:val="002667B3"/>
    <w:rsid w:val="002669B3"/>
    <w:rsid w:val="00273F2B"/>
    <w:rsid w:val="00284A43"/>
    <w:rsid w:val="002A2E52"/>
    <w:rsid w:val="002A4ADC"/>
    <w:rsid w:val="002A6939"/>
    <w:rsid w:val="002B5705"/>
    <w:rsid w:val="002D20A7"/>
    <w:rsid w:val="002D43EE"/>
    <w:rsid w:val="002E3168"/>
    <w:rsid w:val="002E3BFF"/>
    <w:rsid w:val="002F0159"/>
    <w:rsid w:val="002F0A47"/>
    <w:rsid w:val="002F437B"/>
    <w:rsid w:val="002F5940"/>
    <w:rsid w:val="00304B71"/>
    <w:rsid w:val="00307E66"/>
    <w:rsid w:val="00311EBA"/>
    <w:rsid w:val="00313C86"/>
    <w:rsid w:val="00316316"/>
    <w:rsid w:val="00322C57"/>
    <w:rsid w:val="00325F8F"/>
    <w:rsid w:val="003421DA"/>
    <w:rsid w:val="003423F0"/>
    <w:rsid w:val="003502B3"/>
    <w:rsid w:val="0035375D"/>
    <w:rsid w:val="00355423"/>
    <w:rsid w:val="00357898"/>
    <w:rsid w:val="00360FB2"/>
    <w:rsid w:val="00361733"/>
    <w:rsid w:val="00362925"/>
    <w:rsid w:val="00365D4A"/>
    <w:rsid w:val="00367A68"/>
    <w:rsid w:val="00373EF0"/>
    <w:rsid w:val="0037505D"/>
    <w:rsid w:val="00384BD6"/>
    <w:rsid w:val="003926EF"/>
    <w:rsid w:val="0039345B"/>
    <w:rsid w:val="003C4106"/>
    <w:rsid w:val="003C5601"/>
    <w:rsid w:val="003C7158"/>
    <w:rsid w:val="003D250B"/>
    <w:rsid w:val="003D263B"/>
    <w:rsid w:val="003D402A"/>
    <w:rsid w:val="003D495C"/>
    <w:rsid w:val="003F190F"/>
    <w:rsid w:val="00400CFC"/>
    <w:rsid w:val="00411425"/>
    <w:rsid w:val="00412A4C"/>
    <w:rsid w:val="004141D6"/>
    <w:rsid w:val="0042146D"/>
    <w:rsid w:val="004217CF"/>
    <w:rsid w:val="00426DD7"/>
    <w:rsid w:val="00427219"/>
    <w:rsid w:val="00430CAB"/>
    <w:rsid w:val="00430D3A"/>
    <w:rsid w:val="00432152"/>
    <w:rsid w:val="004349BF"/>
    <w:rsid w:val="00440B6C"/>
    <w:rsid w:val="00454546"/>
    <w:rsid w:val="0045731E"/>
    <w:rsid w:val="00461F74"/>
    <w:rsid w:val="00464CF5"/>
    <w:rsid w:val="00465E00"/>
    <w:rsid w:val="00474CA1"/>
    <w:rsid w:val="00476329"/>
    <w:rsid w:val="00477384"/>
    <w:rsid w:val="0048649B"/>
    <w:rsid w:val="0048774F"/>
    <w:rsid w:val="00487F23"/>
    <w:rsid w:val="00491CC5"/>
    <w:rsid w:val="00493D9D"/>
    <w:rsid w:val="004948EB"/>
    <w:rsid w:val="004A087E"/>
    <w:rsid w:val="004A1CB4"/>
    <w:rsid w:val="004A219B"/>
    <w:rsid w:val="004A54D7"/>
    <w:rsid w:val="004B0A05"/>
    <w:rsid w:val="004B16BD"/>
    <w:rsid w:val="004B457D"/>
    <w:rsid w:val="004C159B"/>
    <w:rsid w:val="004C40C5"/>
    <w:rsid w:val="004C6053"/>
    <w:rsid w:val="004D0DE6"/>
    <w:rsid w:val="004D56AA"/>
    <w:rsid w:val="004E01D1"/>
    <w:rsid w:val="004E1983"/>
    <w:rsid w:val="004E2F0E"/>
    <w:rsid w:val="004E301B"/>
    <w:rsid w:val="004E3431"/>
    <w:rsid w:val="004E75D8"/>
    <w:rsid w:val="004F6A42"/>
    <w:rsid w:val="005022BD"/>
    <w:rsid w:val="00503F04"/>
    <w:rsid w:val="0051089B"/>
    <w:rsid w:val="00514257"/>
    <w:rsid w:val="00516698"/>
    <w:rsid w:val="00522711"/>
    <w:rsid w:val="005301E5"/>
    <w:rsid w:val="005477A2"/>
    <w:rsid w:val="00556E5B"/>
    <w:rsid w:val="00561C0F"/>
    <w:rsid w:val="00563EE8"/>
    <w:rsid w:val="005641A4"/>
    <w:rsid w:val="00567213"/>
    <w:rsid w:val="00567892"/>
    <w:rsid w:val="00574BE4"/>
    <w:rsid w:val="00575435"/>
    <w:rsid w:val="00576B9B"/>
    <w:rsid w:val="00590B97"/>
    <w:rsid w:val="00592094"/>
    <w:rsid w:val="005928FF"/>
    <w:rsid w:val="00593B56"/>
    <w:rsid w:val="00594B60"/>
    <w:rsid w:val="005950D5"/>
    <w:rsid w:val="00597675"/>
    <w:rsid w:val="00597B49"/>
    <w:rsid w:val="005A085F"/>
    <w:rsid w:val="005A2D0D"/>
    <w:rsid w:val="005B1714"/>
    <w:rsid w:val="005B1C85"/>
    <w:rsid w:val="005B30AE"/>
    <w:rsid w:val="005B35ED"/>
    <w:rsid w:val="005C0144"/>
    <w:rsid w:val="005D05FE"/>
    <w:rsid w:val="005D6B5C"/>
    <w:rsid w:val="005E2765"/>
    <w:rsid w:val="005E2FCF"/>
    <w:rsid w:val="005F5E85"/>
    <w:rsid w:val="00602371"/>
    <w:rsid w:val="006058C4"/>
    <w:rsid w:val="00606207"/>
    <w:rsid w:val="006120F8"/>
    <w:rsid w:val="00612AE6"/>
    <w:rsid w:val="0061506F"/>
    <w:rsid w:val="006243E0"/>
    <w:rsid w:val="00624C21"/>
    <w:rsid w:val="00626595"/>
    <w:rsid w:val="00626A59"/>
    <w:rsid w:val="00627A0D"/>
    <w:rsid w:val="00630646"/>
    <w:rsid w:val="00637768"/>
    <w:rsid w:val="00637783"/>
    <w:rsid w:val="00651B10"/>
    <w:rsid w:val="00652A94"/>
    <w:rsid w:val="006535E6"/>
    <w:rsid w:val="00656EA7"/>
    <w:rsid w:val="0066712E"/>
    <w:rsid w:val="00667C97"/>
    <w:rsid w:val="00680B49"/>
    <w:rsid w:val="00695C62"/>
    <w:rsid w:val="006A4054"/>
    <w:rsid w:val="006A757A"/>
    <w:rsid w:val="006B5B06"/>
    <w:rsid w:val="006C01ED"/>
    <w:rsid w:val="006C204B"/>
    <w:rsid w:val="006D48F5"/>
    <w:rsid w:val="006E5FCC"/>
    <w:rsid w:val="006E75D1"/>
    <w:rsid w:val="006F2D74"/>
    <w:rsid w:val="006F4AC5"/>
    <w:rsid w:val="006F5361"/>
    <w:rsid w:val="0070265B"/>
    <w:rsid w:val="0070740F"/>
    <w:rsid w:val="007128CA"/>
    <w:rsid w:val="00712F06"/>
    <w:rsid w:val="00727E5F"/>
    <w:rsid w:val="00735138"/>
    <w:rsid w:val="0074751D"/>
    <w:rsid w:val="00760F32"/>
    <w:rsid w:val="00763844"/>
    <w:rsid w:val="00764853"/>
    <w:rsid w:val="00772A1A"/>
    <w:rsid w:val="00785885"/>
    <w:rsid w:val="00787AF5"/>
    <w:rsid w:val="007968EA"/>
    <w:rsid w:val="007A7232"/>
    <w:rsid w:val="007A7FE3"/>
    <w:rsid w:val="007B2A05"/>
    <w:rsid w:val="007B3048"/>
    <w:rsid w:val="007B5B8D"/>
    <w:rsid w:val="007B6053"/>
    <w:rsid w:val="007B6225"/>
    <w:rsid w:val="007C4281"/>
    <w:rsid w:val="007D2DEF"/>
    <w:rsid w:val="007D4994"/>
    <w:rsid w:val="007D53B8"/>
    <w:rsid w:val="007E0B65"/>
    <w:rsid w:val="007E0F80"/>
    <w:rsid w:val="007E3C79"/>
    <w:rsid w:val="007F54E5"/>
    <w:rsid w:val="00800712"/>
    <w:rsid w:val="00800F28"/>
    <w:rsid w:val="00801C99"/>
    <w:rsid w:val="00805E56"/>
    <w:rsid w:val="00814B41"/>
    <w:rsid w:val="00815349"/>
    <w:rsid w:val="00827704"/>
    <w:rsid w:val="0083214E"/>
    <w:rsid w:val="00843970"/>
    <w:rsid w:val="00844E8E"/>
    <w:rsid w:val="00845685"/>
    <w:rsid w:val="00846DE6"/>
    <w:rsid w:val="00851324"/>
    <w:rsid w:val="0086078A"/>
    <w:rsid w:val="008646C3"/>
    <w:rsid w:val="00872B94"/>
    <w:rsid w:val="00873D64"/>
    <w:rsid w:val="00874C5B"/>
    <w:rsid w:val="00880DA2"/>
    <w:rsid w:val="00884F3E"/>
    <w:rsid w:val="00887A48"/>
    <w:rsid w:val="008967CB"/>
    <w:rsid w:val="008B3B5B"/>
    <w:rsid w:val="008B728E"/>
    <w:rsid w:val="008C4464"/>
    <w:rsid w:val="008C5058"/>
    <w:rsid w:val="008D07A0"/>
    <w:rsid w:val="008D62D8"/>
    <w:rsid w:val="008E015F"/>
    <w:rsid w:val="008F1F71"/>
    <w:rsid w:val="008F220F"/>
    <w:rsid w:val="008F3766"/>
    <w:rsid w:val="009044ED"/>
    <w:rsid w:val="0090539A"/>
    <w:rsid w:val="00913410"/>
    <w:rsid w:val="0092258B"/>
    <w:rsid w:val="009255C8"/>
    <w:rsid w:val="00941393"/>
    <w:rsid w:val="009416E2"/>
    <w:rsid w:val="00944F8A"/>
    <w:rsid w:val="00955B3C"/>
    <w:rsid w:val="00956456"/>
    <w:rsid w:val="00962B95"/>
    <w:rsid w:val="0096312E"/>
    <w:rsid w:val="00963EAC"/>
    <w:rsid w:val="0097472E"/>
    <w:rsid w:val="00975195"/>
    <w:rsid w:val="00976074"/>
    <w:rsid w:val="00976808"/>
    <w:rsid w:val="00977F1D"/>
    <w:rsid w:val="00981AEC"/>
    <w:rsid w:val="00982975"/>
    <w:rsid w:val="00984563"/>
    <w:rsid w:val="00985574"/>
    <w:rsid w:val="009863AF"/>
    <w:rsid w:val="00986A1B"/>
    <w:rsid w:val="009909FC"/>
    <w:rsid w:val="009945F1"/>
    <w:rsid w:val="00997CD4"/>
    <w:rsid w:val="009A1108"/>
    <w:rsid w:val="009B27C0"/>
    <w:rsid w:val="009B2ABF"/>
    <w:rsid w:val="009B4933"/>
    <w:rsid w:val="009B4AD7"/>
    <w:rsid w:val="009B6E74"/>
    <w:rsid w:val="009B7B88"/>
    <w:rsid w:val="009C0D0F"/>
    <w:rsid w:val="009C31E3"/>
    <w:rsid w:val="009E0571"/>
    <w:rsid w:val="009E5161"/>
    <w:rsid w:val="009E6453"/>
    <w:rsid w:val="009F1928"/>
    <w:rsid w:val="009F22FC"/>
    <w:rsid w:val="009F7B0A"/>
    <w:rsid w:val="00A02E8A"/>
    <w:rsid w:val="00A068A3"/>
    <w:rsid w:val="00A11981"/>
    <w:rsid w:val="00A15823"/>
    <w:rsid w:val="00A16FA3"/>
    <w:rsid w:val="00A20216"/>
    <w:rsid w:val="00A314C6"/>
    <w:rsid w:val="00A337FD"/>
    <w:rsid w:val="00A403A3"/>
    <w:rsid w:val="00A42EFF"/>
    <w:rsid w:val="00A436A5"/>
    <w:rsid w:val="00A45D4F"/>
    <w:rsid w:val="00A471DD"/>
    <w:rsid w:val="00A62F36"/>
    <w:rsid w:val="00A64E1D"/>
    <w:rsid w:val="00A66A88"/>
    <w:rsid w:val="00A71149"/>
    <w:rsid w:val="00A726F5"/>
    <w:rsid w:val="00A7406A"/>
    <w:rsid w:val="00A80F8A"/>
    <w:rsid w:val="00A94C0C"/>
    <w:rsid w:val="00A9523E"/>
    <w:rsid w:val="00A95EB8"/>
    <w:rsid w:val="00A97482"/>
    <w:rsid w:val="00AA1E72"/>
    <w:rsid w:val="00AA7512"/>
    <w:rsid w:val="00AB5AFF"/>
    <w:rsid w:val="00AB5BFA"/>
    <w:rsid w:val="00AC3A2C"/>
    <w:rsid w:val="00AC454D"/>
    <w:rsid w:val="00AC4FF7"/>
    <w:rsid w:val="00AC523C"/>
    <w:rsid w:val="00AE3236"/>
    <w:rsid w:val="00AE4C85"/>
    <w:rsid w:val="00AE4D82"/>
    <w:rsid w:val="00AE5F2D"/>
    <w:rsid w:val="00AF0246"/>
    <w:rsid w:val="00AF34AE"/>
    <w:rsid w:val="00B008CB"/>
    <w:rsid w:val="00B0333C"/>
    <w:rsid w:val="00B034F6"/>
    <w:rsid w:val="00B1133D"/>
    <w:rsid w:val="00B1756D"/>
    <w:rsid w:val="00B239EB"/>
    <w:rsid w:val="00B2541F"/>
    <w:rsid w:val="00B27049"/>
    <w:rsid w:val="00B31BBE"/>
    <w:rsid w:val="00B3532F"/>
    <w:rsid w:val="00B37626"/>
    <w:rsid w:val="00B41984"/>
    <w:rsid w:val="00B4600C"/>
    <w:rsid w:val="00B46B37"/>
    <w:rsid w:val="00B618DD"/>
    <w:rsid w:val="00B62395"/>
    <w:rsid w:val="00B65019"/>
    <w:rsid w:val="00B65ECC"/>
    <w:rsid w:val="00B677D2"/>
    <w:rsid w:val="00B70CBF"/>
    <w:rsid w:val="00B75462"/>
    <w:rsid w:val="00B75AAE"/>
    <w:rsid w:val="00B82A84"/>
    <w:rsid w:val="00B844D7"/>
    <w:rsid w:val="00B92F8E"/>
    <w:rsid w:val="00B957B1"/>
    <w:rsid w:val="00BA47E0"/>
    <w:rsid w:val="00BB1961"/>
    <w:rsid w:val="00BB28D0"/>
    <w:rsid w:val="00BB2A2A"/>
    <w:rsid w:val="00BB4CEC"/>
    <w:rsid w:val="00BB6880"/>
    <w:rsid w:val="00BD4B22"/>
    <w:rsid w:val="00BD7667"/>
    <w:rsid w:val="00BE5996"/>
    <w:rsid w:val="00BF6F70"/>
    <w:rsid w:val="00C06773"/>
    <w:rsid w:val="00C07447"/>
    <w:rsid w:val="00C252BE"/>
    <w:rsid w:val="00C3242B"/>
    <w:rsid w:val="00C400DE"/>
    <w:rsid w:val="00C412E9"/>
    <w:rsid w:val="00C50B71"/>
    <w:rsid w:val="00C532A4"/>
    <w:rsid w:val="00C604CF"/>
    <w:rsid w:val="00C60ED2"/>
    <w:rsid w:val="00C6182C"/>
    <w:rsid w:val="00C70084"/>
    <w:rsid w:val="00C70E37"/>
    <w:rsid w:val="00C718EB"/>
    <w:rsid w:val="00C73D96"/>
    <w:rsid w:val="00C80B6A"/>
    <w:rsid w:val="00C81349"/>
    <w:rsid w:val="00C815A2"/>
    <w:rsid w:val="00C81CF0"/>
    <w:rsid w:val="00C917C4"/>
    <w:rsid w:val="00C93F43"/>
    <w:rsid w:val="00CA0C56"/>
    <w:rsid w:val="00CA2A64"/>
    <w:rsid w:val="00CA3828"/>
    <w:rsid w:val="00CB18FC"/>
    <w:rsid w:val="00CC3BBD"/>
    <w:rsid w:val="00CD2350"/>
    <w:rsid w:val="00CD7280"/>
    <w:rsid w:val="00CE4778"/>
    <w:rsid w:val="00CF4752"/>
    <w:rsid w:val="00CF5C19"/>
    <w:rsid w:val="00D0185C"/>
    <w:rsid w:val="00D02105"/>
    <w:rsid w:val="00D03C5C"/>
    <w:rsid w:val="00D1050B"/>
    <w:rsid w:val="00D16C91"/>
    <w:rsid w:val="00D17743"/>
    <w:rsid w:val="00D24C3A"/>
    <w:rsid w:val="00D3588F"/>
    <w:rsid w:val="00D4102D"/>
    <w:rsid w:val="00D42867"/>
    <w:rsid w:val="00D42A29"/>
    <w:rsid w:val="00D42D9A"/>
    <w:rsid w:val="00D54FE9"/>
    <w:rsid w:val="00D606F3"/>
    <w:rsid w:val="00D67FC6"/>
    <w:rsid w:val="00D716E3"/>
    <w:rsid w:val="00D801A1"/>
    <w:rsid w:val="00D86B46"/>
    <w:rsid w:val="00D909BA"/>
    <w:rsid w:val="00D93DD2"/>
    <w:rsid w:val="00D960B8"/>
    <w:rsid w:val="00DA2A6E"/>
    <w:rsid w:val="00DA5CEC"/>
    <w:rsid w:val="00DB6413"/>
    <w:rsid w:val="00DC0603"/>
    <w:rsid w:val="00DC4DEB"/>
    <w:rsid w:val="00DC5532"/>
    <w:rsid w:val="00DD00E1"/>
    <w:rsid w:val="00DD280D"/>
    <w:rsid w:val="00DE390E"/>
    <w:rsid w:val="00E037AD"/>
    <w:rsid w:val="00E066DD"/>
    <w:rsid w:val="00E204BC"/>
    <w:rsid w:val="00E20EF5"/>
    <w:rsid w:val="00E234C9"/>
    <w:rsid w:val="00E25FEE"/>
    <w:rsid w:val="00E2758F"/>
    <w:rsid w:val="00E36903"/>
    <w:rsid w:val="00E41583"/>
    <w:rsid w:val="00E44671"/>
    <w:rsid w:val="00E47379"/>
    <w:rsid w:val="00E51644"/>
    <w:rsid w:val="00E52B4B"/>
    <w:rsid w:val="00E63D70"/>
    <w:rsid w:val="00E64E65"/>
    <w:rsid w:val="00E67B2E"/>
    <w:rsid w:val="00E77DB1"/>
    <w:rsid w:val="00E83CD8"/>
    <w:rsid w:val="00E841EE"/>
    <w:rsid w:val="00E84AC2"/>
    <w:rsid w:val="00E84E5A"/>
    <w:rsid w:val="00E8600F"/>
    <w:rsid w:val="00E92844"/>
    <w:rsid w:val="00EA264F"/>
    <w:rsid w:val="00EA5497"/>
    <w:rsid w:val="00EA7490"/>
    <w:rsid w:val="00EB163A"/>
    <w:rsid w:val="00EB3AB4"/>
    <w:rsid w:val="00EC0C99"/>
    <w:rsid w:val="00ED47AF"/>
    <w:rsid w:val="00ED4B01"/>
    <w:rsid w:val="00EE6153"/>
    <w:rsid w:val="00EF0833"/>
    <w:rsid w:val="00EF1085"/>
    <w:rsid w:val="00F0420B"/>
    <w:rsid w:val="00F06F12"/>
    <w:rsid w:val="00F16209"/>
    <w:rsid w:val="00F17A9F"/>
    <w:rsid w:val="00F21D19"/>
    <w:rsid w:val="00F22422"/>
    <w:rsid w:val="00F27468"/>
    <w:rsid w:val="00F45596"/>
    <w:rsid w:val="00F50DD4"/>
    <w:rsid w:val="00F52027"/>
    <w:rsid w:val="00F56E35"/>
    <w:rsid w:val="00F57689"/>
    <w:rsid w:val="00F64D46"/>
    <w:rsid w:val="00F70B58"/>
    <w:rsid w:val="00F7765F"/>
    <w:rsid w:val="00F77B10"/>
    <w:rsid w:val="00F808CC"/>
    <w:rsid w:val="00F84084"/>
    <w:rsid w:val="00F9041D"/>
    <w:rsid w:val="00F91BED"/>
    <w:rsid w:val="00FA3C3C"/>
    <w:rsid w:val="00FA3C5D"/>
    <w:rsid w:val="00FA5751"/>
    <w:rsid w:val="00FB3FB5"/>
    <w:rsid w:val="00FB4938"/>
    <w:rsid w:val="00FB6444"/>
    <w:rsid w:val="00FB66DE"/>
    <w:rsid w:val="00FC5BCF"/>
    <w:rsid w:val="00FD2FEC"/>
    <w:rsid w:val="00FD614D"/>
    <w:rsid w:val="00FF1652"/>
    <w:rsid w:val="00FF704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6"/>
    <o:shapelayout v:ext="edit">
      <o:idmap v:ext="edit" data="2"/>
    </o:shapelayout>
  </w:shapeDefaults>
  <w:decimalSymbol w:val=","/>
  <w:listSeparator w:val=";"/>
  <w14:docId w14:val="4CAD515F"/>
  <w15:docId w15:val="{F402F22C-F497-4736-A147-86E382047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38C6"/>
    <w:rPr>
      <w:lang w:val="id-ID"/>
    </w:rPr>
  </w:style>
  <w:style w:type="paragraph" w:styleId="Heading3">
    <w:name w:val="heading 3"/>
    <w:basedOn w:val="Normal"/>
    <w:link w:val="Heading3Char"/>
    <w:qFormat/>
    <w:rsid w:val="002F5940"/>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93D9D"/>
    <w:rPr>
      <w:color w:val="808080"/>
    </w:rPr>
  </w:style>
  <w:style w:type="table" w:styleId="TableGrid">
    <w:name w:val="Table Grid"/>
    <w:basedOn w:val="TableNormal"/>
    <w:uiPriority w:val="59"/>
    <w:rsid w:val="00556E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D67FC6"/>
    <w:rPr>
      <w:i/>
      <w:iCs/>
    </w:rPr>
  </w:style>
  <w:style w:type="paragraph" w:styleId="Caption">
    <w:name w:val="caption"/>
    <w:basedOn w:val="Normal"/>
    <w:next w:val="Normal"/>
    <w:uiPriority w:val="35"/>
    <w:unhideWhenUsed/>
    <w:qFormat/>
    <w:rsid w:val="00597B49"/>
    <w:pPr>
      <w:spacing w:after="200" w:line="240" w:lineRule="auto"/>
    </w:pPr>
    <w:rPr>
      <w:i/>
      <w:iCs/>
      <w:color w:val="44546A" w:themeColor="text2"/>
      <w:sz w:val="18"/>
      <w:szCs w:val="18"/>
    </w:rPr>
  </w:style>
  <w:style w:type="paragraph" w:styleId="BalloonText">
    <w:name w:val="Balloon Text"/>
    <w:basedOn w:val="Normal"/>
    <w:link w:val="BalloonTextChar"/>
    <w:uiPriority w:val="99"/>
    <w:semiHidden/>
    <w:unhideWhenUsed/>
    <w:rsid w:val="007475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751D"/>
    <w:rPr>
      <w:rFonts w:ascii="Tahoma" w:hAnsi="Tahoma" w:cs="Tahoma"/>
      <w:sz w:val="16"/>
      <w:szCs w:val="16"/>
    </w:rPr>
  </w:style>
  <w:style w:type="paragraph" w:styleId="HTMLPreformatted">
    <w:name w:val="HTML Preformatted"/>
    <w:basedOn w:val="Normal"/>
    <w:link w:val="HTMLPreformattedChar"/>
    <w:uiPriority w:val="99"/>
    <w:unhideWhenUsed/>
    <w:rsid w:val="00465E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465E00"/>
    <w:rPr>
      <w:rFonts w:ascii="Courier New" w:eastAsia="Times New Roman" w:hAnsi="Courier New" w:cs="Courier New"/>
      <w:sz w:val="20"/>
      <w:szCs w:val="20"/>
      <w:lang w:val="id-ID" w:eastAsia="id-ID"/>
    </w:rPr>
  </w:style>
  <w:style w:type="character" w:styleId="Hyperlink">
    <w:name w:val="Hyperlink"/>
    <w:basedOn w:val="DefaultParagraphFont"/>
    <w:uiPriority w:val="99"/>
    <w:unhideWhenUsed/>
    <w:rsid w:val="000B3230"/>
    <w:rPr>
      <w:color w:val="0563C1" w:themeColor="hyperlink"/>
      <w:u w:val="single"/>
    </w:rPr>
  </w:style>
  <w:style w:type="paragraph" w:styleId="Header">
    <w:name w:val="header"/>
    <w:basedOn w:val="Normal"/>
    <w:link w:val="HeaderChar"/>
    <w:uiPriority w:val="99"/>
    <w:semiHidden/>
    <w:unhideWhenUsed/>
    <w:rsid w:val="000F532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F5325"/>
  </w:style>
  <w:style w:type="paragraph" w:styleId="Footer">
    <w:name w:val="footer"/>
    <w:basedOn w:val="Normal"/>
    <w:link w:val="FooterChar"/>
    <w:uiPriority w:val="99"/>
    <w:unhideWhenUsed/>
    <w:rsid w:val="000F53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5325"/>
  </w:style>
  <w:style w:type="character" w:customStyle="1" w:styleId="Heading3Char">
    <w:name w:val="Heading 3 Char"/>
    <w:basedOn w:val="DefaultParagraphFont"/>
    <w:link w:val="Heading3"/>
    <w:uiPriority w:val="9"/>
    <w:rsid w:val="002F5940"/>
    <w:rPr>
      <w:rFonts w:ascii="Times New Roman" w:eastAsia="Times New Roman" w:hAnsi="Times New Roman" w:cs="Times New Roman"/>
      <w:b/>
      <w:bCs/>
      <w:sz w:val="27"/>
      <w:szCs w:val="27"/>
    </w:rPr>
  </w:style>
  <w:style w:type="paragraph" w:customStyle="1" w:styleId="IEEEParagraph">
    <w:name w:val="IEEE Paragraph"/>
    <w:basedOn w:val="Normal"/>
    <w:link w:val="IEEEParagraphChar"/>
    <w:rsid w:val="00BB28D0"/>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BB28D0"/>
    <w:pPr>
      <w:numPr>
        <w:numId w:val="1"/>
      </w:numPr>
      <w:adjustRightInd w:val="0"/>
      <w:snapToGrid w:val="0"/>
      <w:spacing w:before="120" w:after="60" w:line="240" w:lineRule="auto"/>
      <w:jc w:val="both"/>
    </w:pPr>
    <w:rPr>
      <w:rFonts w:ascii="Times New Roman" w:eastAsia="SimSun" w:hAnsi="Times New Roman" w:cs="Times New Roman"/>
      <w:i/>
      <w:noProof/>
      <w:sz w:val="20"/>
      <w:szCs w:val="24"/>
      <w:lang w:eastAsia="zh-CN"/>
    </w:rPr>
  </w:style>
  <w:style w:type="character" w:customStyle="1" w:styleId="IEEEParagraphChar">
    <w:name w:val="IEEE Paragraph Char"/>
    <w:link w:val="IEEEParagraph"/>
    <w:rsid w:val="00BB28D0"/>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BB28D0"/>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BB28D0"/>
  </w:style>
  <w:style w:type="paragraph" w:styleId="ListParagraph">
    <w:name w:val="List Paragraph"/>
    <w:aliases w:val="normal,Body of text,Normal1"/>
    <w:basedOn w:val="Normal"/>
    <w:link w:val="ListParagraphChar"/>
    <w:uiPriority w:val="34"/>
    <w:qFormat/>
    <w:rsid w:val="006120F8"/>
    <w:pPr>
      <w:spacing w:after="200" w:line="276" w:lineRule="auto"/>
      <w:ind w:left="720"/>
      <w:contextualSpacing/>
    </w:pPr>
    <w:rPr>
      <w:rFonts w:eastAsiaTheme="minorEastAsia"/>
    </w:rPr>
  </w:style>
  <w:style w:type="character" w:customStyle="1" w:styleId="ListParagraphChar">
    <w:name w:val="List Paragraph Char"/>
    <w:aliases w:val="normal Char,Body of text Char,Normal1 Char"/>
    <w:basedOn w:val="DefaultParagraphFont"/>
    <w:link w:val="ListParagraph"/>
    <w:uiPriority w:val="34"/>
    <w:rsid w:val="006120F8"/>
    <w:rPr>
      <w:rFonts w:eastAsiaTheme="minorEastAsia"/>
    </w:rPr>
  </w:style>
  <w:style w:type="paragraph" w:customStyle="1" w:styleId="IEEEReferenceItem">
    <w:name w:val="IEEE Reference Item"/>
    <w:basedOn w:val="Normal"/>
    <w:rsid w:val="00AA1E72"/>
    <w:pPr>
      <w:tabs>
        <w:tab w:val="num" w:pos="720"/>
      </w:tabs>
      <w:adjustRightInd w:val="0"/>
      <w:snapToGrid w:val="0"/>
      <w:spacing w:after="0" w:line="240" w:lineRule="auto"/>
      <w:ind w:left="720" w:hanging="720"/>
      <w:jc w:val="both"/>
    </w:pPr>
    <w:rPr>
      <w:rFonts w:ascii="Times New Roman" w:eastAsia="SimSun" w:hAnsi="Times New Roman" w:cs="Times New Roman"/>
      <w:noProof/>
      <w:sz w:val="16"/>
      <w:szCs w:val="24"/>
      <w:lang w:eastAsia="zh-CN"/>
    </w:rPr>
  </w:style>
  <w:style w:type="character" w:styleId="UnresolvedMention">
    <w:name w:val="Unresolved Mention"/>
    <w:basedOn w:val="DefaultParagraphFont"/>
    <w:uiPriority w:val="99"/>
    <w:semiHidden/>
    <w:unhideWhenUsed/>
    <w:rsid w:val="00411425"/>
    <w:rPr>
      <w:color w:val="605E5C"/>
      <w:shd w:val="clear" w:color="auto" w:fill="E1DFDD"/>
    </w:rPr>
  </w:style>
  <w:style w:type="paragraph" w:styleId="TableofFigures">
    <w:name w:val="table of figures"/>
    <w:basedOn w:val="Normal"/>
    <w:next w:val="Normal"/>
    <w:uiPriority w:val="99"/>
    <w:semiHidden/>
    <w:unhideWhenUsed/>
    <w:rsid w:val="00E51644"/>
    <w:pPr>
      <w:spacing w:after="0"/>
    </w:pPr>
  </w:style>
  <w:style w:type="character" w:customStyle="1" w:styleId="y2iqfc">
    <w:name w:val="y2iqfc"/>
    <w:basedOn w:val="DefaultParagraphFont"/>
    <w:rsid w:val="00AF34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978133">
      <w:bodyDiv w:val="1"/>
      <w:marLeft w:val="0"/>
      <w:marRight w:val="0"/>
      <w:marTop w:val="0"/>
      <w:marBottom w:val="0"/>
      <w:divBdr>
        <w:top w:val="none" w:sz="0" w:space="0" w:color="auto"/>
        <w:left w:val="none" w:sz="0" w:space="0" w:color="auto"/>
        <w:bottom w:val="none" w:sz="0" w:space="0" w:color="auto"/>
        <w:right w:val="none" w:sz="0" w:space="0" w:color="auto"/>
      </w:divBdr>
      <w:divsChild>
        <w:div w:id="1635869537">
          <w:marLeft w:val="0"/>
          <w:marRight w:val="0"/>
          <w:marTop w:val="0"/>
          <w:marBottom w:val="0"/>
          <w:divBdr>
            <w:top w:val="none" w:sz="0" w:space="0" w:color="auto"/>
            <w:left w:val="none" w:sz="0" w:space="0" w:color="auto"/>
            <w:bottom w:val="none" w:sz="0" w:space="0" w:color="auto"/>
            <w:right w:val="none" w:sz="0" w:space="0" w:color="auto"/>
          </w:divBdr>
        </w:div>
        <w:div w:id="448747018">
          <w:marLeft w:val="0"/>
          <w:marRight w:val="0"/>
          <w:marTop w:val="0"/>
          <w:marBottom w:val="0"/>
          <w:divBdr>
            <w:top w:val="none" w:sz="0" w:space="0" w:color="auto"/>
            <w:left w:val="none" w:sz="0" w:space="0" w:color="auto"/>
            <w:bottom w:val="none" w:sz="0" w:space="0" w:color="auto"/>
            <w:right w:val="none" w:sz="0" w:space="0" w:color="auto"/>
          </w:divBdr>
        </w:div>
        <w:div w:id="1667705087">
          <w:marLeft w:val="0"/>
          <w:marRight w:val="0"/>
          <w:marTop w:val="0"/>
          <w:marBottom w:val="0"/>
          <w:divBdr>
            <w:top w:val="none" w:sz="0" w:space="0" w:color="auto"/>
            <w:left w:val="none" w:sz="0" w:space="0" w:color="auto"/>
            <w:bottom w:val="none" w:sz="0" w:space="0" w:color="auto"/>
            <w:right w:val="none" w:sz="0" w:space="0" w:color="auto"/>
          </w:divBdr>
        </w:div>
        <w:div w:id="1555047824">
          <w:marLeft w:val="0"/>
          <w:marRight w:val="0"/>
          <w:marTop w:val="0"/>
          <w:marBottom w:val="0"/>
          <w:divBdr>
            <w:top w:val="none" w:sz="0" w:space="0" w:color="auto"/>
            <w:left w:val="none" w:sz="0" w:space="0" w:color="auto"/>
            <w:bottom w:val="none" w:sz="0" w:space="0" w:color="auto"/>
            <w:right w:val="none" w:sz="0" w:space="0" w:color="auto"/>
          </w:divBdr>
        </w:div>
      </w:divsChild>
    </w:div>
    <w:div w:id="247934222">
      <w:bodyDiv w:val="1"/>
      <w:marLeft w:val="0"/>
      <w:marRight w:val="0"/>
      <w:marTop w:val="0"/>
      <w:marBottom w:val="0"/>
      <w:divBdr>
        <w:top w:val="none" w:sz="0" w:space="0" w:color="auto"/>
        <w:left w:val="none" w:sz="0" w:space="0" w:color="auto"/>
        <w:bottom w:val="none" w:sz="0" w:space="0" w:color="auto"/>
        <w:right w:val="none" w:sz="0" w:space="0" w:color="auto"/>
      </w:divBdr>
      <w:divsChild>
        <w:div w:id="1521893445">
          <w:marLeft w:val="0"/>
          <w:marRight w:val="0"/>
          <w:marTop w:val="0"/>
          <w:marBottom w:val="0"/>
          <w:divBdr>
            <w:top w:val="none" w:sz="0" w:space="0" w:color="auto"/>
            <w:left w:val="none" w:sz="0" w:space="0" w:color="auto"/>
            <w:bottom w:val="none" w:sz="0" w:space="0" w:color="auto"/>
            <w:right w:val="none" w:sz="0" w:space="0" w:color="auto"/>
          </w:divBdr>
        </w:div>
        <w:div w:id="1036732314">
          <w:marLeft w:val="0"/>
          <w:marRight w:val="0"/>
          <w:marTop w:val="0"/>
          <w:marBottom w:val="0"/>
          <w:divBdr>
            <w:top w:val="none" w:sz="0" w:space="0" w:color="auto"/>
            <w:left w:val="none" w:sz="0" w:space="0" w:color="auto"/>
            <w:bottom w:val="none" w:sz="0" w:space="0" w:color="auto"/>
            <w:right w:val="none" w:sz="0" w:space="0" w:color="auto"/>
          </w:divBdr>
        </w:div>
      </w:divsChild>
    </w:div>
    <w:div w:id="357705637">
      <w:bodyDiv w:val="1"/>
      <w:marLeft w:val="0"/>
      <w:marRight w:val="0"/>
      <w:marTop w:val="0"/>
      <w:marBottom w:val="0"/>
      <w:divBdr>
        <w:top w:val="none" w:sz="0" w:space="0" w:color="auto"/>
        <w:left w:val="none" w:sz="0" w:space="0" w:color="auto"/>
        <w:bottom w:val="none" w:sz="0" w:space="0" w:color="auto"/>
        <w:right w:val="none" w:sz="0" w:space="0" w:color="auto"/>
      </w:divBdr>
    </w:div>
    <w:div w:id="385565528">
      <w:bodyDiv w:val="1"/>
      <w:marLeft w:val="0"/>
      <w:marRight w:val="0"/>
      <w:marTop w:val="0"/>
      <w:marBottom w:val="0"/>
      <w:divBdr>
        <w:top w:val="none" w:sz="0" w:space="0" w:color="auto"/>
        <w:left w:val="none" w:sz="0" w:space="0" w:color="auto"/>
        <w:bottom w:val="none" w:sz="0" w:space="0" w:color="auto"/>
        <w:right w:val="none" w:sz="0" w:space="0" w:color="auto"/>
      </w:divBdr>
      <w:divsChild>
        <w:div w:id="1946617966">
          <w:marLeft w:val="0"/>
          <w:marRight w:val="0"/>
          <w:marTop w:val="0"/>
          <w:marBottom w:val="0"/>
          <w:divBdr>
            <w:top w:val="none" w:sz="0" w:space="0" w:color="auto"/>
            <w:left w:val="none" w:sz="0" w:space="0" w:color="auto"/>
            <w:bottom w:val="none" w:sz="0" w:space="0" w:color="auto"/>
            <w:right w:val="none" w:sz="0" w:space="0" w:color="auto"/>
          </w:divBdr>
        </w:div>
        <w:div w:id="2111966672">
          <w:marLeft w:val="0"/>
          <w:marRight w:val="0"/>
          <w:marTop w:val="0"/>
          <w:marBottom w:val="0"/>
          <w:divBdr>
            <w:top w:val="none" w:sz="0" w:space="0" w:color="auto"/>
            <w:left w:val="none" w:sz="0" w:space="0" w:color="auto"/>
            <w:bottom w:val="none" w:sz="0" w:space="0" w:color="auto"/>
            <w:right w:val="none" w:sz="0" w:space="0" w:color="auto"/>
          </w:divBdr>
        </w:div>
        <w:div w:id="1794210952">
          <w:marLeft w:val="0"/>
          <w:marRight w:val="0"/>
          <w:marTop w:val="0"/>
          <w:marBottom w:val="0"/>
          <w:divBdr>
            <w:top w:val="none" w:sz="0" w:space="0" w:color="auto"/>
            <w:left w:val="none" w:sz="0" w:space="0" w:color="auto"/>
            <w:bottom w:val="none" w:sz="0" w:space="0" w:color="auto"/>
            <w:right w:val="none" w:sz="0" w:space="0" w:color="auto"/>
          </w:divBdr>
        </w:div>
        <w:div w:id="215162140">
          <w:marLeft w:val="0"/>
          <w:marRight w:val="0"/>
          <w:marTop w:val="0"/>
          <w:marBottom w:val="0"/>
          <w:divBdr>
            <w:top w:val="none" w:sz="0" w:space="0" w:color="auto"/>
            <w:left w:val="none" w:sz="0" w:space="0" w:color="auto"/>
            <w:bottom w:val="none" w:sz="0" w:space="0" w:color="auto"/>
            <w:right w:val="none" w:sz="0" w:space="0" w:color="auto"/>
          </w:divBdr>
        </w:div>
        <w:div w:id="1200168748">
          <w:marLeft w:val="0"/>
          <w:marRight w:val="0"/>
          <w:marTop w:val="0"/>
          <w:marBottom w:val="0"/>
          <w:divBdr>
            <w:top w:val="none" w:sz="0" w:space="0" w:color="auto"/>
            <w:left w:val="none" w:sz="0" w:space="0" w:color="auto"/>
            <w:bottom w:val="none" w:sz="0" w:space="0" w:color="auto"/>
            <w:right w:val="none" w:sz="0" w:space="0" w:color="auto"/>
          </w:divBdr>
        </w:div>
        <w:div w:id="1504005402">
          <w:marLeft w:val="0"/>
          <w:marRight w:val="0"/>
          <w:marTop w:val="0"/>
          <w:marBottom w:val="0"/>
          <w:divBdr>
            <w:top w:val="none" w:sz="0" w:space="0" w:color="auto"/>
            <w:left w:val="none" w:sz="0" w:space="0" w:color="auto"/>
            <w:bottom w:val="none" w:sz="0" w:space="0" w:color="auto"/>
            <w:right w:val="none" w:sz="0" w:space="0" w:color="auto"/>
          </w:divBdr>
        </w:div>
        <w:div w:id="175463608">
          <w:marLeft w:val="0"/>
          <w:marRight w:val="0"/>
          <w:marTop w:val="0"/>
          <w:marBottom w:val="0"/>
          <w:divBdr>
            <w:top w:val="none" w:sz="0" w:space="0" w:color="auto"/>
            <w:left w:val="none" w:sz="0" w:space="0" w:color="auto"/>
            <w:bottom w:val="none" w:sz="0" w:space="0" w:color="auto"/>
            <w:right w:val="none" w:sz="0" w:space="0" w:color="auto"/>
          </w:divBdr>
        </w:div>
      </w:divsChild>
    </w:div>
    <w:div w:id="472989558">
      <w:bodyDiv w:val="1"/>
      <w:marLeft w:val="0"/>
      <w:marRight w:val="0"/>
      <w:marTop w:val="0"/>
      <w:marBottom w:val="0"/>
      <w:divBdr>
        <w:top w:val="none" w:sz="0" w:space="0" w:color="auto"/>
        <w:left w:val="none" w:sz="0" w:space="0" w:color="auto"/>
        <w:bottom w:val="none" w:sz="0" w:space="0" w:color="auto"/>
        <w:right w:val="none" w:sz="0" w:space="0" w:color="auto"/>
      </w:divBdr>
      <w:divsChild>
        <w:div w:id="757560173">
          <w:marLeft w:val="0"/>
          <w:marRight w:val="0"/>
          <w:marTop w:val="0"/>
          <w:marBottom w:val="0"/>
          <w:divBdr>
            <w:top w:val="none" w:sz="0" w:space="0" w:color="auto"/>
            <w:left w:val="none" w:sz="0" w:space="0" w:color="auto"/>
            <w:bottom w:val="none" w:sz="0" w:space="0" w:color="auto"/>
            <w:right w:val="none" w:sz="0" w:space="0" w:color="auto"/>
          </w:divBdr>
        </w:div>
        <w:div w:id="1143811676">
          <w:marLeft w:val="0"/>
          <w:marRight w:val="0"/>
          <w:marTop w:val="0"/>
          <w:marBottom w:val="0"/>
          <w:divBdr>
            <w:top w:val="none" w:sz="0" w:space="0" w:color="auto"/>
            <w:left w:val="none" w:sz="0" w:space="0" w:color="auto"/>
            <w:bottom w:val="none" w:sz="0" w:space="0" w:color="auto"/>
            <w:right w:val="none" w:sz="0" w:space="0" w:color="auto"/>
          </w:divBdr>
        </w:div>
        <w:div w:id="195239318">
          <w:marLeft w:val="0"/>
          <w:marRight w:val="0"/>
          <w:marTop w:val="0"/>
          <w:marBottom w:val="0"/>
          <w:divBdr>
            <w:top w:val="none" w:sz="0" w:space="0" w:color="auto"/>
            <w:left w:val="none" w:sz="0" w:space="0" w:color="auto"/>
            <w:bottom w:val="none" w:sz="0" w:space="0" w:color="auto"/>
            <w:right w:val="none" w:sz="0" w:space="0" w:color="auto"/>
          </w:divBdr>
        </w:div>
        <w:div w:id="392658013">
          <w:marLeft w:val="0"/>
          <w:marRight w:val="0"/>
          <w:marTop w:val="0"/>
          <w:marBottom w:val="0"/>
          <w:divBdr>
            <w:top w:val="none" w:sz="0" w:space="0" w:color="auto"/>
            <w:left w:val="none" w:sz="0" w:space="0" w:color="auto"/>
            <w:bottom w:val="none" w:sz="0" w:space="0" w:color="auto"/>
            <w:right w:val="none" w:sz="0" w:space="0" w:color="auto"/>
          </w:divBdr>
        </w:div>
        <w:div w:id="593708131">
          <w:marLeft w:val="0"/>
          <w:marRight w:val="0"/>
          <w:marTop w:val="0"/>
          <w:marBottom w:val="0"/>
          <w:divBdr>
            <w:top w:val="none" w:sz="0" w:space="0" w:color="auto"/>
            <w:left w:val="none" w:sz="0" w:space="0" w:color="auto"/>
            <w:bottom w:val="none" w:sz="0" w:space="0" w:color="auto"/>
            <w:right w:val="none" w:sz="0" w:space="0" w:color="auto"/>
          </w:divBdr>
        </w:div>
        <w:div w:id="677929305">
          <w:marLeft w:val="0"/>
          <w:marRight w:val="0"/>
          <w:marTop w:val="0"/>
          <w:marBottom w:val="0"/>
          <w:divBdr>
            <w:top w:val="none" w:sz="0" w:space="0" w:color="auto"/>
            <w:left w:val="none" w:sz="0" w:space="0" w:color="auto"/>
            <w:bottom w:val="none" w:sz="0" w:space="0" w:color="auto"/>
            <w:right w:val="none" w:sz="0" w:space="0" w:color="auto"/>
          </w:divBdr>
        </w:div>
        <w:div w:id="1261455025">
          <w:marLeft w:val="0"/>
          <w:marRight w:val="0"/>
          <w:marTop w:val="0"/>
          <w:marBottom w:val="0"/>
          <w:divBdr>
            <w:top w:val="none" w:sz="0" w:space="0" w:color="auto"/>
            <w:left w:val="none" w:sz="0" w:space="0" w:color="auto"/>
            <w:bottom w:val="none" w:sz="0" w:space="0" w:color="auto"/>
            <w:right w:val="none" w:sz="0" w:space="0" w:color="auto"/>
          </w:divBdr>
        </w:div>
      </w:divsChild>
    </w:div>
    <w:div w:id="1092894219">
      <w:bodyDiv w:val="1"/>
      <w:marLeft w:val="0"/>
      <w:marRight w:val="0"/>
      <w:marTop w:val="0"/>
      <w:marBottom w:val="0"/>
      <w:divBdr>
        <w:top w:val="none" w:sz="0" w:space="0" w:color="auto"/>
        <w:left w:val="none" w:sz="0" w:space="0" w:color="auto"/>
        <w:bottom w:val="none" w:sz="0" w:space="0" w:color="auto"/>
        <w:right w:val="none" w:sz="0" w:space="0" w:color="auto"/>
      </w:divBdr>
      <w:divsChild>
        <w:div w:id="1399743391">
          <w:marLeft w:val="0"/>
          <w:marRight w:val="0"/>
          <w:marTop w:val="0"/>
          <w:marBottom w:val="0"/>
          <w:divBdr>
            <w:top w:val="none" w:sz="0" w:space="0" w:color="auto"/>
            <w:left w:val="none" w:sz="0" w:space="0" w:color="auto"/>
            <w:bottom w:val="none" w:sz="0" w:space="0" w:color="auto"/>
            <w:right w:val="none" w:sz="0" w:space="0" w:color="auto"/>
          </w:divBdr>
        </w:div>
        <w:div w:id="1923484869">
          <w:marLeft w:val="0"/>
          <w:marRight w:val="0"/>
          <w:marTop w:val="0"/>
          <w:marBottom w:val="0"/>
          <w:divBdr>
            <w:top w:val="none" w:sz="0" w:space="0" w:color="auto"/>
            <w:left w:val="none" w:sz="0" w:space="0" w:color="auto"/>
            <w:bottom w:val="none" w:sz="0" w:space="0" w:color="auto"/>
            <w:right w:val="none" w:sz="0" w:space="0" w:color="auto"/>
          </w:divBdr>
        </w:div>
        <w:div w:id="1588076469">
          <w:marLeft w:val="0"/>
          <w:marRight w:val="0"/>
          <w:marTop w:val="0"/>
          <w:marBottom w:val="0"/>
          <w:divBdr>
            <w:top w:val="none" w:sz="0" w:space="0" w:color="auto"/>
            <w:left w:val="none" w:sz="0" w:space="0" w:color="auto"/>
            <w:bottom w:val="none" w:sz="0" w:space="0" w:color="auto"/>
            <w:right w:val="none" w:sz="0" w:space="0" w:color="auto"/>
          </w:divBdr>
        </w:div>
        <w:div w:id="1637175583">
          <w:marLeft w:val="0"/>
          <w:marRight w:val="0"/>
          <w:marTop w:val="0"/>
          <w:marBottom w:val="0"/>
          <w:divBdr>
            <w:top w:val="none" w:sz="0" w:space="0" w:color="auto"/>
            <w:left w:val="none" w:sz="0" w:space="0" w:color="auto"/>
            <w:bottom w:val="none" w:sz="0" w:space="0" w:color="auto"/>
            <w:right w:val="none" w:sz="0" w:space="0" w:color="auto"/>
          </w:divBdr>
        </w:div>
      </w:divsChild>
    </w:div>
    <w:div w:id="1508520274">
      <w:bodyDiv w:val="1"/>
      <w:marLeft w:val="0"/>
      <w:marRight w:val="0"/>
      <w:marTop w:val="0"/>
      <w:marBottom w:val="0"/>
      <w:divBdr>
        <w:top w:val="none" w:sz="0" w:space="0" w:color="auto"/>
        <w:left w:val="none" w:sz="0" w:space="0" w:color="auto"/>
        <w:bottom w:val="none" w:sz="0" w:space="0" w:color="auto"/>
        <w:right w:val="none" w:sz="0" w:space="0" w:color="auto"/>
      </w:divBdr>
    </w:div>
    <w:div w:id="1778796335">
      <w:bodyDiv w:val="1"/>
      <w:marLeft w:val="0"/>
      <w:marRight w:val="0"/>
      <w:marTop w:val="0"/>
      <w:marBottom w:val="0"/>
      <w:divBdr>
        <w:top w:val="none" w:sz="0" w:space="0" w:color="auto"/>
        <w:left w:val="none" w:sz="0" w:space="0" w:color="auto"/>
        <w:bottom w:val="none" w:sz="0" w:space="0" w:color="auto"/>
        <w:right w:val="none" w:sz="0" w:space="0" w:color="auto"/>
      </w:divBdr>
    </w:div>
    <w:div w:id="2031254064">
      <w:bodyDiv w:val="1"/>
      <w:marLeft w:val="0"/>
      <w:marRight w:val="0"/>
      <w:marTop w:val="0"/>
      <w:marBottom w:val="0"/>
      <w:divBdr>
        <w:top w:val="none" w:sz="0" w:space="0" w:color="auto"/>
        <w:left w:val="none" w:sz="0" w:space="0" w:color="auto"/>
        <w:bottom w:val="none" w:sz="0" w:space="0" w:color="auto"/>
        <w:right w:val="none" w:sz="0" w:space="0" w:color="auto"/>
      </w:divBdr>
    </w:div>
    <w:div w:id="2047678146">
      <w:bodyDiv w:val="1"/>
      <w:marLeft w:val="0"/>
      <w:marRight w:val="0"/>
      <w:marTop w:val="0"/>
      <w:marBottom w:val="0"/>
      <w:divBdr>
        <w:top w:val="none" w:sz="0" w:space="0" w:color="auto"/>
        <w:left w:val="none" w:sz="0" w:space="0" w:color="auto"/>
        <w:bottom w:val="none" w:sz="0" w:space="0" w:color="auto"/>
        <w:right w:val="none" w:sz="0" w:space="0" w:color="auto"/>
      </w:divBdr>
    </w:div>
    <w:div w:id="2058698555">
      <w:bodyDiv w:val="1"/>
      <w:marLeft w:val="0"/>
      <w:marRight w:val="0"/>
      <w:marTop w:val="0"/>
      <w:marBottom w:val="0"/>
      <w:divBdr>
        <w:top w:val="none" w:sz="0" w:space="0" w:color="auto"/>
        <w:left w:val="none" w:sz="0" w:space="0" w:color="auto"/>
        <w:bottom w:val="none" w:sz="0" w:space="0" w:color="auto"/>
        <w:right w:val="none" w:sz="0" w:space="0" w:color="auto"/>
      </w:divBdr>
    </w:div>
    <w:div w:id="2068071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utrinida123@ummi.ac.id" TargetMode="Externa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reativecommons.org/licenses/by-sa/4.0/" TargetMode="Externa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yperlink" Target="https://creativecommons.org/licenses/by-sa/4.0/" TargetMode="External"/><Relationship Id="rId14" Type="http://schemas.openxmlformats.org/officeDocument/2006/relationships/image" Target="media/image4.pn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1.jpeg"/></Relationships>
</file>

<file path=word/_rels/header1.xml.rels><?xml version="1.0" encoding="UTF-8" standalone="yes"?>
<Relationships xmlns="http://schemas.openxmlformats.org/package/2006/relationships"><Relationship Id="rId2" Type="http://schemas.openxmlformats.org/officeDocument/2006/relationships/hyperlink" Target="https://e-journal.undikma.ac.id/index.php/bioscientist" TargetMode="External"/><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29D472-8264-419C-BFC3-1F62DDC0F3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3637</TotalTime>
  <Pages>15</Pages>
  <Words>14214</Words>
  <Characters>81026</Characters>
  <Application>Microsoft Office Word</Application>
  <DocSecurity>0</DocSecurity>
  <Lines>675</Lines>
  <Paragraphs>190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CWE</dc:creator>
  <cp:keywords/>
  <dc:description/>
  <cp:lastModifiedBy>Putri</cp:lastModifiedBy>
  <cp:revision>234</cp:revision>
  <cp:lastPrinted>2019-06-21T15:21:00Z</cp:lastPrinted>
  <dcterms:created xsi:type="dcterms:W3CDTF">2018-10-31T14:31:00Z</dcterms:created>
  <dcterms:modified xsi:type="dcterms:W3CDTF">2022-06-22T15:17:00Z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c078d742-76b1-3ad4-9bdf-f295810b2a07</vt:lpwstr>
  </property>
</Properties>
</file>