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7F0417" w14:textId="77777777" w:rsidR="00FC1B3D" w:rsidRPr="00FC1B3D" w:rsidRDefault="00FC1B3D" w:rsidP="00FC1B3D">
      <w:pPr>
        <w:tabs>
          <w:tab w:val="left" w:pos="0"/>
          <w:tab w:val="left" w:pos="270"/>
          <w:tab w:val="left" w:pos="1440"/>
          <w:tab w:val="left" w:pos="2250"/>
          <w:tab w:val="left" w:pos="8162"/>
        </w:tabs>
        <w:spacing w:after="0" w:line="240" w:lineRule="auto"/>
        <w:ind w:right="-388" w:hanging="900"/>
        <w:jc w:val="center"/>
        <w:rPr>
          <w:rFonts w:ascii="Times New Roman" w:hAnsi="Times New Roman" w:cs="Times New Roman"/>
          <w:b/>
          <w:sz w:val="28"/>
          <w:szCs w:val="32"/>
        </w:rPr>
      </w:pPr>
      <w:r w:rsidRPr="00FC1B3D">
        <w:rPr>
          <w:rFonts w:ascii="Times New Roman" w:hAnsi="Times New Roman" w:cs="Times New Roman"/>
          <w:b/>
          <w:bCs/>
          <w:color w:val="000000"/>
          <w:sz w:val="28"/>
          <w:szCs w:val="32"/>
        </w:rPr>
        <w:t>KARAKTERISTIK</w:t>
      </w:r>
      <w:r w:rsidRPr="00FC1B3D">
        <w:rPr>
          <w:rFonts w:ascii="Times New Roman" w:hAnsi="Times New Roman" w:cs="Times New Roman"/>
          <w:b/>
          <w:sz w:val="28"/>
          <w:szCs w:val="32"/>
        </w:rPr>
        <w:t xml:space="preserve"> MORFOLOGI JENIS-JENIS MANGROVE  </w:t>
      </w:r>
    </w:p>
    <w:p w14:paraId="0FCCDADF" w14:textId="77777777" w:rsidR="00FC1B3D" w:rsidRPr="00FC1B3D" w:rsidRDefault="00FC1B3D" w:rsidP="00FC1B3D">
      <w:pPr>
        <w:tabs>
          <w:tab w:val="left" w:pos="0"/>
          <w:tab w:val="left" w:pos="270"/>
          <w:tab w:val="left" w:pos="1440"/>
          <w:tab w:val="left" w:pos="2250"/>
          <w:tab w:val="left" w:pos="8162"/>
        </w:tabs>
        <w:spacing w:after="0" w:line="240" w:lineRule="auto"/>
        <w:ind w:right="-388" w:hanging="900"/>
        <w:jc w:val="center"/>
        <w:rPr>
          <w:rFonts w:ascii="Times New Roman" w:hAnsi="Times New Roman" w:cs="Times New Roman"/>
          <w:b/>
          <w:sz w:val="28"/>
          <w:szCs w:val="32"/>
        </w:rPr>
      </w:pPr>
      <w:r w:rsidRPr="00FC1B3D">
        <w:rPr>
          <w:rFonts w:ascii="Times New Roman" w:hAnsi="Times New Roman" w:cs="Times New Roman"/>
          <w:b/>
          <w:sz w:val="28"/>
          <w:szCs w:val="32"/>
        </w:rPr>
        <w:t>DI KAWASAN WISATA KAROSONDAYA DESA SAUSU</w:t>
      </w:r>
    </w:p>
    <w:p w14:paraId="40F561CC" w14:textId="77777777" w:rsidR="00FC1B3D" w:rsidRPr="00FC1B3D" w:rsidRDefault="00FC1B3D" w:rsidP="00FC1B3D">
      <w:pPr>
        <w:pStyle w:val="BodyText"/>
        <w:spacing w:after="0" w:line="240" w:lineRule="auto"/>
        <w:jc w:val="center"/>
        <w:rPr>
          <w:rFonts w:ascii="Times New Roman" w:hAnsi="Times New Roman" w:cs="Times New Roman"/>
          <w:b/>
          <w:spacing w:val="-8"/>
          <w:sz w:val="36"/>
          <w:szCs w:val="40"/>
        </w:rPr>
      </w:pPr>
      <w:r w:rsidRPr="00FC1B3D">
        <w:rPr>
          <w:rFonts w:ascii="Times New Roman" w:hAnsi="Times New Roman" w:cs="Times New Roman"/>
          <w:b/>
          <w:sz w:val="28"/>
          <w:szCs w:val="32"/>
        </w:rPr>
        <w:t xml:space="preserve"> TAMBU</w:t>
      </w:r>
    </w:p>
    <w:p w14:paraId="520E6138" w14:textId="77777777" w:rsidR="00E45447" w:rsidRPr="00FC2C13" w:rsidRDefault="00E45447">
      <w:pPr>
        <w:spacing w:after="0" w:line="240" w:lineRule="auto"/>
        <w:jc w:val="both"/>
        <w:rPr>
          <w:rFonts w:ascii="Arial" w:eastAsia="Times New Roman" w:hAnsi="Arial" w:cs="Arial"/>
          <w:b/>
          <w:sz w:val="24"/>
          <w:szCs w:val="28"/>
        </w:rPr>
      </w:pPr>
    </w:p>
    <w:p w14:paraId="06BD9F85" w14:textId="43FD2F60" w:rsidR="00E45447" w:rsidRPr="00181539" w:rsidRDefault="00166029" w:rsidP="004C62FC">
      <w:pPr>
        <w:spacing w:after="0" w:line="240" w:lineRule="auto"/>
        <w:ind w:right="312"/>
        <w:jc w:val="center"/>
        <w:rPr>
          <w:rFonts w:ascii="Arial" w:hAnsi="Arial" w:cs="Arial"/>
          <w:b/>
          <w:sz w:val="20"/>
          <w:szCs w:val="24"/>
          <w:lang w:val="en-US"/>
        </w:rPr>
      </w:pPr>
      <w:proofErr w:type="gramStart"/>
      <w:r>
        <w:rPr>
          <w:rFonts w:ascii="Times New Roman" w:hAnsi="Times New Roman" w:cs="Times New Roman"/>
          <w:b/>
          <w:sz w:val="24"/>
          <w:szCs w:val="24"/>
          <w:vertAlign w:val="superscript"/>
          <w:lang w:val="en-US"/>
        </w:rPr>
        <w:t>1</w:t>
      </w:r>
      <w:r w:rsidR="00FC1B3D" w:rsidRPr="00FC1B3D">
        <w:rPr>
          <w:rFonts w:ascii="Times New Roman" w:hAnsi="Times New Roman" w:cs="Times New Roman"/>
          <w:b/>
          <w:sz w:val="24"/>
          <w:szCs w:val="24"/>
        </w:rPr>
        <w:t xml:space="preserve">Aswan A. Darise, </w:t>
      </w:r>
      <w:r>
        <w:rPr>
          <w:rFonts w:ascii="Times New Roman" w:hAnsi="Times New Roman" w:cs="Times New Roman"/>
          <w:b/>
          <w:sz w:val="24"/>
          <w:szCs w:val="24"/>
          <w:vertAlign w:val="superscript"/>
          <w:lang w:val="en-US"/>
        </w:rPr>
        <w:t>2</w:t>
      </w:r>
      <w:r w:rsidR="00FC1B3D" w:rsidRPr="00FC1B3D">
        <w:rPr>
          <w:rFonts w:ascii="Times New Roman" w:hAnsi="Times New Roman" w:cs="Times New Roman"/>
          <w:b/>
          <w:sz w:val="24"/>
          <w:szCs w:val="24"/>
        </w:rPr>
        <w:t xml:space="preserve">Isnainar, </w:t>
      </w:r>
      <w:r>
        <w:rPr>
          <w:rFonts w:ascii="Times New Roman" w:hAnsi="Times New Roman" w:cs="Times New Roman"/>
          <w:b/>
          <w:sz w:val="24"/>
          <w:szCs w:val="24"/>
          <w:vertAlign w:val="superscript"/>
          <w:lang w:val="en-US"/>
        </w:rPr>
        <w:t>3</w:t>
      </w:r>
      <w:r w:rsidR="00FC1B3D" w:rsidRPr="00FC1B3D">
        <w:rPr>
          <w:rFonts w:ascii="Times New Roman" w:hAnsi="Times New Roman" w:cs="Times New Roman"/>
          <w:b/>
          <w:sz w:val="24"/>
          <w:szCs w:val="24"/>
        </w:rPr>
        <w:t>Aan Febriawan</w:t>
      </w:r>
      <w:r w:rsidR="004C62FC">
        <w:rPr>
          <w:rFonts w:ascii="Times New Roman" w:hAnsi="Times New Roman" w:cs="Times New Roman"/>
          <w:b/>
          <w:sz w:val="24"/>
          <w:szCs w:val="24"/>
          <w:lang w:val="en-US"/>
        </w:rPr>
        <w:t>,</w:t>
      </w:r>
      <w:r w:rsidR="00A30F0C">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4</w:t>
      </w:r>
      <w:r w:rsidR="00A30F0C">
        <w:rPr>
          <w:rFonts w:ascii="Times New Roman" w:hAnsi="Times New Roman" w:cs="Times New Roman"/>
          <w:b/>
          <w:sz w:val="24"/>
          <w:szCs w:val="24"/>
          <w:lang w:val="en-US"/>
        </w:rPr>
        <w:t xml:space="preserve">Vita Indri </w:t>
      </w:r>
      <w:proofErr w:type="spellStart"/>
      <w:r w:rsidR="00A30F0C">
        <w:rPr>
          <w:rFonts w:ascii="Times New Roman" w:hAnsi="Times New Roman" w:cs="Times New Roman"/>
          <w:b/>
          <w:sz w:val="24"/>
          <w:szCs w:val="24"/>
          <w:lang w:val="en-US"/>
        </w:rPr>
        <w:t>Febriani</w:t>
      </w:r>
      <w:proofErr w:type="spellEnd"/>
      <w:r w:rsidR="00A30F0C">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5</w:t>
      </w:r>
      <w:r w:rsidR="00A30F0C">
        <w:rPr>
          <w:rFonts w:ascii="Times New Roman" w:hAnsi="Times New Roman" w:cs="Times New Roman"/>
          <w:b/>
          <w:sz w:val="24"/>
          <w:szCs w:val="24"/>
          <w:lang w:val="en-US"/>
        </w:rPr>
        <w:t xml:space="preserve">Amalia </w:t>
      </w:r>
      <w:proofErr w:type="spellStart"/>
      <w:r w:rsidR="00A30F0C">
        <w:rPr>
          <w:rFonts w:ascii="Times New Roman" w:hAnsi="Times New Roman" w:cs="Times New Roman"/>
          <w:b/>
          <w:sz w:val="24"/>
          <w:szCs w:val="24"/>
          <w:lang w:val="en-US"/>
        </w:rPr>
        <w:t>Buntu</w:t>
      </w:r>
      <w:proofErr w:type="spellEnd"/>
      <w:r w:rsidR="00A30F0C">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6</w:t>
      </w:r>
      <w:r w:rsidR="00A30F0C">
        <w:rPr>
          <w:rFonts w:ascii="Times New Roman" w:hAnsi="Times New Roman" w:cs="Times New Roman"/>
          <w:b/>
          <w:sz w:val="24"/>
          <w:szCs w:val="24"/>
          <w:lang w:val="en-US"/>
        </w:rPr>
        <w:t xml:space="preserve">Hayyatun </w:t>
      </w:r>
      <w:proofErr w:type="spellStart"/>
      <w:r w:rsidR="00A30F0C">
        <w:rPr>
          <w:rFonts w:ascii="Times New Roman" w:hAnsi="Times New Roman" w:cs="Times New Roman"/>
          <w:b/>
          <w:sz w:val="24"/>
          <w:szCs w:val="24"/>
          <w:lang w:val="en-US"/>
        </w:rPr>
        <w:t>Mawaddah</w:t>
      </w:r>
      <w:proofErr w:type="spellEnd"/>
      <w:r w:rsidR="00A30F0C">
        <w:rPr>
          <w:rFonts w:ascii="Times New Roman" w:hAnsi="Times New Roman" w:cs="Times New Roman"/>
          <w:b/>
          <w:sz w:val="24"/>
          <w:szCs w:val="24"/>
          <w:lang w:val="en-US"/>
        </w:rPr>
        <w:t>.</w:t>
      </w:r>
      <w:proofErr w:type="gramEnd"/>
      <w:r w:rsidR="00A30F0C">
        <w:rPr>
          <w:rFonts w:ascii="Times New Roman" w:hAnsi="Times New Roman" w:cs="Times New Roman"/>
          <w:b/>
          <w:sz w:val="24"/>
          <w:szCs w:val="24"/>
          <w:lang w:val="en-US"/>
        </w:rPr>
        <w:t xml:space="preserve"> </w:t>
      </w:r>
      <w:r w:rsidR="00A30F0C">
        <w:rPr>
          <w:rFonts w:ascii="Times New Roman" w:hAnsi="Times New Roman" w:cs="Times New Roman"/>
          <w:b/>
          <w:sz w:val="24"/>
          <w:szCs w:val="24"/>
          <w:lang w:val="en-US"/>
        </w:rPr>
        <w:tab/>
      </w:r>
      <w:r w:rsidR="00A30F0C">
        <w:rPr>
          <w:rFonts w:ascii="Times New Roman" w:hAnsi="Times New Roman" w:cs="Times New Roman"/>
          <w:b/>
          <w:sz w:val="24"/>
          <w:szCs w:val="24"/>
          <w:lang w:val="en-US"/>
        </w:rPr>
        <w:tab/>
      </w:r>
      <w:r w:rsidR="00FC1B3D">
        <w:rPr>
          <w:rFonts w:ascii="Times New Roman" w:hAnsi="Times New Roman" w:cs="Times New Roman"/>
          <w:b/>
          <w:sz w:val="24"/>
          <w:szCs w:val="24"/>
          <w:lang w:val="en-US"/>
        </w:rPr>
        <w:t xml:space="preserve">                                                                              </w:t>
      </w:r>
      <w:r w:rsidR="00FC1B3D" w:rsidRPr="00A41564">
        <w:rPr>
          <w:rFonts w:ascii="Arial" w:hAnsi="Arial" w:cs="Arial"/>
          <w:sz w:val="20"/>
        </w:rPr>
        <w:t>Program Studi Pendidikan Biologi,</w:t>
      </w:r>
      <w:r w:rsidR="00181539">
        <w:rPr>
          <w:rFonts w:ascii="Arial" w:hAnsi="Arial" w:cs="Arial"/>
          <w:sz w:val="20"/>
          <w:lang w:val="en-US"/>
        </w:rPr>
        <w:t xml:space="preserve"> </w:t>
      </w:r>
      <w:proofErr w:type="spellStart"/>
      <w:r w:rsidR="00181539">
        <w:rPr>
          <w:rFonts w:ascii="Arial" w:hAnsi="Arial" w:cs="Arial"/>
          <w:sz w:val="20"/>
          <w:lang w:val="en-US"/>
        </w:rPr>
        <w:t>Fakultas</w:t>
      </w:r>
      <w:proofErr w:type="spellEnd"/>
      <w:r w:rsidR="00181539">
        <w:rPr>
          <w:rFonts w:ascii="Arial" w:hAnsi="Arial" w:cs="Arial"/>
          <w:sz w:val="20"/>
          <w:lang w:val="en-US"/>
        </w:rPr>
        <w:t xml:space="preserve"> </w:t>
      </w:r>
      <w:proofErr w:type="spellStart"/>
      <w:r w:rsidR="00181539">
        <w:rPr>
          <w:rFonts w:ascii="Arial" w:hAnsi="Arial" w:cs="Arial"/>
          <w:sz w:val="20"/>
          <w:lang w:val="en-US"/>
        </w:rPr>
        <w:t>Keguruan</w:t>
      </w:r>
      <w:proofErr w:type="spellEnd"/>
      <w:r w:rsidR="00181539">
        <w:rPr>
          <w:rFonts w:ascii="Arial" w:hAnsi="Arial" w:cs="Arial"/>
          <w:sz w:val="20"/>
          <w:lang w:val="en-US"/>
        </w:rPr>
        <w:t xml:space="preserve"> </w:t>
      </w:r>
      <w:proofErr w:type="spellStart"/>
      <w:r w:rsidR="00181539">
        <w:rPr>
          <w:rFonts w:ascii="Arial" w:hAnsi="Arial" w:cs="Arial"/>
          <w:sz w:val="20"/>
          <w:lang w:val="en-US"/>
        </w:rPr>
        <w:t>dan</w:t>
      </w:r>
      <w:proofErr w:type="spellEnd"/>
      <w:r w:rsidR="00181539">
        <w:rPr>
          <w:rFonts w:ascii="Arial" w:hAnsi="Arial" w:cs="Arial"/>
          <w:sz w:val="20"/>
          <w:lang w:val="en-US"/>
        </w:rPr>
        <w:t xml:space="preserve"> </w:t>
      </w:r>
      <w:proofErr w:type="spellStart"/>
      <w:r w:rsidR="00181539">
        <w:rPr>
          <w:rFonts w:ascii="Arial" w:hAnsi="Arial" w:cs="Arial"/>
          <w:sz w:val="20"/>
          <w:lang w:val="en-US"/>
        </w:rPr>
        <w:t>Ilmu</w:t>
      </w:r>
      <w:proofErr w:type="spellEnd"/>
      <w:r w:rsidR="00181539">
        <w:rPr>
          <w:rFonts w:ascii="Arial" w:hAnsi="Arial" w:cs="Arial"/>
          <w:sz w:val="20"/>
          <w:lang w:val="en-US"/>
        </w:rPr>
        <w:t xml:space="preserve"> </w:t>
      </w:r>
      <w:proofErr w:type="spellStart"/>
      <w:r w:rsidR="00181539">
        <w:rPr>
          <w:rFonts w:ascii="Arial" w:hAnsi="Arial" w:cs="Arial"/>
          <w:sz w:val="20"/>
          <w:lang w:val="en-US"/>
        </w:rPr>
        <w:t>Pendidikan</w:t>
      </w:r>
      <w:proofErr w:type="spellEnd"/>
      <w:r w:rsidR="00181539">
        <w:rPr>
          <w:rFonts w:ascii="Arial" w:hAnsi="Arial" w:cs="Arial"/>
          <w:sz w:val="20"/>
          <w:lang w:val="en-US"/>
        </w:rPr>
        <w:t>,</w:t>
      </w:r>
      <w:r w:rsidR="00FC1B3D" w:rsidRPr="00A41564">
        <w:rPr>
          <w:rFonts w:ascii="Arial" w:hAnsi="Arial" w:cs="Arial"/>
          <w:sz w:val="20"/>
        </w:rPr>
        <w:t xml:space="preserve"> Universitas Tadulako,</w:t>
      </w:r>
      <w:r w:rsidR="00181539">
        <w:rPr>
          <w:rFonts w:ascii="Arial" w:hAnsi="Arial" w:cs="Arial"/>
          <w:sz w:val="20"/>
          <w:lang w:val="en-US"/>
        </w:rPr>
        <w:t xml:space="preserve"> </w:t>
      </w:r>
      <w:proofErr w:type="spellStart"/>
      <w:r w:rsidR="00181539">
        <w:rPr>
          <w:rFonts w:ascii="Arial" w:hAnsi="Arial" w:cs="Arial"/>
          <w:sz w:val="20"/>
          <w:lang w:val="en-US"/>
        </w:rPr>
        <w:t>Palu</w:t>
      </w:r>
      <w:proofErr w:type="spellEnd"/>
      <w:r w:rsidR="00181539">
        <w:rPr>
          <w:rFonts w:ascii="Arial" w:hAnsi="Arial" w:cs="Arial"/>
          <w:sz w:val="20"/>
          <w:lang w:val="en-US"/>
        </w:rPr>
        <w:t>,</w:t>
      </w:r>
      <w:r w:rsidR="00FC1B3D" w:rsidRPr="00A41564">
        <w:rPr>
          <w:rFonts w:ascii="Arial" w:hAnsi="Arial" w:cs="Arial"/>
          <w:sz w:val="20"/>
        </w:rPr>
        <w:t xml:space="preserve"> Indonesia</w:t>
      </w:r>
      <w:r w:rsidR="00181539">
        <w:rPr>
          <w:rFonts w:ascii="Arial" w:hAnsi="Arial" w:cs="Arial"/>
          <w:sz w:val="20"/>
          <w:lang w:val="en-US"/>
        </w:rPr>
        <w:t>.</w:t>
      </w:r>
    </w:p>
    <w:p w14:paraId="39A080DD" w14:textId="77EFD12C" w:rsidR="00E45447" w:rsidRPr="00181539" w:rsidRDefault="00181539" w:rsidP="00181539">
      <w:pPr>
        <w:spacing w:after="0" w:line="240" w:lineRule="auto"/>
        <w:jc w:val="center"/>
        <w:rPr>
          <w:rFonts w:ascii="Arial" w:eastAsia="Book Antiqua" w:hAnsi="Arial" w:cs="Arial"/>
          <w:i/>
          <w:color w:val="000000"/>
          <w:sz w:val="20"/>
          <w:szCs w:val="20"/>
          <w:lang w:val="en-US"/>
        </w:rPr>
      </w:pPr>
      <w:r>
        <w:rPr>
          <w:rFonts w:ascii="Arial" w:eastAsia="Book Antiqua" w:hAnsi="Arial" w:cs="Arial"/>
          <w:i/>
          <w:color w:val="000000"/>
          <w:sz w:val="20"/>
          <w:szCs w:val="20"/>
        </w:rPr>
        <w:t>*Corresponding Author:</w:t>
      </w:r>
      <w:r w:rsidR="004F560C">
        <w:rPr>
          <w:rFonts w:ascii="Arial" w:eastAsia="Book Antiqua" w:hAnsi="Arial" w:cs="Arial"/>
          <w:i/>
          <w:color w:val="0563C1"/>
          <w:sz w:val="20"/>
          <w:szCs w:val="20"/>
          <w:u w:val="single"/>
          <w:lang w:val="en-US"/>
        </w:rPr>
        <w:t>isnainarbiota12</w:t>
      </w:r>
      <w:r>
        <w:rPr>
          <w:rFonts w:ascii="Arial" w:eastAsia="Book Antiqua" w:hAnsi="Arial" w:cs="Arial"/>
          <w:i/>
          <w:color w:val="0563C1"/>
          <w:sz w:val="20"/>
          <w:szCs w:val="20"/>
          <w:u w:val="single"/>
          <w:lang w:val="en-US"/>
        </w:rPr>
        <w:t>@gmail.com</w:t>
      </w:r>
    </w:p>
    <w:p w14:paraId="0C77E586" w14:textId="0730DA10" w:rsidR="00E45447" w:rsidRPr="00181539" w:rsidRDefault="00A87B03">
      <w:pPr>
        <w:jc w:val="center"/>
        <w:rPr>
          <w:rFonts w:ascii="Arial" w:eastAsia="Book Antiqua" w:hAnsi="Arial" w:cs="Arial"/>
          <w:sz w:val="18"/>
          <w:szCs w:val="18"/>
          <w:lang w:val="en-US"/>
        </w:rPr>
      </w:pPr>
      <w:r w:rsidRPr="00116953">
        <w:rPr>
          <w:rFonts w:ascii="Arial" w:eastAsia="Book Antiqua" w:hAnsi="Arial" w:cs="Arial"/>
          <w:i/>
          <w:sz w:val="18"/>
          <w:szCs w:val="18"/>
        </w:rPr>
        <w:t>Received: Month Year; Revised: M</w:t>
      </w:r>
      <w:r w:rsidR="00181539">
        <w:rPr>
          <w:rFonts w:ascii="Arial" w:eastAsia="Book Antiqua" w:hAnsi="Arial" w:cs="Arial"/>
          <w:i/>
          <w:sz w:val="18"/>
          <w:szCs w:val="18"/>
        </w:rPr>
        <w:t>onth Year; Published: Month</w:t>
      </w:r>
    </w:p>
    <w:p w14:paraId="6A2D5147" w14:textId="37968F2F" w:rsidR="00A41564" w:rsidRPr="0008772E" w:rsidRDefault="0008772E" w:rsidP="0008772E">
      <w:pPr>
        <w:tabs>
          <w:tab w:val="left" w:pos="540"/>
        </w:tabs>
        <w:spacing w:line="240" w:lineRule="auto"/>
        <w:jc w:val="both"/>
        <w:rPr>
          <w:rFonts w:ascii="Arial" w:hAnsi="Arial" w:cs="Arial"/>
          <w:i/>
          <w:sz w:val="18"/>
          <w:szCs w:val="18"/>
          <w:lang w:val="en-US"/>
        </w:rPr>
      </w:pPr>
      <w:proofErr w:type="spellStart"/>
      <w:r w:rsidRPr="0008772E">
        <w:rPr>
          <w:rFonts w:ascii="Arial" w:eastAsia="Times New Roman" w:hAnsi="Arial" w:cs="Arial"/>
          <w:b/>
          <w:color w:val="000000"/>
          <w:sz w:val="18"/>
          <w:szCs w:val="18"/>
          <w:lang w:val="en-GB"/>
        </w:rPr>
        <w:t>Abstrak</w:t>
      </w:r>
      <w:proofErr w:type="spellEnd"/>
      <w:r w:rsidRPr="0008772E">
        <w:rPr>
          <w:rFonts w:ascii="Arial" w:eastAsia="Times New Roman" w:hAnsi="Arial" w:cs="Arial"/>
          <w:color w:val="000000"/>
          <w:sz w:val="18"/>
          <w:szCs w:val="18"/>
          <w:lang w:val="en-GB"/>
        </w:rPr>
        <w:t xml:space="preserve">: </w:t>
      </w:r>
      <w:r w:rsidR="004C62FC" w:rsidRPr="004C62FC">
        <w:rPr>
          <w:rFonts w:ascii="Arial" w:hAnsi="Arial" w:cs="Arial"/>
          <w:color w:val="000000"/>
          <w:sz w:val="18"/>
          <w:szCs w:val="24"/>
        </w:rPr>
        <w:t xml:space="preserve">Hutan mangrove merupakan sumber daya alam yang memiliki peran krusial di kawasan pesisir, baik dalam menjaga produktivitas perairan maupun mendukung kehidupan masyarakat sekitar. Keberadaan hutan mangrove, khususnya sebagai jalur hijau di sepanjang garis pantai, sangat penting untuk melestarikan kualitas ekosistem perikanan, pertanian, serta kawasan </w:t>
      </w:r>
      <w:r w:rsidR="004C62FC" w:rsidRPr="004C62FC">
        <w:rPr>
          <w:rFonts w:ascii="Arial" w:hAnsi="Arial" w:cs="Arial"/>
          <w:sz w:val="18"/>
          <w:szCs w:val="24"/>
        </w:rPr>
        <w:t>pemukiman.</w:t>
      </w:r>
      <w:r w:rsidR="004C62FC" w:rsidRPr="004C62FC">
        <w:rPr>
          <w:rFonts w:ascii="Arial" w:hAnsi="Arial" w:cs="Arial"/>
          <w:sz w:val="18"/>
          <w:szCs w:val="24"/>
          <w:lang w:val="en-US"/>
        </w:rPr>
        <w:t xml:space="preserve"> </w:t>
      </w:r>
      <w:r w:rsidR="00A41564" w:rsidRPr="0008772E">
        <w:rPr>
          <w:rFonts w:ascii="Arial" w:hAnsi="Arial" w:cs="Arial"/>
          <w:sz w:val="18"/>
          <w:szCs w:val="18"/>
        </w:rPr>
        <w:t xml:space="preserve">Penelitian ini bertujuan Untuk mendeskripsikan </w:t>
      </w:r>
      <w:r w:rsidR="00A41564" w:rsidRPr="0008772E">
        <w:rPr>
          <w:rFonts w:ascii="Arial" w:hAnsi="Arial" w:cs="Arial"/>
          <w:color w:val="000000"/>
          <w:sz w:val="18"/>
          <w:szCs w:val="18"/>
        </w:rPr>
        <w:t xml:space="preserve">karakteristik </w:t>
      </w:r>
      <w:r w:rsidR="00A41564" w:rsidRPr="0008772E">
        <w:rPr>
          <w:rFonts w:ascii="Arial" w:hAnsi="Arial" w:cs="Arial"/>
          <w:sz w:val="18"/>
          <w:szCs w:val="18"/>
        </w:rPr>
        <w:t>morfologi jenis-jenis mangrove</w:t>
      </w:r>
      <w:r w:rsidR="00A41564" w:rsidRPr="0008772E">
        <w:rPr>
          <w:rFonts w:ascii="Arial" w:hAnsi="Arial" w:cs="Arial"/>
          <w:i/>
          <w:sz w:val="18"/>
          <w:szCs w:val="18"/>
        </w:rPr>
        <w:t xml:space="preserve"> </w:t>
      </w:r>
      <w:r w:rsidR="00181539">
        <w:rPr>
          <w:rFonts w:ascii="Arial" w:hAnsi="Arial" w:cs="Arial"/>
          <w:sz w:val="18"/>
          <w:szCs w:val="18"/>
        </w:rPr>
        <w:t xml:space="preserve">yang ada di Kawasan </w:t>
      </w:r>
      <w:r w:rsidR="00181539">
        <w:rPr>
          <w:rFonts w:ascii="Arial" w:hAnsi="Arial" w:cs="Arial"/>
          <w:sz w:val="18"/>
          <w:szCs w:val="18"/>
          <w:lang w:val="en-US"/>
        </w:rPr>
        <w:t>w</w:t>
      </w:r>
      <w:r w:rsidR="00A41564" w:rsidRPr="0008772E">
        <w:rPr>
          <w:rFonts w:ascii="Arial" w:hAnsi="Arial" w:cs="Arial"/>
          <w:sz w:val="18"/>
          <w:szCs w:val="18"/>
        </w:rPr>
        <w:t xml:space="preserve">isata Karosondaya Desa Sausu Tambu. Jenis penelitian ini merupakan penelitian jenis deskriptif dan penentuan lokasi penelitian secara </w:t>
      </w:r>
      <w:r w:rsidR="00A41564" w:rsidRPr="0008772E">
        <w:rPr>
          <w:rFonts w:ascii="Arial" w:hAnsi="Arial" w:cs="Arial"/>
          <w:i/>
          <w:sz w:val="18"/>
          <w:szCs w:val="18"/>
        </w:rPr>
        <w:t>purposive sampling</w:t>
      </w:r>
      <w:r w:rsidR="00A41564" w:rsidRPr="0008772E">
        <w:rPr>
          <w:rFonts w:ascii="Arial" w:hAnsi="Arial" w:cs="Arial"/>
          <w:sz w:val="18"/>
          <w:szCs w:val="18"/>
        </w:rPr>
        <w:t xml:space="preserve"> yang terbagi menjadi 3 stasiun pengamatan. Pengambilan sampel dilakukan secara jelajah dan koleksi bebas. Hasil </w:t>
      </w:r>
      <w:r w:rsidR="00A41564" w:rsidRPr="0008772E">
        <w:rPr>
          <w:rFonts w:ascii="Arial" w:hAnsi="Arial" w:cs="Arial"/>
          <w:sz w:val="18"/>
          <w:szCs w:val="18"/>
          <w:shd w:val="clear" w:color="auto" w:fill="FFFFFF"/>
        </w:rPr>
        <w:t xml:space="preserve">Penelitian yang dilakukan di Kawasan Wisata Karosondaya Desa Sausu Tambu di temukan jenis tumbuhan mangrove yang terdiri dari 11 jenis spesies mangrove yang terdiri dari </w:t>
      </w:r>
      <w:r w:rsidR="00A41564" w:rsidRPr="0008772E">
        <w:rPr>
          <w:rFonts w:ascii="Arial" w:hAnsi="Arial" w:cs="Arial"/>
          <w:i/>
          <w:sz w:val="18"/>
          <w:szCs w:val="18"/>
          <w:shd w:val="clear" w:color="auto" w:fill="FFFFFF"/>
        </w:rPr>
        <w:t xml:space="preserve">Rhizophora apiculata </w:t>
      </w:r>
      <w:r w:rsidR="00A41564" w:rsidRPr="0008772E">
        <w:rPr>
          <w:rFonts w:ascii="Arial" w:hAnsi="Arial" w:cs="Arial"/>
          <w:sz w:val="18"/>
          <w:szCs w:val="18"/>
          <w:shd w:val="clear" w:color="auto" w:fill="FFFFFF"/>
        </w:rPr>
        <w:t>(</w:t>
      </w:r>
      <w:r w:rsidR="00A41564" w:rsidRPr="0008772E">
        <w:rPr>
          <w:rStyle w:val="source"/>
          <w:rFonts w:ascii="Arial" w:hAnsi="Arial" w:cs="Arial"/>
          <w:sz w:val="18"/>
          <w:szCs w:val="18"/>
          <w:shd w:val="clear" w:color="auto" w:fill="FFFFFF"/>
        </w:rPr>
        <w:t>Blume)</w:t>
      </w:r>
      <w:r w:rsidR="00A41564" w:rsidRPr="0008772E">
        <w:rPr>
          <w:rFonts w:ascii="Arial" w:hAnsi="Arial" w:cs="Arial"/>
          <w:i/>
          <w:sz w:val="18"/>
          <w:szCs w:val="18"/>
          <w:shd w:val="clear" w:color="auto" w:fill="FFFFFF"/>
        </w:rPr>
        <w:t xml:space="preserve">, Rhizophora stylosa </w:t>
      </w:r>
      <w:r w:rsidR="00A41564" w:rsidRPr="0008772E">
        <w:rPr>
          <w:rFonts w:ascii="Arial" w:hAnsi="Arial" w:cs="Arial"/>
          <w:sz w:val="18"/>
          <w:szCs w:val="18"/>
          <w:shd w:val="clear" w:color="auto" w:fill="FFFFFF"/>
        </w:rPr>
        <w:t>(Griffith)</w:t>
      </w:r>
      <w:r w:rsidR="00A41564" w:rsidRPr="0008772E">
        <w:rPr>
          <w:rFonts w:ascii="Arial" w:hAnsi="Arial" w:cs="Arial"/>
          <w:i/>
          <w:sz w:val="18"/>
          <w:szCs w:val="18"/>
          <w:shd w:val="clear" w:color="auto" w:fill="FFFFFF"/>
        </w:rPr>
        <w:t xml:space="preserve">, Ceriops decandra </w:t>
      </w:r>
      <w:r w:rsidR="00A41564" w:rsidRPr="0008772E">
        <w:rPr>
          <w:rFonts w:ascii="Arial" w:hAnsi="Arial" w:cs="Arial"/>
          <w:kern w:val="36"/>
          <w:sz w:val="18"/>
          <w:szCs w:val="18"/>
        </w:rPr>
        <w:t>(Griff)</w:t>
      </w:r>
      <w:r w:rsidR="00A41564" w:rsidRPr="0008772E">
        <w:rPr>
          <w:rFonts w:ascii="Arial" w:hAnsi="Arial" w:cs="Arial"/>
          <w:i/>
          <w:sz w:val="18"/>
          <w:szCs w:val="18"/>
          <w:shd w:val="clear" w:color="auto" w:fill="FFFFFF"/>
        </w:rPr>
        <w:t>,</w:t>
      </w:r>
      <w:r w:rsidR="00A41564" w:rsidRPr="0008772E">
        <w:rPr>
          <w:rFonts w:ascii="Arial" w:hAnsi="Arial" w:cs="Arial"/>
          <w:i/>
          <w:sz w:val="18"/>
          <w:szCs w:val="18"/>
        </w:rPr>
        <w:t xml:space="preserve"> Ceriops tagal </w:t>
      </w:r>
      <w:r w:rsidR="00A41564" w:rsidRPr="0008772E">
        <w:rPr>
          <w:rFonts w:ascii="Arial" w:hAnsi="Arial" w:cs="Arial"/>
          <w:bCs/>
          <w:color w:val="000000"/>
          <w:sz w:val="18"/>
          <w:szCs w:val="18"/>
        </w:rPr>
        <w:t>(Perr.) C.B. Rob</w:t>
      </w:r>
      <w:r w:rsidR="00A41564" w:rsidRPr="0008772E">
        <w:rPr>
          <w:rFonts w:ascii="Arial" w:hAnsi="Arial" w:cs="Arial"/>
          <w:i/>
          <w:sz w:val="18"/>
          <w:szCs w:val="18"/>
        </w:rPr>
        <w:t>,</w:t>
      </w:r>
      <w:r w:rsidR="00A41564" w:rsidRPr="0008772E">
        <w:rPr>
          <w:rFonts w:ascii="Arial" w:hAnsi="Arial" w:cs="Arial"/>
          <w:i/>
          <w:sz w:val="18"/>
          <w:szCs w:val="18"/>
          <w:shd w:val="clear" w:color="auto" w:fill="FFFFFF"/>
        </w:rPr>
        <w:t xml:space="preserve"> </w:t>
      </w:r>
      <w:r w:rsidR="00A41564" w:rsidRPr="0008772E">
        <w:rPr>
          <w:rFonts w:ascii="Arial" w:hAnsi="Arial" w:cs="Arial"/>
          <w:i/>
          <w:sz w:val="18"/>
          <w:szCs w:val="18"/>
        </w:rPr>
        <w:t xml:space="preserve">Ceriops zippeliana </w:t>
      </w:r>
      <w:r w:rsidR="00A41564" w:rsidRPr="0008772E">
        <w:rPr>
          <w:rFonts w:ascii="Arial" w:hAnsi="Arial" w:cs="Arial"/>
          <w:sz w:val="18"/>
          <w:szCs w:val="18"/>
          <w:shd w:val="clear" w:color="auto" w:fill="FFFFFF"/>
        </w:rPr>
        <w:t>(</w:t>
      </w:r>
      <w:r w:rsidR="00A41564" w:rsidRPr="0008772E">
        <w:rPr>
          <w:rFonts w:ascii="Arial" w:hAnsi="Arial" w:cs="Arial"/>
          <w:color w:val="000000" w:themeColor="text1"/>
          <w:sz w:val="18"/>
          <w:szCs w:val="18"/>
        </w:rPr>
        <w:t>Blume)</w:t>
      </w:r>
      <w:r w:rsidR="00A41564" w:rsidRPr="0008772E">
        <w:rPr>
          <w:rFonts w:ascii="Arial" w:hAnsi="Arial" w:cs="Arial"/>
          <w:i/>
          <w:sz w:val="18"/>
          <w:szCs w:val="18"/>
        </w:rPr>
        <w:t xml:space="preserve">, </w:t>
      </w:r>
      <w:r w:rsidR="00A41564" w:rsidRPr="0008772E">
        <w:rPr>
          <w:rFonts w:ascii="Arial" w:hAnsi="Arial" w:cs="Arial"/>
          <w:i/>
          <w:sz w:val="18"/>
          <w:szCs w:val="18"/>
          <w:shd w:val="clear" w:color="auto" w:fill="FFFFFF"/>
        </w:rPr>
        <w:t xml:space="preserve">Bruguiera gimnorhiza </w:t>
      </w:r>
      <w:r w:rsidR="00A41564" w:rsidRPr="0008772E">
        <w:rPr>
          <w:rFonts w:ascii="Arial" w:hAnsi="Arial" w:cs="Arial"/>
          <w:sz w:val="18"/>
          <w:szCs w:val="18"/>
          <w:shd w:val="clear" w:color="auto" w:fill="FFFFFF"/>
        </w:rPr>
        <w:t xml:space="preserve">(L). Lam, </w:t>
      </w:r>
      <w:r w:rsidR="00A41564" w:rsidRPr="0008772E">
        <w:rPr>
          <w:rFonts w:ascii="Arial" w:hAnsi="Arial" w:cs="Arial"/>
          <w:i/>
          <w:sz w:val="18"/>
          <w:szCs w:val="18"/>
          <w:shd w:val="clear" w:color="auto" w:fill="FFFFFF"/>
        </w:rPr>
        <w:t xml:space="preserve">Xylocarpus granatum </w:t>
      </w:r>
      <w:r w:rsidR="00A41564" w:rsidRPr="0008772E">
        <w:rPr>
          <w:rFonts w:ascii="Arial" w:hAnsi="Arial" w:cs="Arial"/>
          <w:sz w:val="18"/>
          <w:szCs w:val="18"/>
          <w:shd w:val="clear" w:color="auto" w:fill="FFFFFF"/>
        </w:rPr>
        <w:t>(J. Keonig)</w:t>
      </w:r>
      <w:r w:rsidR="00A41564" w:rsidRPr="0008772E">
        <w:rPr>
          <w:rFonts w:ascii="Arial" w:hAnsi="Arial" w:cs="Arial"/>
          <w:i/>
          <w:sz w:val="18"/>
          <w:szCs w:val="18"/>
          <w:shd w:val="clear" w:color="auto" w:fill="FFFFFF"/>
        </w:rPr>
        <w:t xml:space="preserve">, Sonneratia alba </w:t>
      </w:r>
      <w:r w:rsidR="00A41564" w:rsidRPr="0008772E">
        <w:rPr>
          <w:rFonts w:ascii="Arial" w:hAnsi="Arial" w:cs="Arial"/>
          <w:sz w:val="18"/>
          <w:szCs w:val="18"/>
          <w:shd w:val="clear" w:color="auto" w:fill="FFFFFF"/>
        </w:rPr>
        <w:t>(</w:t>
      </w:r>
      <w:r w:rsidR="00A41564" w:rsidRPr="0008772E">
        <w:rPr>
          <w:rFonts w:ascii="Arial" w:hAnsi="Arial" w:cs="Arial"/>
          <w:color w:val="000000" w:themeColor="text1"/>
          <w:sz w:val="18"/>
          <w:szCs w:val="18"/>
          <w:shd w:val="clear" w:color="auto" w:fill="FFFFFF"/>
        </w:rPr>
        <w:t>J.E.Smith)</w:t>
      </w:r>
      <w:r w:rsidR="00A41564" w:rsidRPr="0008772E">
        <w:rPr>
          <w:rFonts w:ascii="Arial" w:hAnsi="Arial" w:cs="Arial"/>
          <w:i/>
          <w:sz w:val="18"/>
          <w:szCs w:val="18"/>
          <w:shd w:val="clear" w:color="auto" w:fill="FFFFFF"/>
        </w:rPr>
        <w:t xml:space="preserve">, Sonneratia ovate </w:t>
      </w:r>
      <w:r w:rsidR="00A41564" w:rsidRPr="0008772E">
        <w:rPr>
          <w:rFonts w:ascii="Arial" w:hAnsi="Arial" w:cs="Arial"/>
          <w:sz w:val="18"/>
          <w:szCs w:val="18"/>
          <w:shd w:val="clear" w:color="auto" w:fill="FFFFFF"/>
        </w:rPr>
        <w:t>(Backer)</w:t>
      </w:r>
      <w:r w:rsidR="00A41564" w:rsidRPr="0008772E">
        <w:rPr>
          <w:rFonts w:ascii="Arial" w:hAnsi="Arial" w:cs="Arial"/>
          <w:i/>
          <w:sz w:val="18"/>
          <w:szCs w:val="18"/>
          <w:shd w:val="clear" w:color="auto" w:fill="FFFFFF"/>
        </w:rPr>
        <w:t xml:space="preserve">, </w:t>
      </w:r>
      <w:r w:rsidR="00A41564" w:rsidRPr="0008772E">
        <w:rPr>
          <w:rFonts w:ascii="Arial" w:hAnsi="Arial" w:cs="Arial"/>
          <w:i/>
          <w:sz w:val="18"/>
          <w:szCs w:val="18"/>
        </w:rPr>
        <w:t xml:space="preserve">Avicennia germinans </w:t>
      </w:r>
      <w:r w:rsidR="00A41564" w:rsidRPr="0008772E">
        <w:rPr>
          <w:rFonts w:ascii="Arial" w:hAnsi="Arial" w:cs="Arial"/>
          <w:sz w:val="18"/>
          <w:szCs w:val="18"/>
          <w:shd w:val="clear" w:color="auto" w:fill="FFFFFF"/>
        </w:rPr>
        <w:t>(</w:t>
      </w:r>
      <w:r w:rsidR="00A41564" w:rsidRPr="0008772E">
        <w:rPr>
          <w:rFonts w:ascii="Arial" w:hAnsi="Arial" w:cs="Arial"/>
          <w:sz w:val="18"/>
          <w:szCs w:val="18"/>
        </w:rPr>
        <w:t>L)</w:t>
      </w:r>
      <w:r w:rsidR="00A41564" w:rsidRPr="0008772E">
        <w:rPr>
          <w:rFonts w:ascii="Arial" w:hAnsi="Arial" w:cs="Arial"/>
          <w:i/>
          <w:sz w:val="18"/>
          <w:szCs w:val="18"/>
        </w:rPr>
        <w:t xml:space="preserve">, Lumitzera rasemosa </w:t>
      </w:r>
      <w:r w:rsidR="00A41564" w:rsidRPr="0008772E">
        <w:rPr>
          <w:rFonts w:ascii="Arial" w:hAnsi="Arial" w:cs="Arial"/>
          <w:sz w:val="18"/>
          <w:szCs w:val="18"/>
          <w:shd w:val="clear" w:color="auto" w:fill="FFFFFF"/>
        </w:rPr>
        <w:t>(</w:t>
      </w:r>
      <w:r w:rsidR="00A41564" w:rsidRPr="0008772E">
        <w:rPr>
          <w:rFonts w:ascii="Arial" w:hAnsi="Arial" w:cs="Arial"/>
          <w:sz w:val="18"/>
          <w:szCs w:val="18"/>
        </w:rPr>
        <w:t>Willd)</w:t>
      </w:r>
      <w:r w:rsidR="00A41564" w:rsidRPr="0008772E">
        <w:rPr>
          <w:rFonts w:ascii="Arial" w:hAnsi="Arial" w:cs="Arial"/>
          <w:i/>
          <w:sz w:val="18"/>
          <w:szCs w:val="18"/>
        </w:rPr>
        <w:t>.</w:t>
      </w:r>
    </w:p>
    <w:p w14:paraId="72AAF918" w14:textId="669FA030" w:rsidR="00A41564" w:rsidRPr="0008772E" w:rsidRDefault="00A41564" w:rsidP="0008772E">
      <w:pPr>
        <w:jc w:val="both"/>
        <w:rPr>
          <w:rFonts w:ascii="Arial" w:eastAsia="Times New Roman" w:hAnsi="Arial" w:cs="Arial"/>
          <w:b/>
          <w:color w:val="000000"/>
          <w:sz w:val="18"/>
          <w:szCs w:val="18"/>
          <w:lang w:val="en-US"/>
        </w:rPr>
      </w:pPr>
      <w:r w:rsidRPr="0008772E">
        <w:rPr>
          <w:rFonts w:ascii="Arial" w:eastAsia="Times New Roman" w:hAnsi="Arial" w:cs="Arial"/>
          <w:b/>
          <w:color w:val="000000"/>
          <w:sz w:val="18"/>
          <w:szCs w:val="18"/>
          <w:lang w:val="en-US"/>
        </w:rPr>
        <w:t xml:space="preserve">Kata </w:t>
      </w:r>
      <w:proofErr w:type="spellStart"/>
      <w:r w:rsidRPr="0008772E">
        <w:rPr>
          <w:rFonts w:ascii="Arial" w:eastAsia="Times New Roman" w:hAnsi="Arial" w:cs="Arial"/>
          <w:b/>
          <w:color w:val="000000"/>
          <w:sz w:val="18"/>
          <w:szCs w:val="18"/>
          <w:lang w:val="en-US"/>
        </w:rPr>
        <w:t>Kunci</w:t>
      </w:r>
      <w:proofErr w:type="spellEnd"/>
      <w:r w:rsidRPr="0008772E">
        <w:rPr>
          <w:rFonts w:ascii="Arial" w:eastAsia="Times New Roman" w:hAnsi="Arial" w:cs="Arial"/>
          <w:b/>
          <w:color w:val="000000"/>
          <w:sz w:val="18"/>
          <w:szCs w:val="18"/>
          <w:lang w:val="en-US"/>
        </w:rPr>
        <w:t xml:space="preserve">: </w:t>
      </w:r>
      <w:r w:rsidR="002F2BE7">
        <w:rPr>
          <w:rFonts w:ascii="Arial" w:eastAsia="Times New Roman" w:hAnsi="Arial" w:cs="Arial"/>
          <w:color w:val="000000"/>
          <w:sz w:val="18"/>
          <w:szCs w:val="18"/>
          <w:lang w:val="en-US"/>
        </w:rPr>
        <w:t>M</w:t>
      </w:r>
      <w:r w:rsidRPr="0008772E">
        <w:rPr>
          <w:rFonts w:ascii="Arial" w:eastAsia="Times New Roman" w:hAnsi="Arial" w:cs="Arial"/>
          <w:color w:val="000000"/>
          <w:sz w:val="18"/>
          <w:szCs w:val="18"/>
          <w:lang w:val="en-US"/>
        </w:rPr>
        <w:t xml:space="preserve">angrove, </w:t>
      </w:r>
      <w:proofErr w:type="spellStart"/>
      <w:r w:rsidRPr="0008772E">
        <w:rPr>
          <w:rFonts w:ascii="Arial" w:eastAsia="Times New Roman" w:hAnsi="Arial" w:cs="Arial"/>
          <w:color w:val="000000"/>
          <w:sz w:val="18"/>
          <w:szCs w:val="18"/>
          <w:lang w:val="en-US"/>
        </w:rPr>
        <w:t>Karakteristik</w:t>
      </w:r>
      <w:proofErr w:type="spellEnd"/>
      <w:r w:rsidRPr="0008772E">
        <w:rPr>
          <w:rFonts w:ascii="Arial" w:eastAsia="Times New Roman" w:hAnsi="Arial" w:cs="Arial"/>
          <w:color w:val="000000"/>
          <w:sz w:val="18"/>
          <w:szCs w:val="18"/>
          <w:lang w:val="en-US"/>
        </w:rPr>
        <w:t xml:space="preserve"> </w:t>
      </w:r>
      <w:proofErr w:type="spellStart"/>
      <w:r w:rsidRPr="0008772E">
        <w:rPr>
          <w:rFonts w:ascii="Arial" w:eastAsia="Times New Roman" w:hAnsi="Arial" w:cs="Arial"/>
          <w:color w:val="000000"/>
          <w:sz w:val="18"/>
          <w:szCs w:val="18"/>
          <w:lang w:val="en-US"/>
        </w:rPr>
        <w:t>Morfologi</w:t>
      </w:r>
      <w:proofErr w:type="spellEnd"/>
    </w:p>
    <w:p w14:paraId="0871D5B0" w14:textId="63759B44" w:rsidR="004C62FC" w:rsidRPr="004C62FC" w:rsidRDefault="00A40F92" w:rsidP="004C62FC">
      <w:pPr>
        <w:tabs>
          <w:tab w:val="left" w:leader="dot" w:pos="4552"/>
        </w:tabs>
        <w:spacing w:line="240" w:lineRule="auto"/>
        <w:jc w:val="both"/>
        <w:rPr>
          <w:rFonts w:ascii="Arial" w:eastAsia="Times New Roman" w:hAnsi="Arial" w:cs="Arial"/>
          <w:i/>
          <w:sz w:val="18"/>
          <w:szCs w:val="18"/>
          <w:lang w:val="en-GB"/>
        </w:rPr>
      </w:pPr>
      <w:r w:rsidRPr="0008772E">
        <w:rPr>
          <w:rFonts w:ascii="Arial" w:eastAsia="Times New Roman" w:hAnsi="Arial" w:cs="Arial"/>
          <w:b/>
          <w:i/>
          <w:sz w:val="18"/>
          <w:szCs w:val="18"/>
        </w:rPr>
        <w:t>Abstract</w:t>
      </w:r>
      <w:r w:rsidRPr="0008772E">
        <w:rPr>
          <w:rFonts w:ascii="Arial" w:eastAsia="Times New Roman" w:hAnsi="Arial" w:cs="Arial"/>
          <w:b/>
          <w:i/>
          <w:sz w:val="18"/>
          <w:szCs w:val="18"/>
          <w:lang w:val="en-GB"/>
        </w:rPr>
        <w:t xml:space="preserve">: </w:t>
      </w:r>
      <w:r w:rsidR="004C62FC" w:rsidRPr="004C62FC">
        <w:rPr>
          <w:rFonts w:ascii="Arial" w:eastAsia="Times New Roman" w:hAnsi="Arial" w:cs="Arial"/>
          <w:i/>
          <w:sz w:val="18"/>
          <w:szCs w:val="18"/>
          <w:lang w:val="en-GB"/>
        </w:rPr>
        <w:t>Mangrove forests are natural resources that play a crucial role in coastal areas, both in maintaining water productivity and supporting the lives of local communities. The existence of mangrove forests, especially as a green belt along the coastline, is very important to preserve the quality of fisheries ecosystems, agriculture, and res</w:t>
      </w:r>
      <w:r w:rsidR="00A30F0C">
        <w:rPr>
          <w:rFonts w:ascii="Arial" w:eastAsia="Times New Roman" w:hAnsi="Arial" w:cs="Arial"/>
          <w:i/>
          <w:sz w:val="18"/>
          <w:szCs w:val="18"/>
          <w:lang w:val="en-GB"/>
        </w:rPr>
        <w:t>idential areas</w:t>
      </w:r>
      <w:r w:rsidR="004C62FC" w:rsidRPr="004C62FC">
        <w:rPr>
          <w:rFonts w:ascii="Arial" w:eastAsia="Times New Roman" w:hAnsi="Arial" w:cs="Arial"/>
          <w:i/>
          <w:sz w:val="18"/>
          <w:szCs w:val="18"/>
          <w:lang w:val="en-GB"/>
        </w:rPr>
        <w:t xml:space="preserve">. This study aims to describe the morphological characteristics of mangrove types in the </w:t>
      </w:r>
      <w:proofErr w:type="spellStart"/>
      <w:r w:rsidR="004C62FC" w:rsidRPr="004C62FC">
        <w:rPr>
          <w:rFonts w:ascii="Arial" w:eastAsia="Times New Roman" w:hAnsi="Arial" w:cs="Arial"/>
          <w:i/>
          <w:sz w:val="18"/>
          <w:szCs w:val="18"/>
          <w:lang w:val="en-GB"/>
        </w:rPr>
        <w:t>Karosondaya</w:t>
      </w:r>
      <w:proofErr w:type="spellEnd"/>
      <w:r w:rsidR="004C62FC" w:rsidRPr="004C62FC">
        <w:rPr>
          <w:rFonts w:ascii="Arial" w:eastAsia="Times New Roman" w:hAnsi="Arial" w:cs="Arial"/>
          <w:i/>
          <w:sz w:val="18"/>
          <w:szCs w:val="18"/>
          <w:lang w:val="en-GB"/>
        </w:rPr>
        <w:t xml:space="preserve"> tourist area of </w:t>
      </w:r>
      <w:proofErr w:type="spellStart"/>
      <w:r w:rsidR="004C62FC" w:rsidRPr="004C62FC">
        <w:rPr>
          <w:rFonts w:ascii="Arial" w:eastAsia="Times New Roman" w:hAnsi="Arial" w:cs="Arial"/>
          <w:i/>
          <w:sz w:val="18"/>
          <w:szCs w:val="18"/>
          <w:lang w:val="en-GB"/>
        </w:rPr>
        <w:t>Sausu</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Tambu</w:t>
      </w:r>
      <w:proofErr w:type="spellEnd"/>
      <w:r w:rsidR="004C62FC" w:rsidRPr="004C62FC">
        <w:rPr>
          <w:rFonts w:ascii="Arial" w:eastAsia="Times New Roman" w:hAnsi="Arial" w:cs="Arial"/>
          <w:i/>
          <w:sz w:val="18"/>
          <w:szCs w:val="18"/>
          <w:lang w:val="en-GB"/>
        </w:rPr>
        <w:t xml:space="preserve"> Village. This type of research is a descriptive type of research and determination of research locations by purposive sampling which is divided into 3 observation stations. Sampling is done by cruising and free collection. The results of research conducted in the </w:t>
      </w:r>
      <w:proofErr w:type="spellStart"/>
      <w:r w:rsidR="004C62FC" w:rsidRPr="004C62FC">
        <w:rPr>
          <w:rFonts w:ascii="Arial" w:eastAsia="Times New Roman" w:hAnsi="Arial" w:cs="Arial"/>
          <w:i/>
          <w:sz w:val="18"/>
          <w:szCs w:val="18"/>
          <w:lang w:val="en-GB"/>
        </w:rPr>
        <w:t>Karosondaya</w:t>
      </w:r>
      <w:proofErr w:type="spellEnd"/>
      <w:r w:rsidR="004C62FC" w:rsidRPr="004C62FC">
        <w:rPr>
          <w:rFonts w:ascii="Arial" w:eastAsia="Times New Roman" w:hAnsi="Arial" w:cs="Arial"/>
          <w:i/>
          <w:sz w:val="18"/>
          <w:szCs w:val="18"/>
          <w:lang w:val="en-GB"/>
        </w:rPr>
        <w:t xml:space="preserve"> Tourism Area </w:t>
      </w:r>
      <w:proofErr w:type="spellStart"/>
      <w:r w:rsidR="004C62FC" w:rsidRPr="004C62FC">
        <w:rPr>
          <w:rFonts w:ascii="Arial" w:eastAsia="Times New Roman" w:hAnsi="Arial" w:cs="Arial"/>
          <w:i/>
          <w:sz w:val="18"/>
          <w:szCs w:val="18"/>
          <w:lang w:val="en-GB"/>
        </w:rPr>
        <w:t>Sausu</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Tambu</w:t>
      </w:r>
      <w:proofErr w:type="spellEnd"/>
      <w:r w:rsidR="004C62FC" w:rsidRPr="004C62FC">
        <w:rPr>
          <w:rFonts w:ascii="Arial" w:eastAsia="Times New Roman" w:hAnsi="Arial" w:cs="Arial"/>
          <w:i/>
          <w:sz w:val="18"/>
          <w:szCs w:val="18"/>
          <w:lang w:val="en-GB"/>
        </w:rPr>
        <w:t xml:space="preserve"> Village found mangrove plant species consisting of 11 types of mangrove species consisting of </w:t>
      </w:r>
      <w:proofErr w:type="spellStart"/>
      <w:r w:rsidR="004C62FC" w:rsidRPr="004C62FC">
        <w:rPr>
          <w:rFonts w:ascii="Arial" w:eastAsia="Times New Roman" w:hAnsi="Arial" w:cs="Arial"/>
          <w:i/>
          <w:sz w:val="18"/>
          <w:szCs w:val="18"/>
          <w:lang w:val="en-GB"/>
        </w:rPr>
        <w:t>Rhizophora</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apiculata</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Blume</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Rhizophora</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stylosa</w:t>
      </w:r>
      <w:proofErr w:type="spellEnd"/>
      <w:r w:rsidR="004C62FC" w:rsidRPr="004C62FC">
        <w:rPr>
          <w:rFonts w:ascii="Arial" w:eastAsia="Times New Roman" w:hAnsi="Arial" w:cs="Arial"/>
          <w:i/>
          <w:sz w:val="18"/>
          <w:szCs w:val="18"/>
          <w:lang w:val="en-GB"/>
        </w:rPr>
        <w:t xml:space="preserve"> (Griffith), </w:t>
      </w:r>
      <w:proofErr w:type="spellStart"/>
      <w:r w:rsidR="004C62FC" w:rsidRPr="004C62FC">
        <w:rPr>
          <w:rFonts w:ascii="Arial" w:eastAsia="Times New Roman" w:hAnsi="Arial" w:cs="Arial"/>
          <w:i/>
          <w:sz w:val="18"/>
          <w:szCs w:val="18"/>
          <w:lang w:val="en-GB"/>
        </w:rPr>
        <w:t>Ceriops</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decandra</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Griff</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Ceriops</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tagal</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Perr</w:t>
      </w:r>
      <w:proofErr w:type="spellEnd"/>
      <w:r w:rsidR="004C62FC" w:rsidRPr="004C62FC">
        <w:rPr>
          <w:rFonts w:ascii="Arial" w:eastAsia="Times New Roman" w:hAnsi="Arial" w:cs="Arial"/>
          <w:i/>
          <w:sz w:val="18"/>
          <w:szCs w:val="18"/>
          <w:lang w:val="en-GB"/>
        </w:rPr>
        <w:t xml:space="preserve">.) C.B. Rob, </w:t>
      </w:r>
      <w:proofErr w:type="spellStart"/>
      <w:r w:rsidR="004C62FC" w:rsidRPr="004C62FC">
        <w:rPr>
          <w:rFonts w:ascii="Arial" w:eastAsia="Times New Roman" w:hAnsi="Arial" w:cs="Arial"/>
          <w:i/>
          <w:sz w:val="18"/>
          <w:szCs w:val="18"/>
          <w:lang w:val="en-GB"/>
        </w:rPr>
        <w:t>Ceriops</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zippeliana</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Blume</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Bruguiera</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gimnorhiza</w:t>
      </w:r>
      <w:proofErr w:type="spellEnd"/>
      <w:r w:rsidR="004C62FC" w:rsidRPr="004C62FC">
        <w:rPr>
          <w:rFonts w:ascii="Arial" w:eastAsia="Times New Roman" w:hAnsi="Arial" w:cs="Arial"/>
          <w:i/>
          <w:sz w:val="18"/>
          <w:szCs w:val="18"/>
          <w:lang w:val="en-GB"/>
        </w:rPr>
        <w:t xml:space="preserve"> (L). Lam, </w:t>
      </w:r>
      <w:proofErr w:type="spellStart"/>
      <w:r w:rsidR="004C62FC" w:rsidRPr="004C62FC">
        <w:rPr>
          <w:rFonts w:ascii="Arial" w:eastAsia="Times New Roman" w:hAnsi="Arial" w:cs="Arial"/>
          <w:i/>
          <w:sz w:val="18"/>
          <w:szCs w:val="18"/>
          <w:lang w:val="en-GB"/>
        </w:rPr>
        <w:t>Xylocarpus</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granatum</w:t>
      </w:r>
      <w:proofErr w:type="spellEnd"/>
      <w:r w:rsidR="004C62FC" w:rsidRPr="004C62FC">
        <w:rPr>
          <w:rFonts w:ascii="Arial" w:eastAsia="Times New Roman" w:hAnsi="Arial" w:cs="Arial"/>
          <w:i/>
          <w:sz w:val="18"/>
          <w:szCs w:val="18"/>
          <w:lang w:val="en-GB"/>
        </w:rPr>
        <w:t xml:space="preserve"> (J. </w:t>
      </w:r>
      <w:proofErr w:type="spellStart"/>
      <w:r w:rsidR="004C62FC" w:rsidRPr="004C62FC">
        <w:rPr>
          <w:rFonts w:ascii="Arial" w:eastAsia="Times New Roman" w:hAnsi="Arial" w:cs="Arial"/>
          <w:i/>
          <w:sz w:val="18"/>
          <w:szCs w:val="18"/>
          <w:lang w:val="en-GB"/>
        </w:rPr>
        <w:t>Keonig</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Sonneratia</w:t>
      </w:r>
      <w:proofErr w:type="spellEnd"/>
      <w:r w:rsidR="004C62FC" w:rsidRPr="004C62FC">
        <w:rPr>
          <w:rFonts w:ascii="Arial" w:eastAsia="Times New Roman" w:hAnsi="Arial" w:cs="Arial"/>
          <w:i/>
          <w:sz w:val="18"/>
          <w:szCs w:val="18"/>
          <w:lang w:val="en-GB"/>
        </w:rPr>
        <w:t xml:space="preserve"> </w:t>
      </w:r>
      <w:proofErr w:type="gramStart"/>
      <w:r w:rsidR="004C62FC" w:rsidRPr="004C62FC">
        <w:rPr>
          <w:rFonts w:ascii="Arial" w:eastAsia="Times New Roman" w:hAnsi="Arial" w:cs="Arial"/>
          <w:i/>
          <w:sz w:val="18"/>
          <w:szCs w:val="18"/>
          <w:lang w:val="en-GB"/>
        </w:rPr>
        <w:t>alba</w:t>
      </w:r>
      <w:proofErr w:type="gram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J.E.Smith</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Sonneratia</w:t>
      </w:r>
      <w:proofErr w:type="spellEnd"/>
      <w:r w:rsidR="004C62FC" w:rsidRPr="004C62FC">
        <w:rPr>
          <w:rFonts w:ascii="Arial" w:eastAsia="Times New Roman" w:hAnsi="Arial" w:cs="Arial"/>
          <w:i/>
          <w:sz w:val="18"/>
          <w:szCs w:val="18"/>
          <w:lang w:val="en-GB"/>
        </w:rPr>
        <w:t xml:space="preserve"> ovate (Backer), </w:t>
      </w:r>
      <w:proofErr w:type="spellStart"/>
      <w:r w:rsidR="004C62FC" w:rsidRPr="004C62FC">
        <w:rPr>
          <w:rFonts w:ascii="Arial" w:eastAsia="Times New Roman" w:hAnsi="Arial" w:cs="Arial"/>
          <w:i/>
          <w:sz w:val="18"/>
          <w:szCs w:val="18"/>
          <w:lang w:val="en-GB"/>
        </w:rPr>
        <w:t>Avicennia</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germinans</w:t>
      </w:r>
      <w:proofErr w:type="spellEnd"/>
      <w:r w:rsidR="004C62FC" w:rsidRPr="004C62FC">
        <w:rPr>
          <w:rFonts w:ascii="Arial" w:eastAsia="Times New Roman" w:hAnsi="Arial" w:cs="Arial"/>
          <w:i/>
          <w:sz w:val="18"/>
          <w:szCs w:val="18"/>
          <w:lang w:val="en-GB"/>
        </w:rPr>
        <w:t xml:space="preserve"> (L), </w:t>
      </w:r>
      <w:proofErr w:type="spellStart"/>
      <w:r w:rsidR="004C62FC" w:rsidRPr="004C62FC">
        <w:rPr>
          <w:rFonts w:ascii="Arial" w:eastAsia="Times New Roman" w:hAnsi="Arial" w:cs="Arial"/>
          <w:i/>
          <w:sz w:val="18"/>
          <w:szCs w:val="18"/>
          <w:lang w:val="en-GB"/>
        </w:rPr>
        <w:t>Lumitzera</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rasemosa</w:t>
      </w:r>
      <w:proofErr w:type="spellEnd"/>
      <w:r w:rsidR="004C62FC" w:rsidRPr="004C62FC">
        <w:rPr>
          <w:rFonts w:ascii="Arial" w:eastAsia="Times New Roman" w:hAnsi="Arial" w:cs="Arial"/>
          <w:i/>
          <w:sz w:val="18"/>
          <w:szCs w:val="18"/>
          <w:lang w:val="en-GB"/>
        </w:rPr>
        <w:t xml:space="preserve"> (</w:t>
      </w:r>
      <w:proofErr w:type="spellStart"/>
      <w:r w:rsidR="004C62FC" w:rsidRPr="004C62FC">
        <w:rPr>
          <w:rFonts w:ascii="Arial" w:eastAsia="Times New Roman" w:hAnsi="Arial" w:cs="Arial"/>
          <w:i/>
          <w:sz w:val="18"/>
          <w:szCs w:val="18"/>
          <w:lang w:val="en-GB"/>
        </w:rPr>
        <w:t>Willd</w:t>
      </w:r>
      <w:proofErr w:type="spellEnd"/>
      <w:r w:rsidR="004C62FC" w:rsidRPr="004C62FC">
        <w:rPr>
          <w:rFonts w:ascii="Arial" w:eastAsia="Times New Roman" w:hAnsi="Arial" w:cs="Arial"/>
          <w:i/>
          <w:sz w:val="18"/>
          <w:szCs w:val="18"/>
          <w:lang w:val="en-GB"/>
        </w:rPr>
        <w:t>).</w:t>
      </w:r>
    </w:p>
    <w:p w14:paraId="68E5AD00" w14:textId="77777777" w:rsidR="0008772E" w:rsidRDefault="00A87B03" w:rsidP="0008772E">
      <w:pPr>
        <w:jc w:val="both"/>
        <w:rPr>
          <w:rFonts w:ascii="Calisto MT" w:hAnsi="Calisto MT"/>
          <w:bCs/>
          <w:sz w:val="24"/>
        </w:rPr>
      </w:pPr>
      <w:r w:rsidRPr="00454E67">
        <w:rPr>
          <w:rFonts w:ascii="Arial" w:eastAsia="Book Antiqua" w:hAnsi="Arial" w:cs="Arial"/>
          <w:b/>
          <w:i/>
          <w:color w:val="000000"/>
          <w:sz w:val="18"/>
          <w:szCs w:val="18"/>
        </w:rPr>
        <w:t>Keywords</w:t>
      </w:r>
      <w:r w:rsidRPr="00454E67">
        <w:rPr>
          <w:rFonts w:ascii="Arial" w:eastAsia="Book Antiqua" w:hAnsi="Arial" w:cs="Arial"/>
          <w:i/>
          <w:color w:val="000000"/>
          <w:sz w:val="18"/>
          <w:szCs w:val="18"/>
        </w:rPr>
        <w:t xml:space="preserve">: </w:t>
      </w:r>
      <w:r w:rsidR="0008772E" w:rsidRPr="0008772E">
        <w:rPr>
          <w:rFonts w:ascii="Arial" w:hAnsi="Arial" w:cs="Arial"/>
          <w:i/>
          <w:sz w:val="18"/>
          <w:szCs w:val="24"/>
        </w:rPr>
        <w:t>Mangroves, Morphological characteristics</w:t>
      </w:r>
    </w:p>
    <w:p w14:paraId="5BA809DD" w14:textId="6AAF79EF" w:rsidR="00E45447" w:rsidRPr="00454E67" w:rsidRDefault="00E45447">
      <w:pPr>
        <w:jc w:val="both"/>
        <w:rPr>
          <w:rFonts w:ascii="Arial" w:eastAsia="Book Antiqua" w:hAnsi="Arial" w:cs="Arial"/>
          <w:i/>
          <w:color w:val="000000"/>
          <w:sz w:val="18"/>
          <w:szCs w:val="18"/>
        </w:rPr>
      </w:pPr>
    </w:p>
    <w:p w14:paraId="588F5AF2" w14:textId="36E53182" w:rsidR="00A40F92" w:rsidRPr="009C771C" w:rsidRDefault="00A40F92" w:rsidP="00A40F92">
      <w:pPr>
        <w:pStyle w:val="Header"/>
        <w:tabs>
          <w:tab w:val="center" w:pos="3329"/>
          <w:tab w:val="left" w:pos="5284"/>
        </w:tabs>
        <w:spacing w:line="220" w:lineRule="atLeast"/>
        <w:jc w:val="both"/>
        <w:rPr>
          <w:rStyle w:val="Hyperlink"/>
          <w:rFonts w:ascii="Arial" w:hAnsi="Arial" w:cs="Arial"/>
          <w:sz w:val="18"/>
          <w:szCs w:val="18"/>
        </w:rPr>
      </w:pPr>
      <w:r w:rsidRPr="009C771C">
        <w:rPr>
          <w:rFonts w:ascii="Arial" w:hAnsi="Arial" w:cs="Arial"/>
          <w:b/>
          <w:i/>
          <w:sz w:val="18"/>
          <w:szCs w:val="18"/>
        </w:rPr>
        <w:t>How to Cite</w:t>
      </w:r>
      <w:r w:rsidRPr="009C771C">
        <w:rPr>
          <w:rFonts w:ascii="Arial" w:hAnsi="Arial" w:cs="Arial"/>
          <w:i/>
          <w:sz w:val="18"/>
          <w:szCs w:val="18"/>
        </w:rPr>
        <w:t xml:space="preserve">: </w:t>
      </w:r>
      <w:proofErr w:type="spellStart"/>
      <w:r w:rsidR="00166029">
        <w:rPr>
          <w:rFonts w:ascii="Arial" w:hAnsi="Arial" w:cs="Arial"/>
          <w:sz w:val="18"/>
          <w:szCs w:val="18"/>
        </w:rPr>
        <w:t>Darise</w:t>
      </w:r>
      <w:proofErr w:type="spellEnd"/>
      <w:r w:rsidR="002F2BE7" w:rsidRPr="002F2BE7">
        <w:rPr>
          <w:rFonts w:ascii="Arial" w:hAnsi="Arial" w:cs="Arial"/>
          <w:sz w:val="18"/>
          <w:szCs w:val="18"/>
        </w:rPr>
        <w:t>,</w:t>
      </w:r>
      <w:r w:rsidR="00166029">
        <w:rPr>
          <w:rFonts w:ascii="Arial" w:hAnsi="Arial" w:cs="Arial"/>
          <w:sz w:val="18"/>
          <w:szCs w:val="18"/>
        </w:rPr>
        <w:t xml:space="preserve"> A.,</w:t>
      </w:r>
      <w:r w:rsidR="002F2BE7" w:rsidRPr="002F2BE7">
        <w:rPr>
          <w:rFonts w:ascii="Arial" w:hAnsi="Arial" w:cs="Arial"/>
          <w:sz w:val="18"/>
          <w:szCs w:val="18"/>
        </w:rPr>
        <w:t xml:space="preserve"> </w:t>
      </w:r>
      <w:proofErr w:type="spellStart"/>
      <w:r w:rsidR="002F2BE7" w:rsidRPr="002F2BE7">
        <w:rPr>
          <w:rFonts w:ascii="Arial" w:hAnsi="Arial" w:cs="Arial"/>
          <w:bCs/>
          <w:sz w:val="18"/>
          <w:szCs w:val="18"/>
        </w:rPr>
        <w:t>Isnainar</w:t>
      </w:r>
      <w:proofErr w:type="spellEnd"/>
      <w:r w:rsidR="00166029">
        <w:rPr>
          <w:rFonts w:ascii="Arial" w:hAnsi="Arial" w:cs="Arial"/>
          <w:sz w:val="18"/>
          <w:szCs w:val="18"/>
        </w:rPr>
        <w:t xml:space="preserve">, </w:t>
      </w:r>
      <w:r w:rsidR="004F560C">
        <w:rPr>
          <w:rFonts w:ascii="Arial" w:hAnsi="Arial" w:cs="Arial"/>
          <w:sz w:val="18"/>
          <w:szCs w:val="18"/>
        </w:rPr>
        <w:t>I.</w:t>
      </w:r>
      <w:proofErr w:type="gramStart"/>
      <w:r w:rsidR="004F560C">
        <w:rPr>
          <w:rFonts w:ascii="Arial" w:hAnsi="Arial" w:cs="Arial"/>
          <w:sz w:val="18"/>
          <w:szCs w:val="18"/>
        </w:rPr>
        <w:t xml:space="preserve">, </w:t>
      </w:r>
      <w:r w:rsidR="002F2BE7" w:rsidRPr="002F2BE7">
        <w:rPr>
          <w:rFonts w:ascii="Arial" w:hAnsi="Arial" w:cs="Arial"/>
          <w:sz w:val="18"/>
          <w:szCs w:val="18"/>
        </w:rPr>
        <w:t xml:space="preserve"> </w:t>
      </w:r>
      <w:proofErr w:type="spellStart"/>
      <w:r w:rsidR="002F2BE7" w:rsidRPr="002F2BE7">
        <w:rPr>
          <w:rFonts w:ascii="Arial" w:hAnsi="Arial" w:cs="Arial"/>
          <w:bCs/>
          <w:sz w:val="18"/>
          <w:szCs w:val="18"/>
        </w:rPr>
        <w:t>Febriawan</w:t>
      </w:r>
      <w:proofErr w:type="spellEnd"/>
      <w:proofErr w:type="gramEnd"/>
      <w:r w:rsidR="00166029">
        <w:rPr>
          <w:rFonts w:ascii="Arial" w:hAnsi="Arial" w:cs="Arial"/>
          <w:bCs/>
          <w:sz w:val="18"/>
          <w:szCs w:val="18"/>
        </w:rPr>
        <w:t>,</w:t>
      </w:r>
      <w:r w:rsidR="004F560C">
        <w:rPr>
          <w:rFonts w:ascii="Arial" w:hAnsi="Arial" w:cs="Arial"/>
          <w:bCs/>
          <w:sz w:val="18"/>
          <w:szCs w:val="18"/>
        </w:rPr>
        <w:t xml:space="preserve"> A.,</w:t>
      </w:r>
      <w:r w:rsidR="00166029">
        <w:rPr>
          <w:rFonts w:ascii="Arial" w:hAnsi="Arial" w:cs="Arial"/>
          <w:bCs/>
          <w:sz w:val="18"/>
          <w:szCs w:val="18"/>
        </w:rPr>
        <w:t xml:space="preserve"> </w:t>
      </w:r>
      <w:proofErr w:type="spellStart"/>
      <w:r w:rsidR="00166029" w:rsidRPr="00166029">
        <w:rPr>
          <w:rFonts w:ascii="Arial" w:hAnsi="Arial" w:cs="Arial"/>
          <w:sz w:val="18"/>
          <w:szCs w:val="24"/>
        </w:rPr>
        <w:t>Febriani</w:t>
      </w:r>
      <w:proofErr w:type="spellEnd"/>
      <w:r w:rsidR="00166029" w:rsidRPr="00166029">
        <w:rPr>
          <w:rFonts w:ascii="Arial" w:hAnsi="Arial" w:cs="Arial"/>
          <w:sz w:val="18"/>
          <w:szCs w:val="24"/>
        </w:rPr>
        <w:t>,</w:t>
      </w:r>
      <w:r w:rsidR="004F560C">
        <w:rPr>
          <w:rFonts w:ascii="Arial" w:hAnsi="Arial" w:cs="Arial"/>
          <w:sz w:val="18"/>
          <w:szCs w:val="24"/>
        </w:rPr>
        <w:t xml:space="preserve"> V.,</w:t>
      </w:r>
      <w:r w:rsidR="00166029" w:rsidRPr="00166029">
        <w:rPr>
          <w:rFonts w:ascii="Arial" w:hAnsi="Arial" w:cs="Arial"/>
          <w:sz w:val="18"/>
          <w:szCs w:val="24"/>
        </w:rPr>
        <w:t xml:space="preserve"> </w:t>
      </w:r>
      <w:proofErr w:type="spellStart"/>
      <w:r w:rsidR="00166029" w:rsidRPr="00166029">
        <w:rPr>
          <w:rFonts w:ascii="Arial" w:hAnsi="Arial" w:cs="Arial"/>
          <w:sz w:val="18"/>
          <w:szCs w:val="24"/>
        </w:rPr>
        <w:t>Buntu</w:t>
      </w:r>
      <w:proofErr w:type="spellEnd"/>
      <w:r w:rsidR="00166029" w:rsidRPr="00166029">
        <w:rPr>
          <w:rFonts w:ascii="Arial" w:hAnsi="Arial" w:cs="Arial"/>
          <w:sz w:val="18"/>
          <w:szCs w:val="24"/>
        </w:rPr>
        <w:t xml:space="preserve">, </w:t>
      </w:r>
      <w:r w:rsidR="004F560C">
        <w:rPr>
          <w:rFonts w:ascii="Arial" w:hAnsi="Arial" w:cs="Arial"/>
          <w:sz w:val="18"/>
          <w:szCs w:val="24"/>
        </w:rPr>
        <w:t>A.,</w:t>
      </w:r>
      <w:r w:rsidR="00166029" w:rsidRPr="00166029">
        <w:rPr>
          <w:rFonts w:ascii="Arial" w:hAnsi="Arial" w:cs="Arial"/>
          <w:sz w:val="18"/>
          <w:szCs w:val="24"/>
        </w:rPr>
        <w:t xml:space="preserve"> </w:t>
      </w:r>
      <w:proofErr w:type="spellStart"/>
      <w:r w:rsidR="00166029" w:rsidRPr="00166029">
        <w:rPr>
          <w:rFonts w:ascii="Arial" w:hAnsi="Arial" w:cs="Arial"/>
          <w:sz w:val="18"/>
          <w:szCs w:val="24"/>
        </w:rPr>
        <w:t>Mawaddah</w:t>
      </w:r>
      <w:proofErr w:type="spellEnd"/>
      <w:r w:rsidR="004F560C">
        <w:rPr>
          <w:rFonts w:ascii="Arial" w:hAnsi="Arial" w:cs="Arial"/>
          <w:sz w:val="18"/>
          <w:szCs w:val="24"/>
        </w:rPr>
        <w:t>, H</w:t>
      </w:r>
      <w:r w:rsidR="00166029" w:rsidRPr="00166029">
        <w:rPr>
          <w:rFonts w:ascii="Arial" w:hAnsi="Arial" w:cs="Arial"/>
          <w:sz w:val="18"/>
          <w:szCs w:val="24"/>
        </w:rPr>
        <w:t xml:space="preserve">. </w:t>
      </w:r>
      <w:r w:rsidR="002F2BE7" w:rsidRPr="002F2BE7">
        <w:rPr>
          <w:rFonts w:ascii="Arial" w:hAnsi="Arial" w:cs="Arial"/>
          <w:sz w:val="18"/>
          <w:szCs w:val="18"/>
        </w:rPr>
        <w:t xml:space="preserve"> (2025). </w:t>
      </w:r>
      <w:proofErr w:type="spellStart"/>
      <w:proofErr w:type="gramStart"/>
      <w:r w:rsidR="002F2BE7" w:rsidRPr="002F2BE7">
        <w:rPr>
          <w:rFonts w:ascii="Arial" w:hAnsi="Arial" w:cs="Arial"/>
          <w:color w:val="000000"/>
          <w:sz w:val="18"/>
          <w:szCs w:val="18"/>
        </w:rPr>
        <w:t>Karakteristik</w:t>
      </w:r>
      <w:proofErr w:type="spellEnd"/>
      <w:r w:rsidR="002F2BE7" w:rsidRPr="002F2BE7">
        <w:rPr>
          <w:rFonts w:ascii="Arial" w:hAnsi="Arial" w:cs="Arial"/>
          <w:color w:val="000000"/>
          <w:sz w:val="18"/>
          <w:szCs w:val="18"/>
        </w:rPr>
        <w:t xml:space="preserve"> </w:t>
      </w:r>
      <w:proofErr w:type="spellStart"/>
      <w:r w:rsidR="002F2BE7" w:rsidRPr="002F2BE7">
        <w:rPr>
          <w:rFonts w:ascii="Arial" w:hAnsi="Arial" w:cs="Arial"/>
          <w:sz w:val="18"/>
          <w:szCs w:val="18"/>
        </w:rPr>
        <w:t>morfologi</w:t>
      </w:r>
      <w:proofErr w:type="spellEnd"/>
      <w:r w:rsidR="002F2BE7" w:rsidRPr="002F2BE7">
        <w:rPr>
          <w:rFonts w:ascii="Arial" w:hAnsi="Arial" w:cs="Arial"/>
          <w:sz w:val="18"/>
          <w:szCs w:val="18"/>
        </w:rPr>
        <w:t xml:space="preserve"> </w:t>
      </w:r>
      <w:proofErr w:type="spellStart"/>
      <w:r w:rsidR="002F2BE7" w:rsidRPr="002F2BE7">
        <w:rPr>
          <w:rFonts w:ascii="Arial" w:hAnsi="Arial" w:cs="Arial"/>
          <w:sz w:val="18"/>
          <w:szCs w:val="18"/>
        </w:rPr>
        <w:t>jenis-jenis</w:t>
      </w:r>
      <w:proofErr w:type="spellEnd"/>
      <w:r w:rsidR="002F2BE7" w:rsidRPr="002F2BE7">
        <w:rPr>
          <w:rFonts w:ascii="Arial" w:hAnsi="Arial" w:cs="Arial"/>
          <w:sz w:val="18"/>
          <w:szCs w:val="18"/>
        </w:rPr>
        <w:t xml:space="preserve"> mangrove</w:t>
      </w:r>
      <w:r w:rsidR="002F2BE7" w:rsidRPr="002F2BE7">
        <w:rPr>
          <w:rFonts w:ascii="Arial" w:hAnsi="Arial" w:cs="Arial"/>
          <w:i/>
          <w:sz w:val="18"/>
          <w:szCs w:val="18"/>
        </w:rPr>
        <w:t xml:space="preserve"> </w:t>
      </w:r>
      <w:r w:rsidR="002F2BE7" w:rsidRPr="002F2BE7">
        <w:rPr>
          <w:rFonts w:ascii="Arial" w:hAnsi="Arial" w:cs="Arial"/>
          <w:sz w:val="18"/>
          <w:szCs w:val="18"/>
        </w:rPr>
        <w:t xml:space="preserve">di </w:t>
      </w:r>
      <w:proofErr w:type="spellStart"/>
      <w:r w:rsidR="002F2BE7" w:rsidRPr="002F2BE7">
        <w:rPr>
          <w:rFonts w:ascii="Arial" w:hAnsi="Arial" w:cs="Arial"/>
          <w:sz w:val="18"/>
          <w:szCs w:val="18"/>
        </w:rPr>
        <w:t>Kawasan</w:t>
      </w:r>
      <w:proofErr w:type="spellEnd"/>
      <w:r w:rsidR="002F2BE7" w:rsidRPr="002F2BE7">
        <w:rPr>
          <w:rFonts w:ascii="Arial" w:hAnsi="Arial" w:cs="Arial"/>
          <w:sz w:val="18"/>
          <w:szCs w:val="18"/>
        </w:rPr>
        <w:t xml:space="preserve"> </w:t>
      </w:r>
      <w:proofErr w:type="spellStart"/>
      <w:r w:rsidR="002F2BE7" w:rsidRPr="002F2BE7">
        <w:rPr>
          <w:rFonts w:ascii="Arial" w:hAnsi="Arial" w:cs="Arial"/>
          <w:sz w:val="18"/>
          <w:szCs w:val="18"/>
        </w:rPr>
        <w:t>wisata</w:t>
      </w:r>
      <w:proofErr w:type="spellEnd"/>
      <w:r w:rsidR="002F2BE7" w:rsidRPr="002F2BE7">
        <w:rPr>
          <w:rFonts w:ascii="Arial" w:hAnsi="Arial" w:cs="Arial"/>
          <w:sz w:val="18"/>
          <w:szCs w:val="18"/>
        </w:rPr>
        <w:t xml:space="preserve"> </w:t>
      </w:r>
      <w:proofErr w:type="spellStart"/>
      <w:r w:rsidR="002F2BE7" w:rsidRPr="002F2BE7">
        <w:rPr>
          <w:rFonts w:ascii="Arial" w:hAnsi="Arial" w:cs="Arial"/>
          <w:sz w:val="18"/>
          <w:szCs w:val="18"/>
        </w:rPr>
        <w:t>Karosondaya</w:t>
      </w:r>
      <w:proofErr w:type="spellEnd"/>
      <w:r w:rsidR="002F2BE7" w:rsidRPr="002F2BE7">
        <w:rPr>
          <w:rFonts w:ascii="Arial" w:hAnsi="Arial" w:cs="Arial"/>
          <w:sz w:val="18"/>
          <w:szCs w:val="18"/>
        </w:rPr>
        <w:t xml:space="preserve"> </w:t>
      </w:r>
      <w:proofErr w:type="spellStart"/>
      <w:r w:rsidR="002F2BE7" w:rsidRPr="002F2BE7">
        <w:rPr>
          <w:rFonts w:ascii="Arial" w:hAnsi="Arial" w:cs="Arial"/>
          <w:sz w:val="18"/>
          <w:szCs w:val="18"/>
        </w:rPr>
        <w:t>Desa</w:t>
      </w:r>
      <w:proofErr w:type="spellEnd"/>
      <w:r w:rsidR="002F2BE7" w:rsidRPr="002F2BE7">
        <w:rPr>
          <w:rFonts w:ascii="Arial" w:hAnsi="Arial" w:cs="Arial"/>
          <w:sz w:val="18"/>
          <w:szCs w:val="18"/>
        </w:rPr>
        <w:t xml:space="preserve"> </w:t>
      </w:r>
      <w:proofErr w:type="spellStart"/>
      <w:r w:rsidR="002F2BE7" w:rsidRPr="002F2BE7">
        <w:rPr>
          <w:rFonts w:ascii="Arial" w:hAnsi="Arial" w:cs="Arial"/>
          <w:sz w:val="18"/>
          <w:szCs w:val="18"/>
        </w:rPr>
        <w:t>Sausu</w:t>
      </w:r>
      <w:proofErr w:type="spellEnd"/>
      <w:r w:rsidR="002F2BE7" w:rsidRPr="002F2BE7">
        <w:rPr>
          <w:rFonts w:ascii="Arial" w:hAnsi="Arial" w:cs="Arial"/>
          <w:sz w:val="18"/>
          <w:szCs w:val="18"/>
        </w:rPr>
        <w:t xml:space="preserve"> </w:t>
      </w:r>
      <w:proofErr w:type="spellStart"/>
      <w:r w:rsidR="002F2BE7" w:rsidRPr="002F2BE7">
        <w:rPr>
          <w:rFonts w:ascii="Arial" w:hAnsi="Arial" w:cs="Arial"/>
          <w:sz w:val="18"/>
          <w:szCs w:val="18"/>
        </w:rPr>
        <w:t>Tambu</w:t>
      </w:r>
      <w:proofErr w:type="spellEnd"/>
      <w:r w:rsidRPr="002F2BE7">
        <w:rPr>
          <w:rFonts w:ascii="Arial" w:hAnsi="Arial" w:cs="Arial"/>
          <w:sz w:val="18"/>
          <w:szCs w:val="18"/>
        </w:rPr>
        <w:t>.</w:t>
      </w:r>
      <w:proofErr w:type="gramEnd"/>
      <w:r w:rsidRPr="002F2BE7">
        <w:rPr>
          <w:rFonts w:ascii="Arial" w:hAnsi="Arial" w:cs="Arial"/>
          <w:sz w:val="18"/>
          <w:szCs w:val="18"/>
        </w:rPr>
        <w:t xml:space="preserve"> </w:t>
      </w:r>
      <w:proofErr w:type="spellStart"/>
      <w:r w:rsidR="00454E67" w:rsidRPr="002F2BE7">
        <w:rPr>
          <w:rFonts w:ascii="Arial" w:eastAsia="Times New Roman" w:hAnsi="Arial" w:cs="Arial"/>
          <w:bCs/>
          <w:i/>
          <w:sz w:val="18"/>
          <w:szCs w:val="18"/>
        </w:rPr>
        <w:t>Bioscientist</w:t>
      </w:r>
      <w:proofErr w:type="spellEnd"/>
      <w:r w:rsidRPr="002F2BE7">
        <w:rPr>
          <w:rFonts w:ascii="Arial" w:eastAsia="Times New Roman" w:hAnsi="Arial" w:cs="Arial"/>
          <w:bCs/>
          <w:i/>
          <w:sz w:val="18"/>
          <w:szCs w:val="18"/>
        </w:rPr>
        <w:t xml:space="preserve">: </w:t>
      </w:r>
      <w:proofErr w:type="spellStart"/>
      <w:r w:rsidR="00454E67" w:rsidRPr="002F2BE7">
        <w:rPr>
          <w:rFonts w:ascii="Arial" w:eastAsia="Times New Roman" w:hAnsi="Arial" w:cs="Arial"/>
          <w:bCs/>
          <w:i/>
          <w:sz w:val="18"/>
          <w:szCs w:val="18"/>
        </w:rPr>
        <w:t>Jurnal</w:t>
      </w:r>
      <w:proofErr w:type="spellEnd"/>
      <w:r w:rsidR="00454E67" w:rsidRPr="002F2BE7">
        <w:rPr>
          <w:rFonts w:ascii="Arial" w:eastAsia="Times New Roman" w:hAnsi="Arial" w:cs="Arial"/>
          <w:bCs/>
          <w:i/>
          <w:sz w:val="18"/>
          <w:szCs w:val="18"/>
        </w:rPr>
        <w:t xml:space="preserve"> </w:t>
      </w:r>
      <w:proofErr w:type="spellStart"/>
      <w:r w:rsidR="00454E67" w:rsidRPr="002F2BE7">
        <w:rPr>
          <w:rFonts w:ascii="Arial" w:eastAsia="Times New Roman" w:hAnsi="Arial" w:cs="Arial"/>
          <w:bCs/>
          <w:i/>
          <w:sz w:val="18"/>
          <w:szCs w:val="18"/>
        </w:rPr>
        <w:t>Ilmiah</w:t>
      </w:r>
      <w:proofErr w:type="spellEnd"/>
      <w:r w:rsidR="00454E67" w:rsidRPr="002F2BE7">
        <w:rPr>
          <w:rFonts w:ascii="Arial" w:eastAsia="Times New Roman" w:hAnsi="Arial" w:cs="Arial"/>
          <w:bCs/>
          <w:i/>
          <w:sz w:val="18"/>
          <w:szCs w:val="18"/>
        </w:rPr>
        <w:t xml:space="preserve"> </w:t>
      </w:r>
      <w:proofErr w:type="spellStart"/>
      <w:r w:rsidR="00454E67" w:rsidRPr="002F2BE7">
        <w:rPr>
          <w:rFonts w:ascii="Arial" w:eastAsia="Times New Roman" w:hAnsi="Arial" w:cs="Arial"/>
          <w:bCs/>
          <w:i/>
          <w:sz w:val="18"/>
          <w:szCs w:val="18"/>
        </w:rPr>
        <w:t>Biologi</w:t>
      </w:r>
      <w:proofErr w:type="spellEnd"/>
      <w:r w:rsidR="00454E67" w:rsidRPr="002F2BE7">
        <w:rPr>
          <w:rFonts w:ascii="Arial" w:eastAsia="Times New Roman" w:hAnsi="Arial" w:cs="Arial"/>
          <w:bCs/>
          <w:sz w:val="18"/>
          <w:szCs w:val="18"/>
        </w:rPr>
        <w:t>,</w:t>
      </w:r>
      <w:r w:rsidRPr="002F2BE7">
        <w:rPr>
          <w:rStyle w:val="Emphasis"/>
          <w:rFonts w:ascii="Arial" w:hAnsi="Arial" w:cs="Arial"/>
          <w:sz w:val="18"/>
          <w:szCs w:val="18"/>
        </w:rPr>
        <w:t xml:space="preserve"> </w:t>
      </w:r>
      <w:proofErr w:type="spellStart"/>
      <w:proofErr w:type="gramStart"/>
      <w:r w:rsidRPr="002F2BE7">
        <w:rPr>
          <w:rStyle w:val="Emphasis"/>
          <w:rFonts w:ascii="Arial" w:hAnsi="Arial" w:cs="Arial"/>
          <w:sz w:val="18"/>
          <w:szCs w:val="18"/>
        </w:rPr>
        <w:t>vol</w:t>
      </w:r>
      <w:proofErr w:type="spellEnd"/>
      <w:r w:rsidRPr="002F2BE7">
        <w:rPr>
          <w:rFonts w:ascii="Arial" w:hAnsi="Arial" w:cs="Arial"/>
          <w:sz w:val="18"/>
          <w:szCs w:val="18"/>
        </w:rPr>
        <w:t>(</w:t>
      </w:r>
      <w:proofErr w:type="gramEnd"/>
      <w:r w:rsidRPr="002F2BE7">
        <w:rPr>
          <w:rFonts w:ascii="Arial" w:hAnsi="Arial" w:cs="Arial"/>
          <w:sz w:val="18"/>
          <w:szCs w:val="18"/>
        </w:rPr>
        <w:t>no),</w:t>
      </w:r>
      <w:r w:rsidRPr="002F2BE7">
        <w:rPr>
          <w:rFonts w:ascii="Arial" w:hAnsi="Arial" w:cs="Arial"/>
          <w:sz w:val="20"/>
          <w:szCs w:val="18"/>
        </w:rPr>
        <w:t xml:space="preserve"> </w:t>
      </w:r>
      <w:r w:rsidRPr="009C771C">
        <w:rPr>
          <w:rFonts w:ascii="Arial" w:hAnsi="Arial" w:cs="Arial"/>
          <w:sz w:val="18"/>
          <w:szCs w:val="18"/>
        </w:rPr>
        <w:t xml:space="preserve">xx-xx. </w:t>
      </w:r>
      <w:proofErr w:type="spellStart"/>
      <w:r w:rsidRPr="009C771C">
        <w:rPr>
          <w:rFonts w:ascii="Arial" w:hAnsi="Arial" w:cs="Arial"/>
          <w:sz w:val="18"/>
          <w:szCs w:val="18"/>
        </w:rPr>
        <w:t>doi:</w:t>
      </w:r>
      <w:hyperlink r:id="rId10" w:history="1">
        <w:r w:rsidR="009C771C" w:rsidRPr="009C771C">
          <w:rPr>
            <w:rStyle w:val="Hyperlink"/>
            <w:rFonts w:ascii="Arial" w:hAnsi="Arial" w:cs="Arial"/>
            <w:sz w:val="18"/>
            <w:szCs w:val="18"/>
            <w:shd w:val="clear" w:color="auto" w:fill="FFFFFF"/>
          </w:rPr>
          <w:t>https</w:t>
        </w:r>
        <w:proofErr w:type="spellEnd"/>
        <w:r w:rsidR="009C771C" w:rsidRPr="009C771C">
          <w:rPr>
            <w:rStyle w:val="Hyperlink"/>
            <w:rFonts w:ascii="Arial" w:hAnsi="Arial" w:cs="Arial"/>
            <w:sz w:val="18"/>
            <w:szCs w:val="18"/>
            <w:shd w:val="clear" w:color="auto" w:fill="FFFFFF"/>
          </w:rPr>
          <w:t>://doi.org/10.33394/bioscientist.v13i1.xxxxx</w:t>
        </w:r>
      </w:hyperlink>
    </w:p>
    <w:p w14:paraId="0EA0D2D4" w14:textId="77777777" w:rsidR="00A40F92" w:rsidRPr="00B55A4F" w:rsidRDefault="00A40F92" w:rsidP="00A40F92">
      <w:pPr>
        <w:spacing w:after="0" w:line="240" w:lineRule="auto"/>
        <w:jc w:val="both"/>
        <w:rPr>
          <w:rStyle w:val="Hyperlink"/>
          <w:rFonts w:ascii="Arial" w:hAnsi="Arial" w:cs="Arial"/>
          <w:sz w:val="20"/>
        </w:rPr>
      </w:pPr>
    </w:p>
    <w:tbl>
      <w:tblPr>
        <w:tblStyle w:val="TableGrid"/>
        <w:tblW w:w="908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829"/>
      </w:tblGrid>
      <w:tr w:rsidR="00A40F92" w:rsidRPr="00B55A4F" w14:paraId="4F5F9DB7" w14:textId="77777777" w:rsidTr="009C771C">
        <w:tc>
          <w:tcPr>
            <w:tcW w:w="4256" w:type="dxa"/>
            <w:tcBorders>
              <w:bottom w:val="single" w:sz="24" w:space="0" w:color="A8D08D" w:themeColor="accent6" w:themeTint="99"/>
            </w:tcBorders>
          </w:tcPr>
          <w:p w14:paraId="4FFFC588" w14:textId="398F60AF" w:rsidR="00A40F92" w:rsidRPr="009C771C" w:rsidRDefault="00A40F92" w:rsidP="00942191">
            <w:pPr>
              <w:jc w:val="both"/>
              <w:rPr>
                <w:rStyle w:val="Hyperlink"/>
                <w:rFonts w:ascii="Arial" w:hAnsi="Arial" w:cs="Arial"/>
                <w:sz w:val="16"/>
                <w:lang w:val="en-US"/>
              </w:rPr>
            </w:pPr>
            <w:r w:rsidRPr="00B55A4F">
              <w:rPr>
                <w:rFonts w:ascii="Arial" w:hAnsi="Arial" w:cs="Arial"/>
                <w:noProof/>
                <w:sz w:val="16"/>
                <w:szCs w:val="16"/>
                <w:lang w:val="en-US"/>
              </w:rPr>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2888" cy="182888"/>
                          </a:xfrm>
                          <a:prstGeom prst="rect">
                            <a:avLst/>
                          </a:prstGeom>
                        </pic:spPr>
                      </pic:pic>
                    </a:graphicData>
                  </a:graphic>
                </wp:inline>
              </w:drawing>
            </w:r>
            <w:r w:rsidR="009C771C" w:rsidRPr="009C771C">
              <w:rPr>
                <w:rStyle w:val="Hyperlink"/>
                <w:rFonts w:ascii="Arial" w:hAnsi="Arial" w:cs="Arial"/>
                <w:color w:val="127EF8"/>
                <w:sz w:val="16"/>
                <w:szCs w:val="18"/>
                <w:shd w:val="clear" w:color="auto" w:fill="FFFFFF"/>
              </w:rPr>
              <w:t>https://doi.org/10.33394/bioscientist.v13i1.</w:t>
            </w:r>
            <w:proofErr w:type="spellStart"/>
            <w:r w:rsidR="009C771C" w:rsidRPr="009C771C">
              <w:rPr>
                <w:rStyle w:val="Hyperlink"/>
                <w:rFonts w:ascii="Arial" w:hAnsi="Arial" w:cs="Arial"/>
                <w:color w:val="127EF8"/>
                <w:sz w:val="16"/>
                <w:szCs w:val="18"/>
                <w:shd w:val="clear" w:color="auto" w:fill="FFFFFF"/>
                <w:lang w:val="en-US"/>
              </w:rPr>
              <w:t>xxxxx</w:t>
            </w:r>
            <w:proofErr w:type="spellEnd"/>
          </w:p>
          <w:p w14:paraId="4AC4CB7C" w14:textId="2249CE92" w:rsidR="00454E67" w:rsidRPr="00454E67" w:rsidRDefault="00454E67" w:rsidP="00454E67">
            <w:pPr>
              <w:tabs>
                <w:tab w:val="left" w:pos="1127"/>
              </w:tabs>
              <w:rPr>
                <w:rFonts w:ascii="Arial" w:hAnsi="Arial" w:cs="Arial"/>
                <w:sz w:val="16"/>
                <w:szCs w:val="16"/>
              </w:rPr>
            </w:pPr>
            <w:r>
              <w:rPr>
                <w:rFonts w:ascii="Arial" w:hAnsi="Arial" w:cs="Arial"/>
                <w:sz w:val="16"/>
                <w:szCs w:val="16"/>
              </w:rPr>
              <w:tab/>
            </w:r>
          </w:p>
        </w:tc>
        <w:tc>
          <w:tcPr>
            <w:tcW w:w="4829" w:type="dxa"/>
            <w:tcBorders>
              <w:bottom w:val="single" w:sz="24" w:space="0" w:color="A8D08D" w:themeColor="accent6" w:themeTint="99"/>
            </w:tcBorders>
          </w:tcPr>
          <w:p w14:paraId="7ABF1DEC" w14:textId="5960407D" w:rsidR="00A40F92" w:rsidRPr="00B55A4F" w:rsidRDefault="00A40F92" w:rsidP="00942191">
            <w:pPr>
              <w:pStyle w:val="Footer"/>
              <w:tabs>
                <w:tab w:val="clear" w:pos="4680"/>
                <w:tab w:val="clear" w:pos="9360"/>
              </w:tabs>
              <w:jc w:val="right"/>
              <w:rPr>
                <w:rFonts w:ascii="Arial" w:hAnsi="Arial" w:cs="Arial"/>
                <w:sz w:val="16"/>
                <w:szCs w:val="16"/>
              </w:rPr>
            </w:pPr>
            <w:r w:rsidRPr="00B55A4F">
              <w:rPr>
                <w:rFonts w:ascii="Arial" w:eastAsia="Times New Roman" w:hAnsi="Arial" w:cs="Arial"/>
                <w:bCs/>
                <w:sz w:val="16"/>
                <w:szCs w:val="16"/>
              </w:rPr>
              <w:t>Copyright</w:t>
            </w:r>
            <w:r w:rsidRPr="00B55A4F">
              <w:rPr>
                <w:rFonts w:ascii="Arial" w:eastAsia="Times New Roman" w:hAnsi="Arial" w:cs="Arial"/>
                <w:bCs/>
                <w:i/>
                <w:sz w:val="16"/>
                <w:szCs w:val="16"/>
              </w:rPr>
              <w:t>©</w:t>
            </w:r>
            <w:r w:rsidR="002F2BE7">
              <w:rPr>
                <w:rFonts w:ascii="Arial" w:eastAsia="Times New Roman" w:hAnsi="Arial" w:cs="Arial"/>
                <w:bCs/>
                <w:sz w:val="16"/>
                <w:szCs w:val="16"/>
              </w:rPr>
              <w:t xml:space="preserve"> 2025, Aswan A. </w:t>
            </w:r>
            <w:proofErr w:type="spellStart"/>
            <w:r w:rsidR="002F2BE7">
              <w:rPr>
                <w:rFonts w:ascii="Arial" w:eastAsia="Times New Roman" w:hAnsi="Arial" w:cs="Arial"/>
                <w:bCs/>
                <w:sz w:val="16"/>
                <w:szCs w:val="16"/>
              </w:rPr>
              <w:t>Darise</w:t>
            </w:r>
            <w:proofErr w:type="spellEnd"/>
            <w:r w:rsidRPr="00B55A4F">
              <w:rPr>
                <w:rFonts w:ascii="Arial" w:eastAsia="Times New Roman" w:hAnsi="Arial" w:cs="Arial"/>
                <w:bCs/>
                <w:sz w:val="16"/>
                <w:szCs w:val="16"/>
              </w:rPr>
              <w:t xml:space="preserve"> et al</w:t>
            </w:r>
          </w:p>
          <w:p w14:paraId="10EBEAB0" w14:textId="77777777" w:rsidR="00A40F92" w:rsidRPr="00B55A4F" w:rsidRDefault="00A40F92" w:rsidP="00942191">
            <w:pPr>
              <w:pStyle w:val="Footer"/>
              <w:tabs>
                <w:tab w:val="clear" w:pos="9360"/>
              </w:tabs>
              <w:jc w:val="right"/>
              <w:rPr>
                <w:rFonts w:ascii="Arial" w:hAnsi="Arial" w:cs="Arial"/>
                <w:sz w:val="16"/>
                <w:szCs w:val="16"/>
              </w:rPr>
            </w:pPr>
            <w:r w:rsidRPr="00B55A4F">
              <w:rPr>
                <w:rFonts w:ascii="Arial" w:hAnsi="Arial" w:cs="Arial"/>
                <w:sz w:val="16"/>
                <w:szCs w:val="16"/>
              </w:rPr>
              <w:t xml:space="preserve">This is an open-access article under the </w:t>
            </w:r>
            <w:hyperlink r:id="rId12" w:history="1">
              <w:r w:rsidRPr="00B55A4F">
                <w:rPr>
                  <w:rFonts w:ascii="Arial" w:hAnsi="Arial" w:cs="Arial"/>
                  <w:color w:val="4472C4" w:themeColor="accent5"/>
                  <w:sz w:val="16"/>
                  <w:szCs w:val="16"/>
                  <w:lang w:val="id-ID"/>
                </w:rPr>
                <w:t>CC</w:t>
              </w:r>
              <w:r w:rsidRPr="00B55A4F">
                <w:rPr>
                  <w:rFonts w:ascii="Arial" w:hAnsi="Arial" w:cs="Arial"/>
                  <w:color w:val="4472C4" w:themeColor="accent5"/>
                  <w:sz w:val="16"/>
                  <w:szCs w:val="16"/>
                </w:rPr>
                <w:t>-BY-SA</w:t>
              </w:r>
              <w:r w:rsidRPr="00B55A4F">
                <w:rPr>
                  <w:rFonts w:ascii="Arial" w:hAnsi="Arial" w:cs="Arial"/>
                  <w:sz w:val="16"/>
                  <w:szCs w:val="16"/>
                  <w:lang w:val="id-ID"/>
                </w:rPr>
                <w:t xml:space="preserve"> License</w:t>
              </w:r>
            </w:hyperlink>
            <w:r w:rsidRPr="00B55A4F">
              <w:rPr>
                <w:rFonts w:ascii="Arial" w:hAnsi="Arial" w:cs="Arial"/>
                <w:sz w:val="16"/>
                <w:szCs w:val="16"/>
              </w:rPr>
              <w:t>.</w:t>
            </w:r>
          </w:p>
          <w:p w14:paraId="45971078" w14:textId="77777777" w:rsidR="00A40F92" w:rsidRPr="00B55A4F" w:rsidRDefault="00A40F92" w:rsidP="00942191">
            <w:pPr>
              <w:jc w:val="right"/>
              <w:rPr>
                <w:rStyle w:val="Hyperlink"/>
                <w:rFonts w:ascii="Arial" w:hAnsi="Arial" w:cs="Arial"/>
                <w:sz w:val="16"/>
                <w:szCs w:val="16"/>
              </w:rPr>
            </w:pPr>
            <w:r w:rsidRPr="00B55A4F">
              <w:rPr>
                <w:rFonts w:ascii="Arial" w:hAnsi="Arial" w:cs="Arial"/>
                <w:noProof/>
                <w:sz w:val="16"/>
                <w:szCs w:val="16"/>
                <w:lang w:val="en-US"/>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6E53F5B2" w14:textId="2B70B920" w:rsidR="007B5EAF" w:rsidRPr="00DB7D81" w:rsidRDefault="00A40F92" w:rsidP="00DB7D81">
      <w:pPr>
        <w:spacing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PENDAHULUAN</w:t>
      </w:r>
    </w:p>
    <w:p w14:paraId="346C34C5" w14:textId="3626646B" w:rsidR="00A30F0C" w:rsidRPr="00A30F0C" w:rsidRDefault="00A30F0C" w:rsidP="00A30F0C">
      <w:pPr>
        <w:spacing w:line="240" w:lineRule="auto"/>
        <w:ind w:firstLine="360"/>
        <w:jc w:val="both"/>
        <w:rPr>
          <w:rFonts w:ascii="Arial" w:hAnsi="Arial" w:cs="Arial"/>
          <w:sz w:val="24"/>
          <w:szCs w:val="24"/>
        </w:rPr>
      </w:pPr>
      <w:r w:rsidRPr="00A30F0C">
        <w:rPr>
          <w:rFonts w:ascii="Arial" w:hAnsi="Arial" w:cs="Arial"/>
          <w:sz w:val="24"/>
          <w:szCs w:val="24"/>
        </w:rPr>
        <w:t xml:space="preserve">Mangrove adalah kawasan hutan yang terdiri dari berbagai jenis tumbuhan khas yang mampu tumbuh di perairan asin. Ekosistem ini tidak hanya dihuni oleh pohon bakau, tetapi juga didominasi oleh beragam spesies pohon dan semak yang unik. Sebagai ekosistem pesisir yang sering berdekatan dengan pemukiman penduduk, mangrove sangat rentan terhadap ancaman dan tekanan lingkungan, sehingga kelestariannya memerlukan perhatian </w:t>
      </w:r>
      <w:r w:rsidRPr="004F560C">
        <w:rPr>
          <w:rFonts w:ascii="Arial" w:hAnsi="Arial" w:cs="Arial"/>
          <w:sz w:val="24"/>
          <w:szCs w:val="24"/>
        </w:rPr>
        <w:t>khusus</w:t>
      </w:r>
      <w:r w:rsidR="00281E83">
        <w:rPr>
          <w:rFonts w:ascii="Arial" w:hAnsi="Arial" w:cs="Arial"/>
          <w:sz w:val="24"/>
          <w:szCs w:val="24"/>
        </w:rPr>
        <w:t xml:space="preserve"> (Fahmi </w:t>
      </w:r>
      <w:r w:rsidR="00281E83">
        <w:rPr>
          <w:rFonts w:ascii="Arial" w:hAnsi="Arial" w:cs="Arial"/>
          <w:sz w:val="24"/>
          <w:szCs w:val="24"/>
          <w:lang w:val="en-US"/>
        </w:rPr>
        <w:t xml:space="preserve">et. </w:t>
      </w:r>
      <w:proofErr w:type="gramStart"/>
      <w:r w:rsidR="00281E83">
        <w:rPr>
          <w:rFonts w:ascii="Arial" w:hAnsi="Arial" w:cs="Arial"/>
          <w:sz w:val="24"/>
          <w:szCs w:val="24"/>
          <w:lang w:val="en-US"/>
        </w:rPr>
        <w:t>All,</w:t>
      </w:r>
      <w:r w:rsidRPr="004F560C">
        <w:rPr>
          <w:rFonts w:ascii="Arial" w:hAnsi="Arial" w:cs="Arial"/>
          <w:sz w:val="24"/>
          <w:szCs w:val="24"/>
        </w:rPr>
        <w:t xml:space="preserve"> 2021).</w:t>
      </w:r>
      <w:proofErr w:type="gramEnd"/>
    </w:p>
    <w:p w14:paraId="0DFA9565" w14:textId="63575EEA" w:rsidR="0008772E" w:rsidRPr="00892F3C" w:rsidRDefault="0008772E" w:rsidP="00DB7D81">
      <w:pPr>
        <w:shd w:val="clear" w:color="auto" w:fill="FFFFFF"/>
        <w:spacing w:after="0" w:line="240" w:lineRule="auto"/>
        <w:ind w:firstLine="450"/>
        <w:jc w:val="both"/>
        <w:rPr>
          <w:rFonts w:ascii="Arial" w:hAnsi="Arial" w:cs="Arial"/>
          <w:sz w:val="24"/>
          <w:szCs w:val="24"/>
          <w:lang w:val="en-US"/>
        </w:rPr>
      </w:pPr>
      <w:r w:rsidRPr="0008772E">
        <w:rPr>
          <w:rFonts w:ascii="Arial" w:hAnsi="Arial" w:cs="Arial"/>
          <w:sz w:val="24"/>
          <w:szCs w:val="24"/>
        </w:rPr>
        <w:lastRenderedPageBreak/>
        <w:t xml:space="preserve">Hutan mangrove merupakan formasi tumbuhan pada zona litoral yang sangat spesifik, yang dapat tumbuh dengan baik di pantai yang terlindungi </w:t>
      </w:r>
      <w:r w:rsidR="00DB7D81">
        <w:rPr>
          <w:rFonts w:ascii="Arial" w:hAnsi="Arial" w:cs="Arial"/>
          <w:sz w:val="24"/>
          <w:szCs w:val="24"/>
        </w:rPr>
        <w:t>di daerah tropis dan subtropis</w:t>
      </w:r>
      <w:r w:rsidR="00DB7D81">
        <w:rPr>
          <w:rFonts w:ascii="Arial" w:hAnsi="Arial" w:cs="Arial"/>
          <w:sz w:val="24"/>
          <w:szCs w:val="24"/>
          <w:lang w:val="en-US"/>
        </w:rPr>
        <w:t>.</w:t>
      </w:r>
      <w:r w:rsidRPr="0008772E">
        <w:rPr>
          <w:rFonts w:ascii="Arial" w:hAnsi="Arial" w:cs="Arial"/>
          <w:sz w:val="24"/>
          <w:szCs w:val="24"/>
        </w:rPr>
        <w:t xml:space="preserve"> </w:t>
      </w:r>
      <w:r w:rsidRPr="0008772E">
        <w:rPr>
          <w:rFonts w:ascii="Arial" w:hAnsi="Arial" w:cs="Arial"/>
          <w:color w:val="000000"/>
          <w:sz w:val="24"/>
          <w:szCs w:val="24"/>
        </w:rPr>
        <w:t xml:space="preserve">Peran ekosistem mangrove di wilayah pesisir dan laut dapat di hubungkan </w:t>
      </w:r>
      <w:r w:rsidRPr="0008772E">
        <w:rPr>
          <w:rFonts w:ascii="Arial" w:hAnsi="Arial" w:cs="Arial"/>
          <w:sz w:val="24"/>
          <w:szCs w:val="24"/>
          <w:shd w:val="clear" w:color="auto" w:fill="FFFFFF"/>
        </w:rPr>
        <w:t xml:space="preserve">fungsi ekonomi sebagai sumber mata pencarian masyarakat seperti pengelolaan mangrove menjadi lokasi ekowisata, mencari ikan, udang, kepiting dan </w:t>
      </w:r>
      <w:r w:rsidRPr="00892F3C">
        <w:rPr>
          <w:rFonts w:ascii="Arial" w:hAnsi="Arial" w:cs="Arial"/>
          <w:sz w:val="24"/>
          <w:szCs w:val="24"/>
          <w:shd w:val="clear" w:color="auto" w:fill="FFFFFF"/>
        </w:rPr>
        <w:t>kerang</w:t>
      </w:r>
      <w:r w:rsidR="00D10F09" w:rsidRPr="00892F3C">
        <w:rPr>
          <w:rFonts w:ascii="Arial" w:hAnsi="Arial" w:cs="Arial"/>
          <w:sz w:val="24"/>
          <w:szCs w:val="24"/>
          <w:shd w:val="clear" w:color="auto" w:fill="FFFFFF"/>
        </w:rPr>
        <w:t xml:space="preserve"> untuk dijual</w:t>
      </w:r>
      <w:r w:rsidR="00D10F09" w:rsidRPr="00892F3C">
        <w:rPr>
          <w:rFonts w:ascii="Arial" w:hAnsi="Arial" w:cs="Arial"/>
          <w:sz w:val="24"/>
          <w:szCs w:val="24"/>
          <w:shd w:val="clear" w:color="auto" w:fill="FFFFFF"/>
          <w:lang w:val="en-US"/>
        </w:rPr>
        <w:t>, s</w:t>
      </w:r>
      <w:r w:rsidRPr="00892F3C">
        <w:rPr>
          <w:rFonts w:ascii="Arial" w:hAnsi="Arial" w:cs="Arial"/>
          <w:sz w:val="24"/>
          <w:szCs w:val="24"/>
        </w:rPr>
        <w:t>edangkan f</w:t>
      </w:r>
      <w:r w:rsidRPr="00892F3C">
        <w:rPr>
          <w:rFonts w:ascii="Arial" w:hAnsi="Arial" w:cs="Arial"/>
          <w:sz w:val="24"/>
          <w:szCs w:val="24"/>
          <w:shd w:val="clear" w:color="auto" w:fill="FFFFFF"/>
        </w:rPr>
        <w:t>ungsi fisik  berkaitan  dengan  perl</w:t>
      </w:r>
      <w:r w:rsidR="00A30F0C">
        <w:rPr>
          <w:rFonts w:ascii="Arial" w:hAnsi="Arial" w:cs="Arial"/>
          <w:sz w:val="24"/>
          <w:szCs w:val="24"/>
          <w:shd w:val="clear" w:color="auto" w:fill="FFFFFF"/>
        </w:rPr>
        <w:t>indungan  pantai terhadap erosi</w:t>
      </w:r>
      <w:r w:rsidRPr="00892F3C">
        <w:rPr>
          <w:rFonts w:ascii="Arial" w:hAnsi="Arial" w:cs="Arial"/>
          <w:sz w:val="24"/>
          <w:szCs w:val="24"/>
          <w:shd w:val="clear" w:color="auto" w:fill="FFFFFF"/>
        </w:rPr>
        <w:t xml:space="preserve"> </w:t>
      </w:r>
      <w:r w:rsidR="00281E83">
        <w:rPr>
          <w:rFonts w:ascii="Arial" w:hAnsi="Arial" w:cs="Arial"/>
          <w:sz w:val="24"/>
          <w:szCs w:val="24"/>
          <w:shd w:val="clear" w:color="auto" w:fill="FFFFFF"/>
        </w:rPr>
        <w:t xml:space="preserve">(Riana </w:t>
      </w:r>
      <w:r w:rsidR="00281E83">
        <w:rPr>
          <w:rFonts w:ascii="Arial" w:hAnsi="Arial" w:cs="Arial"/>
          <w:sz w:val="24"/>
          <w:szCs w:val="24"/>
          <w:lang w:val="en-US"/>
        </w:rPr>
        <w:t>et. All</w:t>
      </w:r>
      <w:proofErr w:type="gramStart"/>
      <w:r w:rsidR="00281E83">
        <w:rPr>
          <w:rFonts w:ascii="Arial" w:hAnsi="Arial" w:cs="Arial"/>
          <w:sz w:val="24"/>
          <w:szCs w:val="24"/>
          <w:lang w:val="en-US"/>
        </w:rPr>
        <w:t>,</w:t>
      </w:r>
      <w:r w:rsidR="00281E83" w:rsidRPr="004F560C">
        <w:rPr>
          <w:rFonts w:ascii="Arial" w:hAnsi="Arial" w:cs="Arial"/>
          <w:sz w:val="24"/>
          <w:szCs w:val="24"/>
        </w:rPr>
        <w:t xml:space="preserve"> </w:t>
      </w:r>
      <w:r w:rsidR="00D10F09" w:rsidRPr="00892F3C">
        <w:rPr>
          <w:rFonts w:ascii="Arial" w:hAnsi="Arial" w:cs="Arial"/>
          <w:sz w:val="24"/>
          <w:szCs w:val="24"/>
          <w:shd w:val="clear" w:color="auto" w:fill="FFFFFF"/>
        </w:rPr>
        <w:t xml:space="preserve"> 2020</w:t>
      </w:r>
      <w:proofErr w:type="gramEnd"/>
      <w:r w:rsidR="00D10F09" w:rsidRPr="00892F3C">
        <w:rPr>
          <w:rFonts w:ascii="Arial" w:hAnsi="Arial" w:cs="Arial"/>
          <w:sz w:val="24"/>
          <w:szCs w:val="24"/>
          <w:shd w:val="clear" w:color="auto" w:fill="FFFFFF"/>
        </w:rPr>
        <w:t>).</w:t>
      </w:r>
    </w:p>
    <w:p w14:paraId="21AC674F" w14:textId="794B4406" w:rsidR="0008772E" w:rsidRPr="00892F3C" w:rsidRDefault="0008772E" w:rsidP="00D10F09">
      <w:pPr>
        <w:spacing w:after="0" w:line="240" w:lineRule="auto"/>
        <w:ind w:firstLine="360"/>
        <w:jc w:val="both"/>
        <w:rPr>
          <w:rFonts w:ascii="Arial" w:hAnsi="Arial" w:cs="Arial"/>
          <w:sz w:val="24"/>
          <w:szCs w:val="24"/>
          <w:lang w:val="en-US"/>
        </w:rPr>
      </w:pPr>
      <w:r w:rsidRPr="00892F3C">
        <w:rPr>
          <w:rFonts w:ascii="Arial" w:hAnsi="Arial" w:cs="Arial"/>
          <w:sz w:val="24"/>
          <w:szCs w:val="24"/>
        </w:rPr>
        <w:t>Indonesia memiliki tingkat keanekaragaman mangrove tertinggi di dunia, dengan jumlah 202 jenis mangrove</w:t>
      </w:r>
      <w:r w:rsidRPr="00892F3C">
        <w:rPr>
          <w:rFonts w:ascii="Arial" w:hAnsi="Arial" w:cs="Arial"/>
          <w:i/>
          <w:sz w:val="24"/>
          <w:szCs w:val="24"/>
        </w:rPr>
        <w:t xml:space="preserve">  </w:t>
      </w:r>
      <w:r w:rsidRPr="00892F3C">
        <w:rPr>
          <w:rFonts w:ascii="Arial" w:hAnsi="Arial" w:cs="Arial"/>
          <w:sz w:val="24"/>
          <w:szCs w:val="24"/>
        </w:rPr>
        <w:t>yang meliputi 89 jenis pohon, 5 jenis palma, 19 jenis pemanjat, 44 jenis herba tanah, 44 jenis epifit dan 1 jenis paku. Sejumlah 202 jenis tersebut, 43 jenis (diantaranya 33 jenis pohon dan beberapa jenis perdu) ditemukan sebagai mangrove sejati (</w:t>
      </w:r>
      <w:r w:rsidRPr="00892F3C">
        <w:rPr>
          <w:rFonts w:ascii="Arial" w:hAnsi="Arial" w:cs="Arial"/>
          <w:i/>
          <w:sz w:val="24"/>
          <w:szCs w:val="24"/>
        </w:rPr>
        <w:t>true Mangrove</w:t>
      </w:r>
      <w:r w:rsidRPr="00892F3C">
        <w:rPr>
          <w:rFonts w:ascii="Arial" w:hAnsi="Arial" w:cs="Arial"/>
          <w:sz w:val="24"/>
          <w:szCs w:val="24"/>
        </w:rPr>
        <w:t xml:space="preserve">) yang </w:t>
      </w:r>
      <w:r w:rsidRPr="00892F3C">
        <w:rPr>
          <w:rFonts w:ascii="Arial" w:hAnsi="Arial" w:cs="Arial"/>
          <w:sz w:val="24"/>
          <w:szCs w:val="24"/>
          <w:shd w:val="clear" w:color="auto" w:fill="FFFFFF"/>
        </w:rPr>
        <w:t>merupakan jenis mangrove yang tumbuh di tempat pasang surut air laut dengan substrat berlumpur asin yang memiliki kadar salinitas tinggi mulai dari dekat dengan laut sampai ke daratan dan mangrove asosiasi yang merupakan jenis tumbuhan yang mampu beradaptasi dengan salinitas atau dikenal mangrove pendamping (Nurjana Ndruru, 2021).</w:t>
      </w:r>
      <w:r w:rsidR="00D10F09" w:rsidRPr="00892F3C">
        <w:rPr>
          <w:rFonts w:ascii="Arial" w:hAnsi="Arial" w:cs="Arial"/>
          <w:sz w:val="24"/>
          <w:szCs w:val="24"/>
          <w:shd w:val="clear" w:color="auto" w:fill="FFFFFF"/>
          <w:lang w:val="en-US"/>
        </w:rPr>
        <w:t xml:space="preserve"> </w:t>
      </w:r>
      <w:r w:rsidR="00D10F09" w:rsidRPr="00892F3C">
        <w:rPr>
          <w:rFonts w:ascii="Arial" w:hAnsi="Arial" w:cs="Arial"/>
          <w:sz w:val="24"/>
          <w:szCs w:val="24"/>
        </w:rPr>
        <w:t>Vegetasi tumbuhan mangrove biasanya menggambarkan komunitas pantai yang didominasi oleh beberapa spesies pohon atau semak yang mampu beradaptasi dengan berbagai kondisi lingkungan, seperti jenis tanah dan tingkat salinitas. Selain itu, hutan mangrove merupakan ekosistem dengan tingkat produktivitas yang sangat tinggi (</w:t>
      </w:r>
      <w:r w:rsidR="00281E83">
        <w:rPr>
          <w:rFonts w:ascii="Arial" w:hAnsi="Arial" w:cs="Arial"/>
          <w:sz w:val="24"/>
          <w:szCs w:val="24"/>
        </w:rPr>
        <w:t>Mubarak</w:t>
      </w:r>
      <w:r w:rsidR="00281E83">
        <w:rPr>
          <w:rFonts w:ascii="Arial" w:hAnsi="Arial" w:cs="Arial"/>
          <w:sz w:val="24"/>
          <w:szCs w:val="24"/>
          <w:lang w:val="en-US"/>
        </w:rPr>
        <w:t xml:space="preserve"> et. All</w:t>
      </w:r>
      <w:proofErr w:type="gramStart"/>
      <w:r w:rsidR="00281E83">
        <w:rPr>
          <w:rFonts w:ascii="Arial" w:hAnsi="Arial" w:cs="Arial"/>
          <w:sz w:val="24"/>
          <w:szCs w:val="24"/>
          <w:lang w:val="en-US"/>
        </w:rPr>
        <w:t>,</w:t>
      </w:r>
      <w:r w:rsidR="00281E83" w:rsidRPr="004F560C">
        <w:rPr>
          <w:rFonts w:ascii="Arial" w:hAnsi="Arial" w:cs="Arial"/>
          <w:sz w:val="24"/>
          <w:szCs w:val="24"/>
        </w:rPr>
        <w:t xml:space="preserve"> </w:t>
      </w:r>
      <w:r w:rsidR="00D10F09" w:rsidRPr="00892F3C">
        <w:rPr>
          <w:rFonts w:ascii="Arial" w:hAnsi="Arial" w:cs="Arial"/>
          <w:sz w:val="24"/>
          <w:szCs w:val="24"/>
        </w:rPr>
        <w:t xml:space="preserve"> 2020</w:t>
      </w:r>
      <w:proofErr w:type="gramEnd"/>
      <w:r w:rsidR="00D10F09" w:rsidRPr="00892F3C">
        <w:rPr>
          <w:rFonts w:ascii="Arial" w:hAnsi="Arial" w:cs="Arial"/>
          <w:sz w:val="24"/>
          <w:szCs w:val="24"/>
        </w:rPr>
        <w:t>).</w:t>
      </w:r>
    </w:p>
    <w:p w14:paraId="5AE7CEFB" w14:textId="77777777" w:rsidR="00D10F09" w:rsidRPr="002A2546" w:rsidRDefault="00D10F09" w:rsidP="00D10F09">
      <w:pPr>
        <w:spacing w:after="0" w:line="240" w:lineRule="auto"/>
        <w:ind w:firstLine="360"/>
        <w:jc w:val="both"/>
        <w:rPr>
          <w:szCs w:val="24"/>
        </w:rPr>
      </w:pPr>
      <w:r w:rsidRPr="00892F3C">
        <w:rPr>
          <w:rFonts w:ascii="Arial" w:hAnsi="Arial" w:cs="Arial"/>
          <w:sz w:val="24"/>
          <w:szCs w:val="24"/>
        </w:rPr>
        <w:t>Berdasarkan hasil observasi dan wawancara dengan masyarakat setempat, diperoleh informasi bahwa jenis-jenis mangrove yang terdapat di Kawasan Wisata Karosondaya sangat beragam, dan sejauh ini informasi mengenai data karakteristik morfologi jenis</w:t>
      </w:r>
      <w:r w:rsidRPr="00D10F09">
        <w:rPr>
          <w:rFonts w:ascii="Arial" w:hAnsi="Arial" w:cs="Arial"/>
          <w:sz w:val="24"/>
          <w:szCs w:val="24"/>
        </w:rPr>
        <w:t>-jenis mangrove di Kawasan tersebut masih belum dikemas atau belum ada, serta terdapat hutan mangrove yang telah mengalami alih fungsi oleh masyarakat yang dijadikan tambak, dan adanya aktivitas penebangan pohon mangrove yang dijadikan kayu bakar. Apabila hal ini terus-menerus berlanjut maka, tidak menutup kemungkinan tegakan mangrove yang ada di Kawasan wisata akan berkurang sementara inventarisasi belum dilakukan. Hal ini akan mengakibatkan data mengenai jenis, khususnya karakteristik morfologi tidak akan lengkap. Sehingga sangat perlu dilakukan penelitian terkait karakteristik morfologi jenis-jenis mangrove di Kawasan wisata Karosondaya sebelum dampak degradasi mangrove yang semakin luas</w:t>
      </w:r>
      <w:r w:rsidRPr="002A2546">
        <w:rPr>
          <w:szCs w:val="24"/>
        </w:rPr>
        <w:t xml:space="preserve">. </w:t>
      </w:r>
    </w:p>
    <w:p w14:paraId="4F326209" w14:textId="1A848025" w:rsidR="00D10F09" w:rsidRPr="0067160C" w:rsidRDefault="0067160C" w:rsidP="0067160C">
      <w:pPr>
        <w:tabs>
          <w:tab w:val="left" w:pos="540"/>
        </w:tabs>
        <w:spacing w:after="0" w:line="240" w:lineRule="auto"/>
        <w:ind w:firstLine="360"/>
        <w:jc w:val="both"/>
        <w:rPr>
          <w:rFonts w:ascii="Arial" w:hAnsi="Arial" w:cs="Arial"/>
          <w:sz w:val="24"/>
          <w:szCs w:val="24"/>
          <w:shd w:val="clear" w:color="auto" w:fill="FFFFFF"/>
          <w:lang w:val="en-US"/>
        </w:rPr>
      </w:pPr>
      <w:r w:rsidRPr="0067160C">
        <w:rPr>
          <w:rFonts w:ascii="Arial" w:hAnsi="Arial" w:cs="Arial"/>
          <w:sz w:val="24"/>
          <w:szCs w:val="24"/>
        </w:rPr>
        <w:t>Informasi mengenai karakteristik morfologi jenis-jenis mangrove</w:t>
      </w:r>
      <w:r w:rsidRPr="0067160C">
        <w:rPr>
          <w:rFonts w:ascii="Arial" w:hAnsi="Arial" w:cs="Arial"/>
          <w:i/>
          <w:sz w:val="24"/>
          <w:szCs w:val="24"/>
        </w:rPr>
        <w:t xml:space="preserve"> </w:t>
      </w:r>
      <w:r w:rsidRPr="0067160C">
        <w:rPr>
          <w:rFonts w:ascii="Arial" w:hAnsi="Arial" w:cs="Arial"/>
          <w:sz w:val="24"/>
          <w:szCs w:val="24"/>
        </w:rPr>
        <w:t xml:space="preserve">di Kawasan wisata Karosondaya Desa Sausu Tambu masi minim di kalangan masyarakat setempat dan informasi tersebut dapat menjadi sumber untuk memperkaya pengetahuan pelajar atau siapapun agar pembelajaran menjadi lebih baik. </w:t>
      </w:r>
      <w:r w:rsidRPr="0067160C">
        <w:rPr>
          <w:rFonts w:ascii="Arial" w:hAnsi="Arial" w:cs="Arial"/>
          <w:sz w:val="24"/>
          <w:szCs w:val="24"/>
          <w:shd w:val="clear" w:color="auto" w:fill="FFFFFF"/>
        </w:rPr>
        <w:t>Oleh karena itu peneliti berencana menjadikan informasi mengenai hasil penelitian ini menjadi tambahan pengetahuan tentang “</w:t>
      </w:r>
      <w:r w:rsidRPr="0067160C">
        <w:rPr>
          <w:rFonts w:ascii="Arial" w:hAnsi="Arial" w:cs="Arial"/>
          <w:color w:val="000000"/>
          <w:sz w:val="24"/>
          <w:szCs w:val="24"/>
        </w:rPr>
        <w:t>karakteristik</w:t>
      </w:r>
      <w:r w:rsidRPr="0067160C">
        <w:rPr>
          <w:rFonts w:ascii="Arial" w:hAnsi="Arial" w:cs="Arial"/>
          <w:sz w:val="24"/>
          <w:szCs w:val="24"/>
          <w:shd w:val="clear" w:color="auto" w:fill="FFFFFF"/>
        </w:rPr>
        <w:t xml:space="preserve"> morfologi jenis-jenis mangrove</w:t>
      </w:r>
      <w:r w:rsidRPr="0067160C">
        <w:rPr>
          <w:rFonts w:ascii="Arial" w:hAnsi="Arial" w:cs="Arial"/>
          <w:i/>
          <w:sz w:val="24"/>
          <w:szCs w:val="24"/>
          <w:shd w:val="clear" w:color="auto" w:fill="FFFFFF"/>
        </w:rPr>
        <w:t>”</w:t>
      </w:r>
      <w:r w:rsidRPr="0067160C">
        <w:rPr>
          <w:rFonts w:ascii="Arial" w:hAnsi="Arial" w:cs="Arial"/>
          <w:sz w:val="24"/>
          <w:szCs w:val="24"/>
          <w:shd w:val="clear" w:color="auto" w:fill="FFFFFF"/>
        </w:rPr>
        <w:t xml:space="preserve"> di Kawasan tersebut. </w:t>
      </w:r>
      <w:r w:rsidRPr="0067160C">
        <w:rPr>
          <w:rFonts w:ascii="Arial" w:hAnsi="Arial" w:cs="Arial"/>
          <w:color w:val="000000"/>
          <w:sz w:val="24"/>
          <w:szCs w:val="24"/>
        </w:rPr>
        <w:t>Dengan diketahuinya karakteristik morfologi jenis-jenis mangrove di Kawasan wisata Karosondaya Desa Sausu Tambu, harapannya masyarakat akan lebih peduli terhadap kelestarian pada tumbuhan mangrove dan juga Kawasan mangrove bisa direhabilitasi dan berkembang menjadi ekowisata. Prinsip ekowisata adalah dapat meningkatkan pendapatan masyarakat sekitar sekaligus memberikan edukasi tentang pentingnya konservasi hutan mangrove khusunya di Kawasan tersebut.</w:t>
      </w:r>
    </w:p>
    <w:p w14:paraId="177A8D85" w14:textId="05F9D8C4" w:rsidR="00F2200F" w:rsidRPr="00F2200F" w:rsidRDefault="002F2BE7" w:rsidP="00166029">
      <w:pPr>
        <w:spacing w:after="0" w:line="240" w:lineRule="auto"/>
        <w:ind w:firstLine="360"/>
        <w:jc w:val="both"/>
        <w:rPr>
          <w:rFonts w:ascii="Arial" w:hAnsi="Arial" w:cs="Arial"/>
          <w:sz w:val="24"/>
          <w:szCs w:val="24"/>
          <w:lang w:val="en-US"/>
        </w:rPr>
      </w:pPr>
      <w:proofErr w:type="spellStart"/>
      <w:r w:rsidRPr="00FC0B69">
        <w:rPr>
          <w:rFonts w:ascii="Arial" w:eastAsia="Book Antiqua" w:hAnsi="Arial" w:cs="Arial"/>
          <w:sz w:val="24"/>
          <w:szCs w:val="24"/>
          <w:lang w:val="en-US"/>
        </w:rPr>
        <w:t>Berdasarkan</w:t>
      </w:r>
      <w:proofErr w:type="spellEnd"/>
      <w:r w:rsidRPr="00FC0B69">
        <w:rPr>
          <w:rFonts w:ascii="Arial" w:eastAsia="Book Antiqua" w:hAnsi="Arial" w:cs="Arial"/>
          <w:sz w:val="24"/>
          <w:szCs w:val="24"/>
          <w:lang w:val="en-US"/>
        </w:rPr>
        <w:t xml:space="preserve"> </w:t>
      </w:r>
      <w:proofErr w:type="spellStart"/>
      <w:r w:rsidRPr="00FC0B69">
        <w:rPr>
          <w:rFonts w:ascii="Arial" w:eastAsia="Book Antiqua" w:hAnsi="Arial" w:cs="Arial"/>
          <w:sz w:val="24"/>
          <w:szCs w:val="24"/>
          <w:lang w:val="en-US"/>
        </w:rPr>
        <w:t>latar</w:t>
      </w:r>
      <w:proofErr w:type="spellEnd"/>
      <w:r w:rsidRPr="00FC0B69">
        <w:rPr>
          <w:rFonts w:ascii="Arial" w:eastAsia="Book Antiqua" w:hAnsi="Arial" w:cs="Arial"/>
          <w:sz w:val="24"/>
          <w:szCs w:val="24"/>
          <w:lang w:val="en-US"/>
        </w:rPr>
        <w:t xml:space="preserve"> </w:t>
      </w:r>
      <w:proofErr w:type="spellStart"/>
      <w:r w:rsidRPr="00FC0B69">
        <w:rPr>
          <w:rFonts w:ascii="Arial" w:eastAsia="Book Antiqua" w:hAnsi="Arial" w:cs="Arial"/>
          <w:sz w:val="24"/>
          <w:szCs w:val="24"/>
          <w:lang w:val="en-US"/>
        </w:rPr>
        <w:t>belakang</w:t>
      </w:r>
      <w:proofErr w:type="spellEnd"/>
      <w:r w:rsidRPr="00FC0B69">
        <w:rPr>
          <w:rFonts w:ascii="Arial" w:eastAsia="Book Antiqua" w:hAnsi="Arial" w:cs="Arial"/>
          <w:sz w:val="24"/>
          <w:szCs w:val="24"/>
          <w:lang w:val="en-US"/>
        </w:rPr>
        <w:t xml:space="preserve"> </w:t>
      </w:r>
      <w:proofErr w:type="spellStart"/>
      <w:r w:rsidRPr="00FC0B69">
        <w:rPr>
          <w:rFonts w:ascii="Arial" w:eastAsia="Book Antiqua" w:hAnsi="Arial" w:cs="Arial"/>
          <w:sz w:val="24"/>
          <w:szCs w:val="24"/>
          <w:lang w:val="en-US"/>
        </w:rPr>
        <w:t>tersebut</w:t>
      </w:r>
      <w:proofErr w:type="spellEnd"/>
      <w:r w:rsidR="00462856">
        <w:rPr>
          <w:rFonts w:ascii="Arial" w:eastAsia="Book Antiqua" w:hAnsi="Arial" w:cs="Arial"/>
          <w:sz w:val="24"/>
          <w:szCs w:val="24"/>
          <w:lang w:val="en-US"/>
        </w:rPr>
        <w:t xml:space="preserve"> </w:t>
      </w:r>
      <w:proofErr w:type="spellStart"/>
      <w:r w:rsidR="00462856">
        <w:rPr>
          <w:rFonts w:ascii="Arial" w:eastAsia="Book Antiqua" w:hAnsi="Arial" w:cs="Arial"/>
          <w:sz w:val="24"/>
          <w:szCs w:val="24"/>
          <w:lang w:val="en-US"/>
        </w:rPr>
        <w:t>dapat</w:t>
      </w:r>
      <w:proofErr w:type="spellEnd"/>
      <w:r w:rsidR="00462856">
        <w:rPr>
          <w:rFonts w:ascii="Arial" w:eastAsia="Book Antiqua" w:hAnsi="Arial" w:cs="Arial"/>
          <w:sz w:val="24"/>
          <w:szCs w:val="24"/>
          <w:lang w:val="en-US"/>
        </w:rPr>
        <w:t xml:space="preserve"> </w:t>
      </w:r>
      <w:proofErr w:type="spellStart"/>
      <w:r w:rsidR="00462856">
        <w:rPr>
          <w:rFonts w:ascii="Arial" w:eastAsia="Book Antiqua" w:hAnsi="Arial" w:cs="Arial"/>
          <w:sz w:val="24"/>
          <w:szCs w:val="24"/>
          <w:lang w:val="en-US"/>
        </w:rPr>
        <w:t>disimpulkan</w:t>
      </w:r>
      <w:proofErr w:type="spellEnd"/>
      <w:r w:rsidR="00B72065" w:rsidRPr="00FC0B69">
        <w:rPr>
          <w:rFonts w:ascii="Arial" w:eastAsia="Book Antiqua" w:hAnsi="Arial" w:cs="Arial"/>
          <w:sz w:val="24"/>
          <w:szCs w:val="24"/>
          <w:lang w:val="en-US"/>
        </w:rPr>
        <w:t xml:space="preserve"> </w:t>
      </w:r>
      <w:proofErr w:type="spellStart"/>
      <w:r w:rsidR="00B72065" w:rsidRPr="00FC0B69">
        <w:rPr>
          <w:rFonts w:ascii="Arial" w:eastAsia="Book Antiqua" w:hAnsi="Arial" w:cs="Arial"/>
          <w:sz w:val="24"/>
          <w:szCs w:val="24"/>
          <w:lang w:val="en-US"/>
        </w:rPr>
        <w:t>tujuan</w:t>
      </w:r>
      <w:proofErr w:type="spellEnd"/>
      <w:r w:rsidR="00B72065" w:rsidRPr="00FC0B69">
        <w:rPr>
          <w:rFonts w:ascii="Arial" w:eastAsia="Book Antiqua" w:hAnsi="Arial" w:cs="Arial"/>
          <w:sz w:val="24"/>
          <w:szCs w:val="24"/>
          <w:lang w:val="en-US"/>
        </w:rPr>
        <w:t xml:space="preserve"> </w:t>
      </w:r>
      <w:proofErr w:type="spellStart"/>
      <w:r w:rsidR="00B72065" w:rsidRPr="00FC0B69">
        <w:rPr>
          <w:rFonts w:ascii="Arial" w:eastAsia="Book Antiqua" w:hAnsi="Arial" w:cs="Arial"/>
          <w:sz w:val="24"/>
          <w:szCs w:val="24"/>
          <w:lang w:val="en-US"/>
        </w:rPr>
        <w:t>penelitian</w:t>
      </w:r>
      <w:proofErr w:type="spellEnd"/>
      <w:r w:rsidR="00B72065" w:rsidRPr="00FC0B69">
        <w:rPr>
          <w:rFonts w:ascii="Arial" w:eastAsia="Book Antiqua" w:hAnsi="Arial" w:cs="Arial"/>
          <w:sz w:val="24"/>
          <w:szCs w:val="24"/>
          <w:lang w:val="en-US"/>
        </w:rPr>
        <w:t xml:space="preserve"> </w:t>
      </w:r>
      <w:proofErr w:type="spellStart"/>
      <w:r w:rsidR="00B72065" w:rsidRPr="00FC0B69">
        <w:rPr>
          <w:rFonts w:ascii="Arial" w:eastAsia="Book Antiqua" w:hAnsi="Arial" w:cs="Arial"/>
          <w:sz w:val="24"/>
          <w:szCs w:val="24"/>
          <w:lang w:val="en-US"/>
        </w:rPr>
        <w:t>ini</w:t>
      </w:r>
      <w:proofErr w:type="spellEnd"/>
      <w:r w:rsidR="00B72065" w:rsidRPr="00FC0B69">
        <w:rPr>
          <w:rFonts w:ascii="Arial" w:eastAsia="Book Antiqua" w:hAnsi="Arial" w:cs="Arial"/>
          <w:sz w:val="24"/>
          <w:szCs w:val="24"/>
          <w:lang w:val="en-US"/>
        </w:rPr>
        <w:t xml:space="preserve"> </w:t>
      </w:r>
      <w:r w:rsidR="00FC0B69" w:rsidRPr="00462856">
        <w:rPr>
          <w:rFonts w:ascii="Arial" w:hAnsi="Arial" w:cs="Arial"/>
          <w:sz w:val="24"/>
          <w:szCs w:val="24"/>
          <w:lang w:val="en-US"/>
        </w:rPr>
        <w:t>u</w:t>
      </w:r>
      <w:r w:rsidR="00B72065" w:rsidRPr="00462856">
        <w:rPr>
          <w:rFonts w:ascii="Arial" w:hAnsi="Arial" w:cs="Arial"/>
          <w:sz w:val="24"/>
          <w:szCs w:val="24"/>
        </w:rPr>
        <w:t xml:space="preserve">ntuk mendeskripsikan </w:t>
      </w:r>
      <w:r w:rsidR="00B72065" w:rsidRPr="00462856">
        <w:rPr>
          <w:rFonts w:ascii="Arial" w:hAnsi="Arial" w:cs="Arial"/>
          <w:color w:val="000000"/>
          <w:sz w:val="24"/>
          <w:szCs w:val="24"/>
        </w:rPr>
        <w:t>karakteristik</w:t>
      </w:r>
      <w:r w:rsidR="00B72065" w:rsidRPr="00462856">
        <w:rPr>
          <w:rFonts w:ascii="Arial" w:hAnsi="Arial" w:cs="Arial"/>
          <w:sz w:val="24"/>
          <w:szCs w:val="24"/>
        </w:rPr>
        <w:t xml:space="preserve"> morfologi jenis-jenis mangrove</w:t>
      </w:r>
      <w:r w:rsidR="00B72065" w:rsidRPr="00462856">
        <w:rPr>
          <w:rFonts w:ascii="Arial" w:hAnsi="Arial" w:cs="Arial"/>
          <w:i/>
          <w:sz w:val="24"/>
          <w:szCs w:val="24"/>
        </w:rPr>
        <w:t xml:space="preserve"> </w:t>
      </w:r>
      <w:r w:rsidR="00B72065" w:rsidRPr="00462856">
        <w:rPr>
          <w:rFonts w:ascii="Arial" w:hAnsi="Arial" w:cs="Arial"/>
          <w:sz w:val="24"/>
          <w:szCs w:val="24"/>
        </w:rPr>
        <w:t xml:space="preserve">yang ada di Kawasan </w:t>
      </w:r>
      <w:r w:rsidR="00B72065" w:rsidRPr="00462856">
        <w:rPr>
          <w:rFonts w:ascii="Arial" w:hAnsi="Arial" w:cs="Arial"/>
          <w:sz w:val="24"/>
          <w:szCs w:val="24"/>
        </w:rPr>
        <w:lastRenderedPageBreak/>
        <w:t>wisata Karosondaya Desa Sausu Tambu</w:t>
      </w:r>
      <w:r w:rsidR="00FC0B69" w:rsidRPr="00462856">
        <w:rPr>
          <w:rFonts w:ascii="Arial" w:hAnsi="Arial" w:cs="Arial"/>
          <w:sz w:val="24"/>
          <w:szCs w:val="24"/>
          <w:lang w:val="en-US"/>
        </w:rPr>
        <w:t xml:space="preserve"> </w:t>
      </w:r>
      <w:proofErr w:type="spellStart"/>
      <w:r w:rsidR="00FC0B69" w:rsidRPr="00462856">
        <w:rPr>
          <w:rFonts w:ascii="Arial" w:hAnsi="Arial" w:cs="Arial"/>
          <w:sz w:val="24"/>
          <w:szCs w:val="24"/>
          <w:lang w:val="en-US"/>
        </w:rPr>
        <w:t>dan</w:t>
      </w:r>
      <w:proofErr w:type="spellEnd"/>
      <w:r w:rsidR="00FC0B69" w:rsidRPr="00462856">
        <w:rPr>
          <w:rFonts w:ascii="Arial" w:hAnsi="Arial" w:cs="Arial"/>
          <w:sz w:val="24"/>
          <w:szCs w:val="24"/>
          <w:lang w:val="en-US"/>
        </w:rPr>
        <w:t xml:space="preserve"> </w:t>
      </w:r>
      <w:proofErr w:type="spellStart"/>
      <w:r w:rsidR="00FC0B69" w:rsidRPr="00462856">
        <w:rPr>
          <w:rFonts w:ascii="Arial" w:hAnsi="Arial" w:cs="Arial"/>
          <w:sz w:val="24"/>
          <w:szCs w:val="24"/>
          <w:lang w:val="en-US"/>
        </w:rPr>
        <w:t>sebagai</w:t>
      </w:r>
      <w:proofErr w:type="spellEnd"/>
      <w:r w:rsidR="00FC0B69" w:rsidRPr="00462856">
        <w:rPr>
          <w:rFonts w:ascii="Arial" w:hAnsi="Arial" w:cs="Arial"/>
          <w:sz w:val="24"/>
          <w:szCs w:val="24"/>
          <w:lang w:val="en-US"/>
        </w:rPr>
        <w:t xml:space="preserve"> </w:t>
      </w:r>
      <w:r w:rsidR="00FC0B69" w:rsidRPr="00462856">
        <w:rPr>
          <w:rFonts w:ascii="Arial" w:hAnsi="Arial" w:cs="Arial"/>
          <w:sz w:val="24"/>
          <w:szCs w:val="24"/>
        </w:rPr>
        <w:t>salah satu referensi yang dapat digunakan oleh masyarakat maupun mahasiswa dalam aktivitas praktikum atau penelitian</w:t>
      </w:r>
      <w:r w:rsidR="00462856" w:rsidRPr="00462856">
        <w:rPr>
          <w:rFonts w:ascii="Arial" w:hAnsi="Arial" w:cs="Arial"/>
          <w:sz w:val="24"/>
          <w:szCs w:val="24"/>
          <w:lang w:val="en-US"/>
        </w:rPr>
        <w:t xml:space="preserve">, </w:t>
      </w:r>
      <w:proofErr w:type="spellStart"/>
      <w:r w:rsidR="00462856">
        <w:rPr>
          <w:rFonts w:ascii="Arial" w:hAnsi="Arial" w:cs="Arial"/>
          <w:sz w:val="24"/>
          <w:szCs w:val="24"/>
          <w:lang w:val="en-US"/>
        </w:rPr>
        <w:t>dan</w:t>
      </w:r>
      <w:proofErr w:type="spellEnd"/>
      <w:r w:rsidR="00462856">
        <w:rPr>
          <w:rFonts w:ascii="Arial" w:hAnsi="Arial" w:cs="Arial"/>
          <w:sz w:val="24"/>
          <w:szCs w:val="24"/>
          <w:lang w:val="en-US"/>
        </w:rPr>
        <w:t xml:space="preserve"> h</w:t>
      </w:r>
      <w:r w:rsidR="00462856" w:rsidRPr="00462856">
        <w:rPr>
          <w:rFonts w:ascii="Arial" w:hAnsi="Arial" w:cs="Arial"/>
          <w:sz w:val="24"/>
          <w:szCs w:val="24"/>
        </w:rPr>
        <w:t xml:space="preserve">asil penelitian ini diharapkan dapat bermanfaat sebagai bahan informasi dan sumber pengetahuan tentang </w:t>
      </w:r>
      <w:r w:rsidR="00462856" w:rsidRPr="00462856">
        <w:rPr>
          <w:rFonts w:ascii="Arial" w:hAnsi="Arial" w:cs="Arial"/>
          <w:color w:val="000000"/>
          <w:sz w:val="24"/>
          <w:szCs w:val="24"/>
        </w:rPr>
        <w:t>karakteristik</w:t>
      </w:r>
      <w:r w:rsidR="00462856" w:rsidRPr="00462856">
        <w:rPr>
          <w:rFonts w:ascii="Arial" w:hAnsi="Arial" w:cs="Arial"/>
          <w:sz w:val="24"/>
          <w:szCs w:val="24"/>
        </w:rPr>
        <w:t xml:space="preserve"> morfologi jenis-jenis mangrove di Kawasan wisata Karosondaya Desa Sausu Tambu.</w:t>
      </w:r>
    </w:p>
    <w:p w14:paraId="722C7A10" w14:textId="219A7A59" w:rsidR="00E45447" w:rsidRPr="00271250" w:rsidRDefault="00C80066" w:rsidP="00166029">
      <w:pPr>
        <w:spacing w:after="0" w:line="240" w:lineRule="auto"/>
        <w:rPr>
          <w:rFonts w:ascii="Arial" w:eastAsia="Book Antiqua" w:hAnsi="Arial" w:cs="Arial"/>
          <w:sz w:val="24"/>
          <w:szCs w:val="24"/>
          <w:lang w:val="en-GB"/>
        </w:rPr>
      </w:pPr>
      <w:r w:rsidRPr="00B55A4F">
        <w:rPr>
          <w:rFonts w:ascii="Arial" w:eastAsia="Book Antiqua" w:hAnsi="Arial" w:cs="Arial"/>
          <w:b/>
          <w:sz w:val="24"/>
          <w:szCs w:val="24"/>
        </w:rPr>
        <w:t>MET</w:t>
      </w:r>
      <w:r w:rsidRPr="00B55A4F">
        <w:rPr>
          <w:rFonts w:ascii="Arial" w:eastAsia="Book Antiqua" w:hAnsi="Arial" w:cs="Arial"/>
          <w:b/>
          <w:sz w:val="24"/>
          <w:szCs w:val="24"/>
          <w:lang w:val="en-GB"/>
        </w:rPr>
        <w:t>ODE</w:t>
      </w:r>
    </w:p>
    <w:p w14:paraId="49F915C7" w14:textId="719D54FF" w:rsidR="00493151" w:rsidRPr="00493151" w:rsidRDefault="00493151" w:rsidP="0029660F">
      <w:pPr>
        <w:pStyle w:val="Style3"/>
        <w:spacing w:after="0" w:line="240" w:lineRule="auto"/>
        <w:ind w:left="0" w:firstLine="0"/>
        <w:rPr>
          <w:rFonts w:ascii="Arial" w:hAnsi="Arial" w:cs="Arial"/>
          <w:szCs w:val="24"/>
        </w:rPr>
      </w:pPr>
      <w:bookmarkStart w:id="0" w:name="_Toc146657913"/>
      <w:proofErr w:type="spellStart"/>
      <w:r w:rsidRPr="00493151">
        <w:rPr>
          <w:rFonts w:ascii="Arial" w:hAnsi="Arial" w:cs="Arial"/>
          <w:szCs w:val="24"/>
        </w:rPr>
        <w:t>Jenis</w:t>
      </w:r>
      <w:proofErr w:type="spellEnd"/>
      <w:r w:rsidRPr="00493151">
        <w:rPr>
          <w:rFonts w:ascii="Arial" w:hAnsi="Arial" w:cs="Arial"/>
          <w:szCs w:val="24"/>
        </w:rPr>
        <w:t xml:space="preserve"> </w:t>
      </w:r>
      <w:proofErr w:type="spellStart"/>
      <w:r w:rsidRPr="00493151">
        <w:rPr>
          <w:rFonts w:ascii="Arial" w:hAnsi="Arial" w:cs="Arial"/>
          <w:szCs w:val="24"/>
        </w:rPr>
        <w:t>Penelitian</w:t>
      </w:r>
      <w:bookmarkEnd w:id="0"/>
      <w:proofErr w:type="spellEnd"/>
      <w:r w:rsidRPr="00493151">
        <w:rPr>
          <w:rFonts w:ascii="Arial" w:hAnsi="Arial" w:cs="Arial"/>
          <w:szCs w:val="24"/>
        </w:rPr>
        <w:t xml:space="preserve"> </w:t>
      </w:r>
    </w:p>
    <w:p w14:paraId="5532FDBD" w14:textId="77777777" w:rsidR="00493151" w:rsidRPr="00493151" w:rsidRDefault="00493151" w:rsidP="00420AD5">
      <w:pPr>
        <w:spacing w:after="0" w:line="240" w:lineRule="auto"/>
        <w:ind w:firstLine="450"/>
        <w:jc w:val="both"/>
        <w:rPr>
          <w:rFonts w:ascii="Arial" w:hAnsi="Arial" w:cs="Arial"/>
          <w:sz w:val="24"/>
          <w:szCs w:val="24"/>
        </w:rPr>
      </w:pPr>
      <w:r w:rsidRPr="00493151">
        <w:rPr>
          <w:rFonts w:ascii="Arial" w:hAnsi="Arial" w:cs="Arial"/>
          <w:sz w:val="24"/>
          <w:szCs w:val="24"/>
        </w:rPr>
        <w:t xml:space="preserve">Penelitian ini merupakan penelitian deskriptif yang bertujuan untuk menggambarkan karakteristik morfologi berbagai jenis mangrove di Kawasan wisata Karosondaya, Desa Sausu Tambu. Metode deskriptif digunakan untuk memaparkan, menggambarkan, atau merangkum kondisi, situasi, dan fenomena yang ada berdasarkan data yang diperoleh secara langsung, tanpa adanya manipulasi data kuantitatif atau statistic </w:t>
      </w:r>
      <w:r w:rsidRPr="004F560C">
        <w:rPr>
          <w:rFonts w:ascii="Arial" w:hAnsi="Arial" w:cs="Arial"/>
          <w:sz w:val="24"/>
          <w:szCs w:val="24"/>
        </w:rPr>
        <w:t xml:space="preserve">(Bungin, 2015).  </w:t>
      </w:r>
      <w:r w:rsidRPr="00493151">
        <w:rPr>
          <w:rFonts w:ascii="Arial" w:hAnsi="Arial" w:cs="Arial"/>
          <w:color w:val="000000"/>
          <w:sz w:val="24"/>
          <w:szCs w:val="24"/>
        </w:rPr>
        <w:t>Adapun metode yang digunakan adalah metode survei dengan pengamatan langsung terhadap kondisi morfologi jenis-jenis mangrove</w:t>
      </w:r>
      <w:r w:rsidRPr="00493151">
        <w:rPr>
          <w:rFonts w:ascii="Arial" w:hAnsi="Arial" w:cs="Arial"/>
          <w:i/>
          <w:color w:val="000000"/>
          <w:sz w:val="24"/>
          <w:szCs w:val="24"/>
        </w:rPr>
        <w:t xml:space="preserve"> </w:t>
      </w:r>
      <w:r w:rsidRPr="00493151">
        <w:rPr>
          <w:rFonts w:ascii="Arial" w:hAnsi="Arial" w:cs="Arial"/>
          <w:color w:val="000000"/>
          <w:sz w:val="24"/>
          <w:szCs w:val="24"/>
        </w:rPr>
        <w:t xml:space="preserve">yang terdapat di Kawasan </w:t>
      </w:r>
      <w:r w:rsidRPr="00493151">
        <w:rPr>
          <w:rFonts w:ascii="Arial" w:hAnsi="Arial" w:cs="Arial"/>
          <w:sz w:val="24"/>
          <w:szCs w:val="24"/>
        </w:rPr>
        <w:t>wisata Karosondaya Desa Sausu Tambu.</w:t>
      </w:r>
    </w:p>
    <w:p w14:paraId="5C192B13" w14:textId="77777777" w:rsidR="003D29DC" w:rsidRDefault="00493151" w:rsidP="0029660F">
      <w:pPr>
        <w:spacing w:after="0" w:line="240" w:lineRule="auto"/>
        <w:jc w:val="both"/>
        <w:rPr>
          <w:rFonts w:ascii="Arial" w:hAnsi="Arial" w:cs="Arial"/>
          <w:b/>
          <w:sz w:val="24"/>
          <w:szCs w:val="24"/>
          <w:lang w:val="en-US"/>
        </w:rPr>
      </w:pPr>
      <w:r w:rsidRPr="00493151">
        <w:rPr>
          <w:rFonts w:ascii="Arial" w:hAnsi="Arial" w:cs="Arial"/>
          <w:b/>
          <w:sz w:val="24"/>
          <w:szCs w:val="24"/>
        </w:rPr>
        <w:t>Waktu Dan Tempat Penelitian</w:t>
      </w:r>
    </w:p>
    <w:p w14:paraId="0950E04B" w14:textId="7EB944A8" w:rsidR="0029660F" w:rsidRPr="0029660F" w:rsidRDefault="00493151" w:rsidP="0029660F">
      <w:pPr>
        <w:spacing w:after="0" w:line="240" w:lineRule="auto"/>
        <w:ind w:firstLine="360"/>
        <w:jc w:val="both"/>
        <w:rPr>
          <w:rFonts w:ascii="Arial" w:hAnsi="Arial" w:cs="Arial"/>
          <w:color w:val="000000" w:themeColor="text1"/>
          <w:sz w:val="24"/>
          <w:szCs w:val="24"/>
          <w:lang w:val="en-US"/>
        </w:rPr>
      </w:pPr>
      <w:r w:rsidRPr="00493151">
        <w:rPr>
          <w:rFonts w:ascii="Arial" w:hAnsi="Arial" w:cs="Arial"/>
          <w:color w:val="000000" w:themeColor="text1"/>
          <w:sz w:val="24"/>
          <w:szCs w:val="24"/>
        </w:rPr>
        <w:t xml:space="preserve">Penelitian ini telah </w:t>
      </w:r>
      <w:r>
        <w:rPr>
          <w:rFonts w:ascii="Arial" w:hAnsi="Arial" w:cs="Arial"/>
          <w:color w:val="000000" w:themeColor="text1"/>
          <w:sz w:val="24"/>
          <w:szCs w:val="24"/>
        </w:rPr>
        <w:t>dilak</w:t>
      </w:r>
      <w:proofErr w:type="spellStart"/>
      <w:r>
        <w:rPr>
          <w:rFonts w:ascii="Arial" w:hAnsi="Arial" w:cs="Arial"/>
          <w:color w:val="000000" w:themeColor="text1"/>
          <w:sz w:val="24"/>
          <w:szCs w:val="24"/>
          <w:lang w:val="en-US"/>
        </w:rPr>
        <w:t>sanakan</w:t>
      </w:r>
      <w:proofErr w:type="spellEnd"/>
      <w:r w:rsidRPr="00493151">
        <w:rPr>
          <w:rFonts w:ascii="Arial" w:hAnsi="Arial" w:cs="Arial"/>
          <w:color w:val="000000" w:themeColor="text1"/>
          <w:sz w:val="24"/>
          <w:szCs w:val="24"/>
        </w:rPr>
        <w:t xml:space="preserve"> di Kawasan wisata Karosondaya Desa </w:t>
      </w:r>
      <w:r>
        <w:rPr>
          <w:rFonts w:ascii="Arial" w:hAnsi="Arial" w:cs="Arial"/>
          <w:color w:val="000000" w:themeColor="text1"/>
          <w:sz w:val="24"/>
          <w:szCs w:val="24"/>
        </w:rPr>
        <w:t>Sausu Tambu</w:t>
      </w:r>
      <w:r>
        <w:rPr>
          <w:rFonts w:ascii="Arial" w:hAnsi="Arial" w:cs="Arial"/>
          <w:color w:val="000000" w:themeColor="text1"/>
          <w:sz w:val="24"/>
          <w:szCs w:val="24"/>
          <w:lang w:val="en-US"/>
        </w:rPr>
        <w:t xml:space="preserve"> </w:t>
      </w:r>
      <w:r w:rsidRPr="00493151">
        <w:rPr>
          <w:rFonts w:ascii="Arial" w:hAnsi="Arial" w:cs="Arial"/>
          <w:color w:val="000000" w:themeColor="text1"/>
          <w:sz w:val="24"/>
          <w:szCs w:val="24"/>
        </w:rPr>
        <w:t>pada bulan Oktober 2024.</w:t>
      </w:r>
    </w:p>
    <w:p w14:paraId="775E6B4C" w14:textId="49278375" w:rsidR="00493151" w:rsidRPr="00493151" w:rsidRDefault="00493151" w:rsidP="0029660F">
      <w:pPr>
        <w:spacing w:after="0" w:line="240" w:lineRule="auto"/>
        <w:jc w:val="both"/>
        <w:rPr>
          <w:rFonts w:ascii="Arial" w:hAnsi="Arial" w:cs="Arial"/>
          <w:b/>
          <w:sz w:val="32"/>
          <w:szCs w:val="24"/>
          <w:lang w:val="en-US"/>
        </w:rPr>
      </w:pPr>
      <w:r w:rsidRPr="00493151">
        <w:rPr>
          <w:rFonts w:ascii="Arial" w:hAnsi="Arial" w:cs="Arial"/>
          <w:b/>
          <w:sz w:val="24"/>
          <w:szCs w:val="24"/>
        </w:rPr>
        <w:t>Populasi Dan Sampel</w:t>
      </w:r>
    </w:p>
    <w:p w14:paraId="3F820F84" w14:textId="6F12EBE4" w:rsidR="00493151" w:rsidRPr="003D29DC" w:rsidRDefault="00CD504A" w:rsidP="0029660F">
      <w:pPr>
        <w:pStyle w:val="ListParagraph"/>
        <w:spacing w:after="0" w:line="240" w:lineRule="auto"/>
        <w:ind w:left="0" w:firstLine="360"/>
        <w:jc w:val="both"/>
      </w:pPr>
      <w:proofErr w:type="spellStart"/>
      <w:proofErr w:type="gramStart"/>
      <w:r w:rsidRPr="00CD504A">
        <w:rPr>
          <w:rFonts w:ascii="Arial" w:hAnsi="Arial" w:cs="Arial"/>
          <w:sz w:val="24"/>
          <w:szCs w:val="24"/>
        </w:rPr>
        <w:t>Populasi</w:t>
      </w:r>
      <w:proofErr w:type="spellEnd"/>
      <w:r w:rsidRPr="00CD504A">
        <w:rPr>
          <w:rFonts w:ascii="Arial" w:hAnsi="Arial" w:cs="Arial"/>
          <w:sz w:val="24"/>
          <w:szCs w:val="24"/>
        </w:rPr>
        <w:t xml:space="preserve"> </w:t>
      </w:r>
      <w:proofErr w:type="spellStart"/>
      <w:r w:rsidRPr="00CD504A">
        <w:rPr>
          <w:rFonts w:ascii="Arial" w:hAnsi="Arial" w:cs="Arial"/>
          <w:sz w:val="24"/>
          <w:szCs w:val="24"/>
        </w:rPr>
        <w:t>dalam</w:t>
      </w:r>
      <w:proofErr w:type="spellEnd"/>
      <w:r w:rsidRPr="00CD504A">
        <w:rPr>
          <w:rFonts w:ascii="Arial" w:hAnsi="Arial" w:cs="Arial"/>
          <w:sz w:val="24"/>
          <w:szCs w:val="24"/>
        </w:rPr>
        <w:t xml:space="preserve"> </w:t>
      </w:r>
      <w:proofErr w:type="spellStart"/>
      <w:r w:rsidRPr="00CD504A">
        <w:rPr>
          <w:rFonts w:ascii="Arial" w:hAnsi="Arial" w:cs="Arial"/>
          <w:sz w:val="24"/>
          <w:szCs w:val="24"/>
        </w:rPr>
        <w:t>penelitian</w:t>
      </w:r>
      <w:proofErr w:type="spellEnd"/>
      <w:r w:rsidRPr="00CD504A">
        <w:rPr>
          <w:rFonts w:ascii="Arial" w:hAnsi="Arial" w:cs="Arial"/>
          <w:sz w:val="24"/>
          <w:szCs w:val="24"/>
        </w:rPr>
        <w:t xml:space="preserve"> </w:t>
      </w:r>
      <w:proofErr w:type="spellStart"/>
      <w:r w:rsidRPr="00CD504A">
        <w:rPr>
          <w:rFonts w:ascii="Arial" w:hAnsi="Arial" w:cs="Arial"/>
          <w:sz w:val="24"/>
          <w:szCs w:val="24"/>
        </w:rPr>
        <w:t>ini</w:t>
      </w:r>
      <w:proofErr w:type="spellEnd"/>
      <w:r w:rsidRPr="00CD504A">
        <w:rPr>
          <w:rFonts w:ascii="Arial" w:hAnsi="Arial" w:cs="Arial"/>
          <w:sz w:val="24"/>
          <w:szCs w:val="24"/>
        </w:rPr>
        <w:t xml:space="preserve"> adalah seluruh jenis mangrove sejati yang terdapat di Kawasan wisata Karosondaya </w:t>
      </w:r>
      <w:r w:rsidRPr="00CD504A">
        <w:rPr>
          <w:rFonts w:ascii="Arial" w:hAnsi="Arial" w:cs="Arial"/>
          <w:sz w:val="24"/>
          <w:szCs w:val="24"/>
          <w:lang w:val="id-ID"/>
        </w:rPr>
        <w:t>D</w:t>
      </w:r>
      <w:r w:rsidRPr="00CD504A">
        <w:rPr>
          <w:rFonts w:ascii="Arial" w:hAnsi="Arial" w:cs="Arial"/>
          <w:sz w:val="24"/>
          <w:szCs w:val="24"/>
        </w:rPr>
        <w:t xml:space="preserve">esa </w:t>
      </w:r>
      <w:r w:rsidRPr="00CD504A">
        <w:rPr>
          <w:rFonts w:ascii="Arial" w:hAnsi="Arial" w:cs="Arial"/>
          <w:sz w:val="24"/>
          <w:szCs w:val="24"/>
          <w:lang w:val="id-ID"/>
        </w:rPr>
        <w:t>S</w:t>
      </w:r>
      <w:r w:rsidRPr="00CD504A">
        <w:rPr>
          <w:rFonts w:ascii="Arial" w:hAnsi="Arial" w:cs="Arial"/>
          <w:sz w:val="24"/>
          <w:szCs w:val="24"/>
        </w:rPr>
        <w:t>ausu Tambu.</w:t>
      </w:r>
      <w:proofErr w:type="gramEnd"/>
      <w:r w:rsidRPr="00CD504A">
        <w:rPr>
          <w:rFonts w:ascii="Arial" w:hAnsi="Arial" w:cs="Arial"/>
          <w:sz w:val="24"/>
          <w:szCs w:val="24"/>
        </w:rPr>
        <w:t xml:space="preserve"> </w:t>
      </w:r>
      <w:proofErr w:type="gramStart"/>
      <w:r w:rsidRPr="00CD504A">
        <w:rPr>
          <w:rFonts w:ascii="Arial" w:hAnsi="Arial" w:cs="Arial"/>
          <w:sz w:val="24"/>
          <w:szCs w:val="24"/>
        </w:rPr>
        <w:t>Sementara sampel dalam penelitian ini adalah jenis mangrove sejati yang teramati dan teridentifikasi dalam aktivitas jelajah yang dilakukan</w:t>
      </w:r>
      <w:r w:rsidRPr="00E05273">
        <w:t>.</w:t>
      </w:r>
      <w:proofErr w:type="gramEnd"/>
      <w:r w:rsidR="001018C5">
        <w:t xml:space="preserve"> </w:t>
      </w:r>
    </w:p>
    <w:p w14:paraId="7B9A1E01" w14:textId="2CDA008F" w:rsidR="00493151" w:rsidRDefault="00493151" w:rsidP="0029660F">
      <w:pPr>
        <w:spacing w:after="0" w:line="240" w:lineRule="auto"/>
        <w:jc w:val="both"/>
        <w:rPr>
          <w:rFonts w:ascii="Arial" w:hAnsi="Arial" w:cs="Arial"/>
          <w:b/>
          <w:sz w:val="24"/>
          <w:lang w:val="en-US"/>
        </w:rPr>
      </w:pPr>
      <w:proofErr w:type="spellStart"/>
      <w:r w:rsidRPr="00493151">
        <w:rPr>
          <w:rFonts w:ascii="Arial" w:hAnsi="Arial" w:cs="Arial"/>
          <w:b/>
          <w:sz w:val="24"/>
          <w:lang w:val="en-US"/>
        </w:rPr>
        <w:t>Jenis</w:t>
      </w:r>
      <w:proofErr w:type="spellEnd"/>
      <w:r w:rsidRPr="00493151">
        <w:rPr>
          <w:rFonts w:ascii="Arial" w:hAnsi="Arial" w:cs="Arial"/>
          <w:b/>
          <w:sz w:val="24"/>
          <w:lang w:val="en-US"/>
        </w:rPr>
        <w:t xml:space="preserve"> </w:t>
      </w:r>
      <w:proofErr w:type="spellStart"/>
      <w:r w:rsidRPr="00493151">
        <w:rPr>
          <w:rFonts w:ascii="Arial" w:hAnsi="Arial" w:cs="Arial"/>
          <w:b/>
          <w:sz w:val="24"/>
          <w:lang w:val="en-US"/>
        </w:rPr>
        <w:t>dan</w:t>
      </w:r>
      <w:proofErr w:type="spellEnd"/>
      <w:r w:rsidRPr="00493151">
        <w:rPr>
          <w:rFonts w:ascii="Arial" w:hAnsi="Arial" w:cs="Arial"/>
          <w:b/>
          <w:sz w:val="24"/>
          <w:lang w:val="en-US"/>
        </w:rPr>
        <w:t xml:space="preserve"> </w:t>
      </w:r>
      <w:proofErr w:type="spellStart"/>
      <w:r w:rsidRPr="00493151">
        <w:rPr>
          <w:rFonts w:ascii="Arial" w:hAnsi="Arial" w:cs="Arial"/>
          <w:b/>
          <w:sz w:val="24"/>
          <w:lang w:val="en-US"/>
        </w:rPr>
        <w:t>Sumber</w:t>
      </w:r>
      <w:proofErr w:type="spellEnd"/>
      <w:r w:rsidRPr="00493151">
        <w:rPr>
          <w:rFonts w:ascii="Arial" w:hAnsi="Arial" w:cs="Arial"/>
          <w:b/>
          <w:sz w:val="24"/>
          <w:lang w:val="en-US"/>
        </w:rPr>
        <w:t xml:space="preserve"> Data</w:t>
      </w:r>
    </w:p>
    <w:p w14:paraId="3F7B48B2" w14:textId="431F02AC" w:rsidR="00493151" w:rsidRDefault="00493151" w:rsidP="0029660F">
      <w:pPr>
        <w:spacing w:after="0" w:line="240" w:lineRule="auto"/>
        <w:ind w:firstLine="450"/>
        <w:jc w:val="both"/>
        <w:rPr>
          <w:rFonts w:ascii="Arial" w:hAnsi="Arial" w:cs="Arial"/>
          <w:sz w:val="24"/>
          <w:szCs w:val="24"/>
          <w:lang w:val="en-US"/>
        </w:rPr>
      </w:pPr>
      <w:r w:rsidRPr="00493151">
        <w:rPr>
          <w:rFonts w:ascii="Arial" w:hAnsi="Arial" w:cs="Arial"/>
          <w:sz w:val="24"/>
          <w:szCs w:val="24"/>
        </w:rPr>
        <w:t>Jenis data dalam penelitian ini terdiri atas data primer dan data sekunder. Data primer atau data utama bersumber dari hasil pengamatan di lokasi penelitian dan data sekunder atau data pendukung diperoleh dari studi literatur.</w:t>
      </w:r>
    </w:p>
    <w:p w14:paraId="5DB94F10" w14:textId="7BA6B828" w:rsidR="003D29DC" w:rsidRPr="003D29DC" w:rsidRDefault="003D29DC" w:rsidP="0029660F">
      <w:pPr>
        <w:spacing w:after="0" w:line="240" w:lineRule="auto"/>
        <w:jc w:val="both"/>
        <w:rPr>
          <w:rFonts w:ascii="Arial" w:hAnsi="Arial" w:cs="Arial"/>
          <w:b/>
          <w:sz w:val="24"/>
          <w:szCs w:val="24"/>
          <w:lang w:val="en-US"/>
        </w:rPr>
      </w:pPr>
      <w:proofErr w:type="spellStart"/>
      <w:r w:rsidRPr="003D29DC">
        <w:rPr>
          <w:rFonts w:ascii="Arial" w:hAnsi="Arial" w:cs="Arial"/>
          <w:b/>
          <w:sz w:val="24"/>
          <w:szCs w:val="24"/>
          <w:lang w:val="en-US"/>
        </w:rPr>
        <w:t>Alat</w:t>
      </w:r>
      <w:proofErr w:type="spellEnd"/>
      <w:r w:rsidRPr="003D29DC">
        <w:rPr>
          <w:rFonts w:ascii="Arial" w:hAnsi="Arial" w:cs="Arial"/>
          <w:b/>
          <w:sz w:val="24"/>
          <w:szCs w:val="24"/>
          <w:lang w:val="en-US"/>
        </w:rPr>
        <w:t xml:space="preserve"> </w:t>
      </w:r>
      <w:proofErr w:type="spellStart"/>
      <w:r w:rsidRPr="003D29DC">
        <w:rPr>
          <w:rFonts w:ascii="Arial" w:hAnsi="Arial" w:cs="Arial"/>
          <w:b/>
          <w:sz w:val="24"/>
          <w:szCs w:val="24"/>
          <w:lang w:val="en-US"/>
        </w:rPr>
        <w:t>dan</w:t>
      </w:r>
      <w:proofErr w:type="spellEnd"/>
      <w:r w:rsidRPr="003D29DC">
        <w:rPr>
          <w:rFonts w:ascii="Arial" w:hAnsi="Arial" w:cs="Arial"/>
          <w:b/>
          <w:sz w:val="24"/>
          <w:szCs w:val="24"/>
          <w:lang w:val="en-US"/>
        </w:rPr>
        <w:t xml:space="preserve"> </w:t>
      </w:r>
      <w:proofErr w:type="spellStart"/>
      <w:r w:rsidRPr="003D29DC">
        <w:rPr>
          <w:rFonts w:ascii="Arial" w:hAnsi="Arial" w:cs="Arial"/>
          <w:b/>
          <w:sz w:val="24"/>
          <w:szCs w:val="24"/>
          <w:lang w:val="en-US"/>
        </w:rPr>
        <w:t>Bahan</w:t>
      </w:r>
      <w:proofErr w:type="spellEnd"/>
    </w:p>
    <w:p w14:paraId="3C7D7AAC" w14:textId="32B1C7C6" w:rsidR="00493151" w:rsidRPr="0029660F" w:rsidRDefault="003D29DC" w:rsidP="00166029">
      <w:pPr>
        <w:spacing w:after="0" w:line="240" w:lineRule="auto"/>
        <w:ind w:firstLine="360"/>
        <w:jc w:val="both"/>
        <w:rPr>
          <w:color w:val="000000"/>
          <w:szCs w:val="24"/>
          <w:lang w:val="en-US"/>
        </w:rPr>
      </w:pPr>
      <w:r w:rsidRPr="00CD504A">
        <w:rPr>
          <w:rFonts w:ascii="Arial" w:hAnsi="Arial" w:cs="Arial"/>
          <w:sz w:val="24"/>
          <w:szCs w:val="24"/>
        </w:rPr>
        <w:t xml:space="preserve">Alat yang digunakan pada penelitian ini antara lain </w:t>
      </w:r>
      <w:r>
        <w:rPr>
          <w:rStyle w:val="fontstyle01"/>
          <w:rFonts w:ascii="Arial" w:hAnsi="Arial" w:cs="Arial"/>
          <w:sz w:val="24"/>
          <w:szCs w:val="24"/>
          <w:lang w:val="en-US"/>
        </w:rPr>
        <w:t>r</w:t>
      </w:r>
      <w:r w:rsidRPr="00CD504A">
        <w:rPr>
          <w:rStyle w:val="fontstyle01"/>
          <w:rFonts w:ascii="Arial" w:hAnsi="Arial" w:cs="Arial"/>
          <w:sz w:val="24"/>
          <w:szCs w:val="24"/>
        </w:rPr>
        <w:t>efractometer</w:t>
      </w:r>
      <w:r w:rsidRPr="00CD504A">
        <w:rPr>
          <w:rFonts w:ascii="Arial" w:hAnsi="Arial" w:cs="Arial"/>
          <w:sz w:val="24"/>
          <w:szCs w:val="24"/>
        </w:rPr>
        <w:t xml:space="preserve">, </w:t>
      </w:r>
      <w:r>
        <w:rPr>
          <w:rStyle w:val="fontstyle01"/>
          <w:rFonts w:ascii="Arial" w:hAnsi="Arial" w:cs="Arial"/>
          <w:sz w:val="24"/>
          <w:szCs w:val="24"/>
          <w:lang w:val="en-US"/>
        </w:rPr>
        <w:t>s</w:t>
      </w:r>
      <w:r w:rsidRPr="00CD504A">
        <w:rPr>
          <w:rStyle w:val="fontstyle01"/>
          <w:rFonts w:ascii="Arial" w:hAnsi="Arial" w:cs="Arial"/>
          <w:sz w:val="24"/>
          <w:szCs w:val="24"/>
        </w:rPr>
        <w:t xml:space="preserve">tik pH meter, </w:t>
      </w:r>
      <w:r>
        <w:rPr>
          <w:rStyle w:val="fontstyle01"/>
          <w:rFonts w:ascii="Arial" w:hAnsi="Arial" w:cs="Arial"/>
          <w:sz w:val="24"/>
          <w:szCs w:val="24"/>
          <w:lang w:val="en-US"/>
        </w:rPr>
        <w:t>t</w:t>
      </w:r>
      <w:r w:rsidRPr="00CD504A">
        <w:rPr>
          <w:rStyle w:val="fontstyle01"/>
          <w:rFonts w:ascii="Arial" w:hAnsi="Arial" w:cs="Arial"/>
          <w:sz w:val="24"/>
          <w:szCs w:val="24"/>
        </w:rPr>
        <w:t xml:space="preserve">hermometer, </w:t>
      </w:r>
      <w:r>
        <w:rPr>
          <w:rStyle w:val="fontstyle01"/>
          <w:rFonts w:ascii="Arial" w:hAnsi="Arial" w:cs="Arial"/>
          <w:sz w:val="24"/>
          <w:szCs w:val="24"/>
          <w:lang w:val="en-US"/>
        </w:rPr>
        <w:t>r</w:t>
      </w:r>
      <w:r>
        <w:rPr>
          <w:rStyle w:val="fontstyle01"/>
          <w:rFonts w:ascii="Arial" w:hAnsi="Arial" w:cs="Arial"/>
          <w:sz w:val="24"/>
          <w:szCs w:val="24"/>
        </w:rPr>
        <w:t>ol/</w:t>
      </w:r>
      <w:r>
        <w:rPr>
          <w:rStyle w:val="fontstyle01"/>
          <w:rFonts w:ascii="Arial" w:hAnsi="Arial" w:cs="Arial"/>
          <w:sz w:val="24"/>
          <w:szCs w:val="24"/>
          <w:lang w:val="en-US"/>
        </w:rPr>
        <w:t>m</w:t>
      </w:r>
      <w:r w:rsidRPr="00CD504A">
        <w:rPr>
          <w:rStyle w:val="fontstyle01"/>
          <w:rFonts w:ascii="Arial" w:hAnsi="Arial" w:cs="Arial"/>
          <w:sz w:val="24"/>
          <w:szCs w:val="24"/>
        </w:rPr>
        <w:t xml:space="preserve">eteran, </w:t>
      </w:r>
      <w:r>
        <w:rPr>
          <w:rStyle w:val="fontstyle01"/>
          <w:rFonts w:ascii="Arial" w:hAnsi="Arial" w:cs="Arial"/>
          <w:sz w:val="24"/>
          <w:szCs w:val="24"/>
        </w:rPr>
        <w:t>l</w:t>
      </w:r>
      <w:r w:rsidRPr="00CD504A">
        <w:rPr>
          <w:rStyle w:val="fontstyle01"/>
          <w:rFonts w:ascii="Arial" w:hAnsi="Arial" w:cs="Arial"/>
          <w:sz w:val="24"/>
          <w:szCs w:val="24"/>
        </w:rPr>
        <w:t xml:space="preserve">ux meter, </w:t>
      </w:r>
      <w:r>
        <w:rPr>
          <w:rStyle w:val="fontstyle01"/>
          <w:rFonts w:ascii="Arial" w:hAnsi="Arial" w:cs="Arial"/>
          <w:sz w:val="24"/>
          <w:szCs w:val="24"/>
          <w:lang w:val="en-US"/>
        </w:rPr>
        <w:t>b</w:t>
      </w:r>
      <w:r w:rsidRPr="00CD504A">
        <w:rPr>
          <w:rStyle w:val="fontstyle01"/>
          <w:rFonts w:ascii="Arial" w:hAnsi="Arial" w:cs="Arial"/>
          <w:sz w:val="24"/>
          <w:szCs w:val="24"/>
        </w:rPr>
        <w:t xml:space="preserve">uku identifikasi, </w:t>
      </w:r>
      <w:r>
        <w:rPr>
          <w:rStyle w:val="fontstyle01"/>
          <w:rFonts w:ascii="Arial" w:hAnsi="Arial" w:cs="Arial"/>
          <w:sz w:val="24"/>
          <w:szCs w:val="24"/>
          <w:lang w:val="en-US"/>
        </w:rPr>
        <w:t>k</w:t>
      </w:r>
      <w:r w:rsidRPr="00CD504A">
        <w:rPr>
          <w:rStyle w:val="fontstyle01"/>
          <w:rFonts w:ascii="Arial" w:hAnsi="Arial" w:cs="Arial"/>
          <w:sz w:val="24"/>
          <w:szCs w:val="24"/>
        </w:rPr>
        <w:t xml:space="preserve">ertas label, </w:t>
      </w:r>
      <w:r>
        <w:rPr>
          <w:rStyle w:val="fontstyle01"/>
          <w:rFonts w:ascii="Arial" w:hAnsi="Arial" w:cs="Arial"/>
          <w:sz w:val="24"/>
          <w:szCs w:val="24"/>
          <w:lang w:val="en-US"/>
        </w:rPr>
        <w:t>p</w:t>
      </w:r>
      <w:r w:rsidRPr="00CD504A">
        <w:rPr>
          <w:rStyle w:val="fontstyle01"/>
          <w:rFonts w:ascii="Arial" w:hAnsi="Arial" w:cs="Arial"/>
          <w:sz w:val="24"/>
          <w:szCs w:val="24"/>
        </w:rPr>
        <w:t xml:space="preserve">lastik sampel, </w:t>
      </w:r>
      <w:r>
        <w:rPr>
          <w:rStyle w:val="fontstyle01"/>
          <w:rFonts w:ascii="Arial" w:hAnsi="Arial" w:cs="Arial"/>
          <w:sz w:val="24"/>
          <w:szCs w:val="24"/>
          <w:lang w:val="en-US"/>
        </w:rPr>
        <w:t>a</w:t>
      </w:r>
      <w:r w:rsidRPr="00CD504A">
        <w:rPr>
          <w:rStyle w:val="fontstyle01"/>
          <w:rFonts w:ascii="Arial" w:hAnsi="Arial" w:cs="Arial"/>
          <w:sz w:val="24"/>
          <w:szCs w:val="24"/>
        </w:rPr>
        <w:t>lat tulis dan camera.</w:t>
      </w:r>
      <w:r w:rsidRPr="00CD504A">
        <w:rPr>
          <w:rStyle w:val="fontstyle01"/>
          <w:rFonts w:ascii="Arial" w:hAnsi="Arial" w:cs="Arial"/>
          <w:sz w:val="24"/>
          <w:szCs w:val="24"/>
          <w:lang w:val="en-US"/>
        </w:rPr>
        <w:t xml:space="preserve"> </w:t>
      </w:r>
      <w:proofErr w:type="spellStart"/>
      <w:proofErr w:type="gramStart"/>
      <w:r>
        <w:rPr>
          <w:rStyle w:val="fontstyle01"/>
          <w:rFonts w:ascii="Arial" w:hAnsi="Arial" w:cs="Arial"/>
          <w:sz w:val="24"/>
          <w:szCs w:val="24"/>
          <w:lang w:val="en-US"/>
        </w:rPr>
        <w:t>Sedangkan</w:t>
      </w:r>
      <w:proofErr w:type="spellEnd"/>
      <w:r>
        <w:rPr>
          <w:rStyle w:val="fontstyle01"/>
          <w:rFonts w:ascii="Arial" w:hAnsi="Arial" w:cs="Arial"/>
          <w:sz w:val="24"/>
          <w:szCs w:val="24"/>
          <w:lang w:val="en-US"/>
        </w:rPr>
        <w:t xml:space="preserve"> </w:t>
      </w:r>
      <w:proofErr w:type="spellStart"/>
      <w:r w:rsidRPr="003D29DC">
        <w:rPr>
          <w:rStyle w:val="fontstyle01"/>
          <w:rFonts w:ascii="Arial" w:hAnsi="Arial" w:cs="Arial"/>
          <w:sz w:val="24"/>
          <w:szCs w:val="24"/>
          <w:lang w:val="en-US"/>
        </w:rPr>
        <w:t>pada</w:t>
      </w:r>
      <w:proofErr w:type="spellEnd"/>
      <w:r w:rsidRPr="003D29DC">
        <w:rPr>
          <w:rStyle w:val="fontstyle01"/>
          <w:rFonts w:ascii="Arial" w:hAnsi="Arial" w:cs="Arial"/>
          <w:sz w:val="24"/>
          <w:szCs w:val="24"/>
          <w:lang w:val="en-US"/>
        </w:rPr>
        <w:t xml:space="preserve"> </w:t>
      </w:r>
      <w:r w:rsidRPr="003D29DC">
        <w:rPr>
          <w:rFonts w:ascii="Arial" w:hAnsi="Arial" w:cs="Arial"/>
          <w:color w:val="000000"/>
          <w:sz w:val="24"/>
          <w:szCs w:val="24"/>
        </w:rPr>
        <w:t>Bahan yang digunakan pada penelitian ini adalah seluruh sampel jenis-jenis mangrove</w:t>
      </w:r>
      <w:r w:rsidRPr="003D29DC">
        <w:rPr>
          <w:rFonts w:ascii="Arial" w:hAnsi="Arial" w:cs="Arial"/>
          <w:i/>
          <w:color w:val="000000"/>
          <w:sz w:val="24"/>
          <w:szCs w:val="24"/>
        </w:rPr>
        <w:t xml:space="preserve"> </w:t>
      </w:r>
      <w:r w:rsidRPr="003D29DC">
        <w:rPr>
          <w:rFonts w:ascii="Arial" w:hAnsi="Arial" w:cs="Arial"/>
          <w:color w:val="000000"/>
          <w:sz w:val="24"/>
          <w:szCs w:val="24"/>
        </w:rPr>
        <w:t>di Kawasan Wisata Karosondaya Desa Sausu Tambu.</w:t>
      </w:r>
      <w:proofErr w:type="gramEnd"/>
    </w:p>
    <w:p w14:paraId="02F2694E" w14:textId="259822EE" w:rsidR="00E45447" w:rsidRPr="00B55A4F" w:rsidRDefault="00C80066" w:rsidP="00166029">
      <w:pPr>
        <w:spacing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 xml:space="preserve">HASIL DAN </w:t>
      </w:r>
      <w:r w:rsidR="00B767E2">
        <w:rPr>
          <w:rFonts w:ascii="Arial" w:eastAsia="Book Antiqua" w:hAnsi="Arial" w:cs="Arial"/>
          <w:b/>
          <w:sz w:val="24"/>
          <w:szCs w:val="24"/>
          <w:lang w:val="en-GB"/>
        </w:rPr>
        <w:t>PEMBAHASAN</w:t>
      </w:r>
    </w:p>
    <w:p w14:paraId="60987CD8" w14:textId="4B0B9DE7" w:rsidR="00E71560" w:rsidRPr="00355B48" w:rsidRDefault="008C481D" w:rsidP="00E71560">
      <w:pPr>
        <w:pStyle w:val="ListParagraph"/>
        <w:spacing w:line="240" w:lineRule="auto"/>
        <w:ind w:left="0" w:firstLine="360"/>
        <w:jc w:val="both"/>
        <w:rPr>
          <w:rFonts w:ascii="Arial" w:eastAsia="Times New Roman" w:hAnsi="Arial" w:cs="Arial"/>
          <w:color w:val="000000"/>
          <w:sz w:val="24"/>
          <w:szCs w:val="24"/>
        </w:rPr>
      </w:pPr>
      <w:bookmarkStart w:id="1" w:name="_heading=h.gjdgxs" w:colFirst="0" w:colLast="0"/>
      <w:bookmarkEnd w:id="1"/>
      <w:r w:rsidRPr="008C481D">
        <w:rPr>
          <w:rFonts w:ascii="Arial" w:hAnsi="Arial" w:cs="Arial"/>
          <w:color w:val="000000" w:themeColor="text1"/>
          <w:sz w:val="24"/>
          <w:szCs w:val="24"/>
          <w:shd w:val="clear" w:color="auto" w:fill="FFFFFF"/>
        </w:rPr>
        <w:t xml:space="preserve">Penelitian ini dilakukan di Kawasan </w:t>
      </w:r>
      <w:r w:rsidRPr="008C481D">
        <w:rPr>
          <w:rFonts w:ascii="Arial" w:hAnsi="Arial" w:cs="Arial"/>
          <w:color w:val="000000" w:themeColor="text1"/>
          <w:sz w:val="24"/>
          <w:szCs w:val="24"/>
        </w:rPr>
        <w:t xml:space="preserve">wisata Karosondaya Desa Sausu Tambu. </w:t>
      </w:r>
      <w:r w:rsidRPr="008C481D">
        <w:rPr>
          <w:rFonts w:ascii="Arial" w:hAnsi="Arial" w:cs="Arial"/>
          <w:bCs/>
          <w:color w:val="000000" w:themeColor="text1"/>
          <w:sz w:val="24"/>
          <w:szCs w:val="24"/>
          <w:shd w:val="clear" w:color="auto" w:fill="FFFFFF"/>
        </w:rPr>
        <w:t>Desa Sausu Tambu</w:t>
      </w:r>
      <w:r w:rsidRPr="008C481D">
        <w:rPr>
          <w:rFonts w:ascii="Arial" w:hAnsi="Arial" w:cs="Arial"/>
          <w:color w:val="000000" w:themeColor="text1"/>
          <w:sz w:val="24"/>
          <w:szCs w:val="24"/>
          <w:shd w:val="clear" w:color="auto" w:fill="FFFFFF"/>
        </w:rPr>
        <w:t xml:space="preserve"> merupakan </w:t>
      </w:r>
      <w:hyperlink r:id="rId14" w:tooltip="Desa" w:history="1">
        <w:r w:rsidRPr="008C481D">
          <w:rPr>
            <w:rStyle w:val="Hyperlink"/>
            <w:rFonts w:ascii="Arial" w:hAnsi="Arial" w:cs="Arial"/>
            <w:color w:val="000000" w:themeColor="text1"/>
            <w:sz w:val="24"/>
            <w:szCs w:val="24"/>
            <w:u w:val="none"/>
            <w:shd w:val="clear" w:color="auto" w:fill="FFFFFF"/>
          </w:rPr>
          <w:t>desa</w:t>
        </w:r>
      </w:hyperlink>
      <w:r w:rsidRPr="008C481D">
        <w:rPr>
          <w:rFonts w:ascii="Arial" w:hAnsi="Arial" w:cs="Arial"/>
          <w:color w:val="000000" w:themeColor="text1"/>
          <w:sz w:val="24"/>
          <w:szCs w:val="24"/>
          <w:shd w:val="clear" w:color="auto" w:fill="FFFFFF"/>
        </w:rPr>
        <w:t xml:space="preserve"> yang dikenal dengan nama </w:t>
      </w:r>
      <w:proofErr w:type="spellStart"/>
      <w:r w:rsidRPr="008C481D">
        <w:rPr>
          <w:rFonts w:ascii="Arial" w:hAnsi="Arial" w:cs="Arial"/>
          <w:color w:val="000000" w:themeColor="text1"/>
          <w:sz w:val="24"/>
          <w:szCs w:val="24"/>
          <w:shd w:val="clear" w:color="auto" w:fill="FFFFFF"/>
        </w:rPr>
        <w:t>wisata</w:t>
      </w:r>
      <w:proofErr w:type="spellEnd"/>
      <w:r w:rsidRPr="008C481D">
        <w:rPr>
          <w:rFonts w:ascii="Arial" w:hAnsi="Arial" w:cs="Arial"/>
          <w:color w:val="000000" w:themeColor="text1"/>
          <w:sz w:val="24"/>
          <w:szCs w:val="24"/>
          <w:shd w:val="clear" w:color="auto" w:fill="FFFFFF"/>
        </w:rPr>
        <w:t xml:space="preserve"> </w:t>
      </w:r>
      <w:proofErr w:type="spellStart"/>
      <w:r w:rsidRPr="008C481D">
        <w:rPr>
          <w:rFonts w:ascii="Arial" w:hAnsi="Arial" w:cs="Arial"/>
          <w:color w:val="000000" w:themeColor="text1"/>
          <w:sz w:val="24"/>
          <w:szCs w:val="24"/>
          <w:shd w:val="clear" w:color="auto" w:fill="FFFFFF"/>
        </w:rPr>
        <w:t>Karosondaya</w:t>
      </w:r>
      <w:proofErr w:type="spellEnd"/>
      <w:r w:rsidRPr="008C481D">
        <w:rPr>
          <w:rFonts w:ascii="Arial" w:hAnsi="Arial" w:cs="Arial"/>
          <w:color w:val="000000" w:themeColor="text1"/>
          <w:sz w:val="24"/>
          <w:szCs w:val="24"/>
          <w:shd w:val="clear" w:color="auto" w:fill="FFFFFF"/>
        </w:rPr>
        <w:t xml:space="preserve"> yang </w:t>
      </w:r>
      <w:proofErr w:type="spellStart"/>
      <w:r w:rsidRPr="008C481D">
        <w:rPr>
          <w:rFonts w:ascii="Arial" w:hAnsi="Arial" w:cs="Arial"/>
          <w:color w:val="000000" w:themeColor="text1"/>
          <w:sz w:val="24"/>
          <w:szCs w:val="24"/>
          <w:shd w:val="clear" w:color="auto" w:fill="FFFFFF"/>
        </w:rPr>
        <w:t>berada</w:t>
      </w:r>
      <w:proofErr w:type="spellEnd"/>
      <w:r w:rsidRPr="008C481D">
        <w:rPr>
          <w:rFonts w:ascii="Arial" w:hAnsi="Arial" w:cs="Arial"/>
          <w:color w:val="000000" w:themeColor="text1"/>
          <w:sz w:val="24"/>
          <w:szCs w:val="24"/>
          <w:shd w:val="clear" w:color="auto" w:fill="FFFFFF"/>
        </w:rPr>
        <w:t xml:space="preserve"> di </w:t>
      </w:r>
      <w:proofErr w:type="spellStart"/>
      <w:r w:rsidRPr="008C481D">
        <w:fldChar w:fldCharType="begin"/>
      </w:r>
      <w:r w:rsidRPr="008C481D">
        <w:rPr>
          <w:rFonts w:ascii="Arial" w:hAnsi="Arial" w:cs="Arial"/>
          <w:color w:val="000000" w:themeColor="text1"/>
          <w:sz w:val="24"/>
          <w:szCs w:val="24"/>
        </w:rPr>
        <w:instrText xml:space="preserve"> HYPERLINK "https://p2k.stekom.ac.id/ensiklopedia/Kecamatan" \o "Kecamatan" </w:instrText>
      </w:r>
      <w:r w:rsidRPr="008C481D">
        <w:fldChar w:fldCharType="separate"/>
      </w:r>
      <w:r w:rsidRPr="008C481D">
        <w:rPr>
          <w:rStyle w:val="Hyperlink"/>
          <w:rFonts w:ascii="Arial" w:hAnsi="Arial" w:cs="Arial"/>
          <w:color w:val="000000" w:themeColor="text1"/>
          <w:sz w:val="24"/>
          <w:szCs w:val="24"/>
          <w:u w:val="none"/>
          <w:shd w:val="clear" w:color="auto" w:fill="FFFFFF"/>
        </w:rPr>
        <w:t>Kecamatan</w:t>
      </w:r>
      <w:proofErr w:type="spellEnd"/>
      <w:r w:rsidRPr="008C481D">
        <w:rPr>
          <w:rStyle w:val="Hyperlink"/>
          <w:rFonts w:ascii="Arial" w:hAnsi="Arial" w:cs="Arial"/>
          <w:color w:val="000000" w:themeColor="text1"/>
          <w:sz w:val="24"/>
          <w:szCs w:val="24"/>
          <w:u w:val="none"/>
          <w:shd w:val="clear" w:color="auto" w:fill="FFFFFF"/>
        </w:rPr>
        <w:fldChar w:fldCharType="end"/>
      </w:r>
      <w:r w:rsidRPr="008C481D">
        <w:rPr>
          <w:rFonts w:ascii="Arial" w:hAnsi="Arial" w:cs="Arial"/>
          <w:color w:val="000000" w:themeColor="text1"/>
          <w:sz w:val="24"/>
          <w:szCs w:val="24"/>
          <w:shd w:val="clear" w:color="auto" w:fill="FFFFFF"/>
        </w:rPr>
        <w:t> </w:t>
      </w:r>
      <w:proofErr w:type="spellStart"/>
      <w:r w:rsidR="00BF32DA">
        <w:fldChar w:fldCharType="begin"/>
      </w:r>
      <w:r w:rsidR="00BF32DA">
        <w:instrText xml:space="preserve"> HYPERLINK "https://p2k.stekom.ac.id/ensiklopedia/Sausu,_Parigi_Moutong" \o "Sausu, Parigi Moutong" </w:instrText>
      </w:r>
      <w:r w:rsidR="00BF32DA">
        <w:fldChar w:fldCharType="separate"/>
      </w:r>
      <w:r w:rsidRPr="008C481D">
        <w:rPr>
          <w:rStyle w:val="Hyperlink"/>
          <w:rFonts w:ascii="Arial" w:hAnsi="Arial" w:cs="Arial"/>
          <w:color w:val="000000" w:themeColor="text1"/>
          <w:sz w:val="24"/>
          <w:szCs w:val="24"/>
          <w:u w:val="none"/>
          <w:shd w:val="clear" w:color="auto" w:fill="FFFFFF"/>
        </w:rPr>
        <w:t>Sausu</w:t>
      </w:r>
      <w:proofErr w:type="spellEnd"/>
      <w:r w:rsidR="00BF32DA">
        <w:rPr>
          <w:rStyle w:val="Hyperlink"/>
          <w:rFonts w:ascii="Arial" w:hAnsi="Arial" w:cs="Arial"/>
          <w:color w:val="000000" w:themeColor="text1"/>
          <w:sz w:val="24"/>
          <w:szCs w:val="24"/>
          <w:u w:val="none"/>
          <w:shd w:val="clear" w:color="auto" w:fill="FFFFFF"/>
        </w:rPr>
        <w:fldChar w:fldCharType="end"/>
      </w:r>
      <w:r w:rsidRPr="008C481D">
        <w:rPr>
          <w:rFonts w:ascii="Arial" w:hAnsi="Arial" w:cs="Arial"/>
          <w:color w:val="000000" w:themeColor="text1"/>
          <w:sz w:val="24"/>
          <w:szCs w:val="24"/>
          <w:shd w:val="clear" w:color="auto" w:fill="FFFFFF"/>
        </w:rPr>
        <w:t>, </w:t>
      </w:r>
      <w:proofErr w:type="spellStart"/>
      <w:r w:rsidR="00BF32DA">
        <w:fldChar w:fldCharType="begin"/>
      </w:r>
      <w:r w:rsidR="00BF32DA">
        <w:instrText xml:space="preserve"> HYPERLINK "https://p2k.stekom.ac.id/ensiklopedia/Kabupaten_Parigi_Moutong" \o "Kabupaten Parigi Moutong" </w:instrText>
      </w:r>
      <w:r w:rsidR="00BF32DA">
        <w:fldChar w:fldCharType="separate"/>
      </w:r>
      <w:r w:rsidRPr="008C481D">
        <w:rPr>
          <w:rStyle w:val="Hyperlink"/>
          <w:rFonts w:ascii="Arial" w:hAnsi="Arial" w:cs="Arial"/>
          <w:color w:val="000000" w:themeColor="text1"/>
          <w:sz w:val="24"/>
          <w:szCs w:val="24"/>
          <w:u w:val="none"/>
          <w:shd w:val="clear" w:color="auto" w:fill="FFFFFF"/>
        </w:rPr>
        <w:t>Parigi</w:t>
      </w:r>
      <w:proofErr w:type="spellEnd"/>
      <w:r w:rsidRPr="008C481D">
        <w:rPr>
          <w:rStyle w:val="Hyperlink"/>
          <w:rFonts w:ascii="Arial" w:hAnsi="Arial" w:cs="Arial"/>
          <w:color w:val="000000" w:themeColor="text1"/>
          <w:sz w:val="24"/>
          <w:szCs w:val="24"/>
          <w:u w:val="none"/>
          <w:shd w:val="clear" w:color="auto" w:fill="FFFFFF"/>
        </w:rPr>
        <w:t xml:space="preserve"> </w:t>
      </w:r>
      <w:proofErr w:type="spellStart"/>
      <w:r w:rsidRPr="008C481D">
        <w:rPr>
          <w:rStyle w:val="Hyperlink"/>
          <w:rFonts w:ascii="Arial" w:hAnsi="Arial" w:cs="Arial"/>
          <w:color w:val="000000" w:themeColor="text1"/>
          <w:sz w:val="24"/>
          <w:szCs w:val="24"/>
          <w:u w:val="none"/>
          <w:shd w:val="clear" w:color="auto" w:fill="FFFFFF"/>
        </w:rPr>
        <w:t>Moutong</w:t>
      </w:r>
      <w:proofErr w:type="spellEnd"/>
      <w:r w:rsidR="00BF32DA">
        <w:rPr>
          <w:rStyle w:val="Hyperlink"/>
          <w:rFonts w:ascii="Arial" w:hAnsi="Arial" w:cs="Arial"/>
          <w:color w:val="000000" w:themeColor="text1"/>
          <w:sz w:val="24"/>
          <w:szCs w:val="24"/>
          <w:u w:val="none"/>
          <w:shd w:val="clear" w:color="auto" w:fill="FFFFFF"/>
        </w:rPr>
        <w:fldChar w:fldCharType="end"/>
      </w:r>
      <w:r w:rsidRPr="008C481D">
        <w:rPr>
          <w:rFonts w:ascii="Arial" w:hAnsi="Arial" w:cs="Arial"/>
          <w:color w:val="000000" w:themeColor="text1"/>
          <w:sz w:val="24"/>
          <w:szCs w:val="24"/>
          <w:shd w:val="clear" w:color="auto" w:fill="FFFFFF"/>
        </w:rPr>
        <w:t xml:space="preserve">, </w:t>
      </w:r>
      <w:hyperlink r:id="rId15" w:tooltip="Sulawesi Tengah" w:history="1">
        <w:r w:rsidRPr="008C481D">
          <w:rPr>
            <w:rStyle w:val="Hyperlink"/>
            <w:rFonts w:ascii="Arial" w:hAnsi="Arial" w:cs="Arial"/>
            <w:color w:val="000000" w:themeColor="text1"/>
            <w:sz w:val="24"/>
            <w:szCs w:val="24"/>
            <w:u w:val="none"/>
            <w:shd w:val="clear" w:color="auto" w:fill="FFFFFF"/>
          </w:rPr>
          <w:t>Sulawesi Tengah</w:t>
        </w:r>
      </w:hyperlink>
      <w:r w:rsidRPr="008C481D">
        <w:rPr>
          <w:rFonts w:ascii="Arial" w:hAnsi="Arial" w:cs="Arial"/>
          <w:color w:val="000000" w:themeColor="text1"/>
          <w:sz w:val="24"/>
          <w:szCs w:val="24"/>
          <w:shd w:val="clear" w:color="auto" w:fill="FFFFFF"/>
        </w:rPr>
        <w:t xml:space="preserve">. </w:t>
      </w:r>
      <w:proofErr w:type="spellStart"/>
      <w:proofErr w:type="gramStart"/>
      <w:r w:rsidRPr="008C481D">
        <w:rPr>
          <w:rFonts w:ascii="Arial" w:hAnsi="Arial" w:cs="Arial"/>
          <w:color w:val="000000" w:themeColor="text1"/>
          <w:sz w:val="24"/>
          <w:szCs w:val="24"/>
          <w:shd w:val="clear" w:color="auto" w:fill="FFFFFF"/>
        </w:rPr>
        <w:t>Desa</w:t>
      </w:r>
      <w:proofErr w:type="spellEnd"/>
      <w:r w:rsidRPr="008C481D">
        <w:rPr>
          <w:rFonts w:ascii="Arial" w:hAnsi="Arial" w:cs="Arial"/>
          <w:color w:val="000000" w:themeColor="text1"/>
          <w:sz w:val="24"/>
          <w:szCs w:val="24"/>
          <w:shd w:val="clear" w:color="auto" w:fill="FFFFFF"/>
        </w:rPr>
        <w:t xml:space="preserve"> </w:t>
      </w:r>
      <w:proofErr w:type="spellStart"/>
      <w:r w:rsidRPr="008C481D">
        <w:rPr>
          <w:rFonts w:ascii="Arial" w:hAnsi="Arial" w:cs="Arial"/>
          <w:color w:val="000000" w:themeColor="text1"/>
          <w:sz w:val="24"/>
          <w:szCs w:val="24"/>
          <w:shd w:val="clear" w:color="auto" w:fill="FFFFFF"/>
        </w:rPr>
        <w:t>Sausu</w:t>
      </w:r>
      <w:proofErr w:type="spellEnd"/>
      <w:r w:rsidRPr="008C481D">
        <w:rPr>
          <w:rFonts w:ascii="Arial" w:hAnsi="Arial" w:cs="Arial"/>
          <w:color w:val="000000" w:themeColor="text1"/>
          <w:sz w:val="24"/>
          <w:szCs w:val="24"/>
          <w:shd w:val="clear" w:color="auto" w:fill="FFFFFF"/>
        </w:rPr>
        <w:t xml:space="preserve"> </w:t>
      </w:r>
      <w:proofErr w:type="spellStart"/>
      <w:r w:rsidRPr="008C481D">
        <w:rPr>
          <w:rFonts w:ascii="Arial" w:hAnsi="Arial" w:cs="Arial"/>
          <w:color w:val="000000" w:themeColor="text1"/>
          <w:sz w:val="24"/>
          <w:szCs w:val="24"/>
          <w:shd w:val="clear" w:color="auto" w:fill="FFFFFF"/>
        </w:rPr>
        <w:t>Tambu</w:t>
      </w:r>
      <w:proofErr w:type="spellEnd"/>
      <w:r w:rsidRPr="008C481D">
        <w:rPr>
          <w:rFonts w:ascii="Arial" w:hAnsi="Arial" w:cs="Arial"/>
          <w:color w:val="000000" w:themeColor="text1"/>
          <w:sz w:val="24"/>
          <w:szCs w:val="24"/>
          <w:shd w:val="clear" w:color="auto" w:fill="FFFFFF"/>
        </w:rPr>
        <w:t xml:space="preserve"> </w:t>
      </w:r>
      <w:proofErr w:type="spellStart"/>
      <w:r w:rsidRPr="008C481D">
        <w:rPr>
          <w:rFonts w:ascii="Arial" w:hAnsi="Arial" w:cs="Arial"/>
          <w:color w:val="000000" w:themeColor="text1"/>
          <w:sz w:val="24"/>
          <w:szCs w:val="24"/>
          <w:shd w:val="clear" w:color="auto" w:fill="FFFFFF"/>
        </w:rPr>
        <w:t>dibentuk</w:t>
      </w:r>
      <w:proofErr w:type="spellEnd"/>
      <w:r w:rsidRPr="008C481D">
        <w:rPr>
          <w:rFonts w:ascii="Arial" w:hAnsi="Arial" w:cs="Arial"/>
          <w:color w:val="000000" w:themeColor="text1"/>
          <w:sz w:val="24"/>
          <w:szCs w:val="24"/>
          <w:shd w:val="clear" w:color="auto" w:fill="FFFFFF"/>
        </w:rPr>
        <w:t xml:space="preserve"> </w:t>
      </w:r>
      <w:proofErr w:type="spellStart"/>
      <w:r w:rsidRPr="008C481D">
        <w:rPr>
          <w:rFonts w:ascii="Arial" w:hAnsi="Arial" w:cs="Arial"/>
          <w:color w:val="000000" w:themeColor="text1"/>
          <w:sz w:val="24"/>
          <w:szCs w:val="24"/>
          <w:shd w:val="clear" w:color="auto" w:fill="FFFFFF"/>
        </w:rPr>
        <w:t>pada</w:t>
      </w:r>
      <w:proofErr w:type="spellEnd"/>
      <w:r w:rsidRPr="008C481D">
        <w:rPr>
          <w:rFonts w:ascii="Arial" w:hAnsi="Arial" w:cs="Arial"/>
          <w:color w:val="000000" w:themeColor="text1"/>
          <w:sz w:val="24"/>
          <w:szCs w:val="24"/>
          <w:shd w:val="clear" w:color="auto" w:fill="FFFFFF"/>
        </w:rPr>
        <w:t xml:space="preserve"> </w:t>
      </w:r>
      <w:proofErr w:type="spellStart"/>
      <w:r w:rsidRPr="008C481D">
        <w:rPr>
          <w:rFonts w:ascii="Arial" w:hAnsi="Arial" w:cs="Arial"/>
          <w:color w:val="000000" w:themeColor="text1"/>
          <w:sz w:val="24"/>
          <w:szCs w:val="24"/>
          <w:shd w:val="clear" w:color="auto" w:fill="FFFFFF"/>
        </w:rPr>
        <w:t>tahun</w:t>
      </w:r>
      <w:proofErr w:type="spellEnd"/>
      <w:r w:rsidRPr="008C481D">
        <w:rPr>
          <w:rFonts w:ascii="Arial" w:hAnsi="Arial" w:cs="Arial"/>
          <w:color w:val="000000" w:themeColor="text1"/>
          <w:sz w:val="24"/>
          <w:szCs w:val="24"/>
          <w:shd w:val="clear" w:color="auto" w:fill="FFFFFF"/>
        </w:rPr>
        <w:t> </w:t>
      </w:r>
      <w:hyperlink r:id="rId16" w:tooltip="2010" w:history="1">
        <w:r w:rsidRPr="008C481D">
          <w:rPr>
            <w:rStyle w:val="Hyperlink"/>
            <w:rFonts w:ascii="Arial" w:hAnsi="Arial" w:cs="Arial"/>
            <w:color w:val="000000" w:themeColor="text1"/>
            <w:sz w:val="24"/>
            <w:szCs w:val="24"/>
            <w:u w:val="none"/>
            <w:shd w:val="clear" w:color="auto" w:fill="FFFFFF"/>
          </w:rPr>
          <w:t>2010</w:t>
        </w:r>
      </w:hyperlink>
      <w:r w:rsidRPr="008C481D">
        <w:rPr>
          <w:rFonts w:ascii="Arial" w:hAnsi="Arial" w:cs="Arial"/>
          <w:color w:val="000000" w:themeColor="text1"/>
          <w:sz w:val="24"/>
          <w:szCs w:val="24"/>
          <w:shd w:val="clear" w:color="auto" w:fill="FFFFFF"/>
        </w:rPr>
        <w:t> </w:t>
      </w:r>
      <w:proofErr w:type="spellStart"/>
      <w:r w:rsidRPr="008C481D">
        <w:rPr>
          <w:rFonts w:ascii="Arial" w:hAnsi="Arial" w:cs="Arial"/>
          <w:color w:val="000000" w:themeColor="text1"/>
          <w:sz w:val="24"/>
          <w:szCs w:val="24"/>
          <w:shd w:val="clear" w:color="auto" w:fill="FFFFFF"/>
        </w:rPr>
        <w:t>dari</w:t>
      </w:r>
      <w:proofErr w:type="spellEnd"/>
      <w:r w:rsidRPr="008C481D">
        <w:rPr>
          <w:rFonts w:ascii="Arial" w:hAnsi="Arial" w:cs="Arial"/>
          <w:color w:val="000000" w:themeColor="text1"/>
          <w:sz w:val="24"/>
          <w:szCs w:val="24"/>
          <w:shd w:val="clear" w:color="auto" w:fill="FFFFFF"/>
        </w:rPr>
        <w:t xml:space="preserve"> </w:t>
      </w:r>
      <w:proofErr w:type="spellStart"/>
      <w:r w:rsidRPr="008C481D">
        <w:rPr>
          <w:rFonts w:ascii="Arial" w:hAnsi="Arial" w:cs="Arial"/>
          <w:color w:val="000000" w:themeColor="text1"/>
          <w:sz w:val="24"/>
          <w:szCs w:val="24"/>
          <w:shd w:val="clear" w:color="auto" w:fill="FFFFFF"/>
        </w:rPr>
        <w:t>pemekaran</w:t>
      </w:r>
      <w:proofErr w:type="spellEnd"/>
      <w:r w:rsidRPr="008C481D">
        <w:rPr>
          <w:rFonts w:ascii="Arial" w:hAnsi="Arial" w:cs="Arial"/>
          <w:color w:val="000000" w:themeColor="text1"/>
          <w:sz w:val="24"/>
          <w:szCs w:val="24"/>
          <w:shd w:val="clear" w:color="auto" w:fill="FFFFFF"/>
        </w:rPr>
        <w:t xml:space="preserve"> </w:t>
      </w:r>
      <w:proofErr w:type="spellStart"/>
      <w:r w:rsidRPr="008C481D">
        <w:rPr>
          <w:rFonts w:ascii="Arial" w:hAnsi="Arial" w:cs="Arial"/>
          <w:color w:val="000000" w:themeColor="text1"/>
          <w:sz w:val="24"/>
          <w:szCs w:val="24"/>
          <w:shd w:val="clear" w:color="auto" w:fill="FFFFFF"/>
        </w:rPr>
        <w:t>Desa</w:t>
      </w:r>
      <w:proofErr w:type="spellEnd"/>
      <w:r w:rsidRPr="008C481D">
        <w:rPr>
          <w:rFonts w:ascii="Arial" w:hAnsi="Arial" w:cs="Arial"/>
          <w:color w:val="000000" w:themeColor="text1"/>
          <w:sz w:val="24"/>
          <w:szCs w:val="24"/>
          <w:shd w:val="clear" w:color="auto" w:fill="FFFFFF"/>
        </w:rPr>
        <w:t xml:space="preserve"> </w:t>
      </w:r>
      <w:proofErr w:type="spellStart"/>
      <w:r w:rsidRPr="008C481D">
        <w:rPr>
          <w:rFonts w:ascii="Arial" w:hAnsi="Arial" w:cs="Arial"/>
          <w:color w:val="000000" w:themeColor="text1"/>
          <w:sz w:val="24"/>
          <w:szCs w:val="24"/>
          <w:shd w:val="clear" w:color="auto" w:fill="FFFFFF"/>
        </w:rPr>
        <w:t>Sausu</w:t>
      </w:r>
      <w:proofErr w:type="spellEnd"/>
      <w:r w:rsidRPr="008C481D">
        <w:rPr>
          <w:rFonts w:ascii="Arial" w:hAnsi="Arial" w:cs="Arial"/>
          <w:color w:val="000000" w:themeColor="text1"/>
          <w:sz w:val="24"/>
          <w:szCs w:val="24"/>
          <w:shd w:val="clear" w:color="auto" w:fill="FFFFFF"/>
        </w:rPr>
        <w:t xml:space="preserve"> </w:t>
      </w:r>
      <w:proofErr w:type="spellStart"/>
      <w:r w:rsidRPr="008C481D">
        <w:rPr>
          <w:rFonts w:ascii="Arial" w:hAnsi="Arial" w:cs="Arial"/>
          <w:color w:val="000000" w:themeColor="text1"/>
          <w:sz w:val="24"/>
          <w:szCs w:val="24"/>
          <w:shd w:val="clear" w:color="auto" w:fill="FFFFFF"/>
        </w:rPr>
        <w:t>Piore</w:t>
      </w:r>
      <w:proofErr w:type="spellEnd"/>
      <w:r w:rsidRPr="008C481D">
        <w:rPr>
          <w:rFonts w:ascii="Arial" w:hAnsi="Arial" w:cs="Arial"/>
          <w:color w:val="000000" w:themeColor="text1"/>
          <w:sz w:val="24"/>
          <w:szCs w:val="24"/>
          <w:shd w:val="clear" w:color="auto" w:fill="FFFFFF"/>
        </w:rPr>
        <w:t>.</w:t>
      </w:r>
      <w:proofErr w:type="gramEnd"/>
      <w:r w:rsidRPr="008C481D">
        <w:rPr>
          <w:rFonts w:ascii="Arial" w:hAnsi="Arial" w:cs="Arial"/>
          <w:color w:val="000000" w:themeColor="text1"/>
          <w:sz w:val="24"/>
          <w:szCs w:val="24"/>
          <w:shd w:val="clear" w:color="auto" w:fill="FFFFFF"/>
        </w:rPr>
        <w:t xml:space="preserve"> Dengan batas wilayah desa Sausu Tambu bagian sebelah utara yang berbatasan pesisir pantai dengan teluk Tomini, dengan Sebelah selatan berbatasan langsung dengan desa Maleali, sebelah Timur berbatasan dengan desa Sausu Auma dan sebelah Barat berbatasan langsung dengan desa Sausu Peore. </w:t>
      </w:r>
      <w:r w:rsidRPr="008C481D">
        <w:rPr>
          <w:rFonts w:ascii="Arial" w:hAnsi="Arial" w:cs="Arial"/>
          <w:color w:val="000000"/>
          <w:sz w:val="24"/>
          <w:szCs w:val="24"/>
        </w:rPr>
        <w:t xml:space="preserve">Penentuan stasiun pengamatan dilakukan secara metode survey dengan pengamatan langsung dimana stasiun I yang lokasinya berada pada bagian ujung kampung arah selatan yang berada dekat dengan muara sungai atau berbatasan langsung dengan laut, pada stasiun II yang terletak ujung kampung bagian utara yang berbatasan langsung dengan dengan pantai, dan stasiun III yang </w:t>
      </w:r>
      <w:proofErr w:type="spellStart"/>
      <w:r w:rsidRPr="008C481D">
        <w:rPr>
          <w:rFonts w:ascii="Arial" w:hAnsi="Arial" w:cs="Arial"/>
          <w:color w:val="000000"/>
          <w:sz w:val="24"/>
          <w:szCs w:val="24"/>
        </w:rPr>
        <w:t>berada</w:t>
      </w:r>
      <w:proofErr w:type="spellEnd"/>
      <w:r w:rsidRPr="008C481D">
        <w:rPr>
          <w:rFonts w:ascii="Arial" w:hAnsi="Arial" w:cs="Arial"/>
          <w:color w:val="000000"/>
          <w:sz w:val="24"/>
          <w:szCs w:val="24"/>
        </w:rPr>
        <w:t xml:space="preserve"> di </w:t>
      </w:r>
      <w:proofErr w:type="spellStart"/>
      <w:r w:rsidRPr="008C481D">
        <w:rPr>
          <w:rFonts w:ascii="Arial" w:hAnsi="Arial" w:cs="Arial"/>
          <w:color w:val="000000"/>
          <w:sz w:val="24"/>
          <w:szCs w:val="24"/>
        </w:rPr>
        <w:t>luar</w:t>
      </w:r>
      <w:proofErr w:type="spellEnd"/>
      <w:r w:rsidRPr="008C481D">
        <w:rPr>
          <w:rFonts w:ascii="Arial" w:hAnsi="Arial" w:cs="Arial"/>
          <w:color w:val="000000"/>
          <w:sz w:val="24"/>
          <w:szCs w:val="24"/>
        </w:rPr>
        <w:t xml:space="preserve"> </w:t>
      </w:r>
      <w:proofErr w:type="spellStart"/>
      <w:r w:rsidRPr="008C481D">
        <w:rPr>
          <w:rFonts w:ascii="Arial" w:hAnsi="Arial" w:cs="Arial"/>
          <w:color w:val="000000"/>
          <w:sz w:val="24"/>
          <w:szCs w:val="24"/>
        </w:rPr>
        <w:t>kampu</w:t>
      </w:r>
      <w:r w:rsidR="00E71560">
        <w:rPr>
          <w:rFonts w:ascii="Arial" w:hAnsi="Arial" w:cs="Arial"/>
          <w:color w:val="000000"/>
          <w:sz w:val="24"/>
          <w:szCs w:val="24"/>
        </w:rPr>
        <w:t>ng</w:t>
      </w:r>
      <w:proofErr w:type="spellEnd"/>
      <w:r w:rsidR="00E71560">
        <w:rPr>
          <w:rFonts w:ascii="Arial" w:hAnsi="Arial" w:cs="Arial"/>
          <w:color w:val="000000"/>
          <w:sz w:val="24"/>
          <w:szCs w:val="24"/>
        </w:rPr>
        <w:t xml:space="preserve"> </w:t>
      </w:r>
      <w:proofErr w:type="spellStart"/>
      <w:r w:rsidR="00E71560">
        <w:rPr>
          <w:rFonts w:ascii="Arial" w:hAnsi="Arial" w:cs="Arial"/>
          <w:color w:val="000000"/>
          <w:sz w:val="24"/>
          <w:szCs w:val="24"/>
        </w:rPr>
        <w:t>atau</w:t>
      </w:r>
      <w:proofErr w:type="spellEnd"/>
      <w:r w:rsidR="00E71560">
        <w:rPr>
          <w:rFonts w:ascii="Arial" w:hAnsi="Arial" w:cs="Arial"/>
          <w:color w:val="000000"/>
          <w:sz w:val="24"/>
          <w:szCs w:val="24"/>
        </w:rPr>
        <w:t xml:space="preserve"> </w:t>
      </w:r>
      <w:proofErr w:type="spellStart"/>
      <w:r w:rsidR="00E71560">
        <w:rPr>
          <w:rFonts w:ascii="Arial" w:hAnsi="Arial" w:cs="Arial"/>
          <w:color w:val="000000"/>
          <w:sz w:val="24"/>
          <w:szCs w:val="24"/>
        </w:rPr>
        <w:t>berada</w:t>
      </w:r>
      <w:proofErr w:type="spellEnd"/>
      <w:r w:rsidR="00E71560">
        <w:rPr>
          <w:rFonts w:ascii="Arial" w:hAnsi="Arial" w:cs="Arial"/>
          <w:color w:val="000000"/>
          <w:sz w:val="24"/>
          <w:szCs w:val="24"/>
        </w:rPr>
        <w:t xml:space="preserve"> di </w:t>
      </w:r>
      <w:proofErr w:type="spellStart"/>
      <w:r w:rsidR="00E71560">
        <w:rPr>
          <w:rFonts w:ascii="Arial" w:hAnsi="Arial" w:cs="Arial"/>
          <w:color w:val="000000"/>
          <w:sz w:val="24"/>
          <w:szCs w:val="24"/>
        </w:rPr>
        <w:t>depan</w:t>
      </w:r>
      <w:proofErr w:type="spellEnd"/>
      <w:r w:rsidR="00E71560">
        <w:rPr>
          <w:rFonts w:ascii="Arial" w:hAnsi="Arial" w:cs="Arial"/>
          <w:color w:val="000000"/>
          <w:sz w:val="24"/>
          <w:szCs w:val="24"/>
        </w:rPr>
        <w:t xml:space="preserve"> kampong. </w:t>
      </w:r>
      <w:proofErr w:type="spellStart"/>
      <w:proofErr w:type="gramStart"/>
      <w:r w:rsidR="00E71560">
        <w:rPr>
          <w:rFonts w:ascii="Arial" w:hAnsi="Arial" w:cs="Arial"/>
          <w:sz w:val="24"/>
          <w:szCs w:val="24"/>
        </w:rPr>
        <w:t>Peta</w:t>
      </w:r>
      <w:proofErr w:type="spellEnd"/>
      <w:r w:rsidR="00E71560">
        <w:rPr>
          <w:rFonts w:ascii="Arial" w:hAnsi="Arial" w:cs="Arial"/>
          <w:sz w:val="24"/>
          <w:szCs w:val="24"/>
        </w:rPr>
        <w:t xml:space="preserve"> </w:t>
      </w:r>
      <w:proofErr w:type="spellStart"/>
      <w:r w:rsidR="00E71560">
        <w:rPr>
          <w:rFonts w:ascii="Arial" w:hAnsi="Arial" w:cs="Arial"/>
          <w:sz w:val="24"/>
          <w:szCs w:val="24"/>
        </w:rPr>
        <w:t>penyebaran</w:t>
      </w:r>
      <w:proofErr w:type="spellEnd"/>
      <w:r w:rsidR="00E71560">
        <w:rPr>
          <w:rFonts w:ascii="Arial" w:hAnsi="Arial" w:cs="Arial"/>
          <w:sz w:val="24"/>
          <w:szCs w:val="24"/>
        </w:rPr>
        <w:t xml:space="preserve"> mangrove di </w:t>
      </w:r>
      <w:proofErr w:type="spellStart"/>
      <w:r w:rsidR="00E71560">
        <w:rPr>
          <w:rFonts w:ascii="Arial" w:hAnsi="Arial" w:cs="Arial"/>
          <w:sz w:val="24"/>
          <w:szCs w:val="24"/>
        </w:rPr>
        <w:t>Kawasan</w:t>
      </w:r>
      <w:proofErr w:type="spellEnd"/>
      <w:r w:rsidR="00E71560">
        <w:rPr>
          <w:rFonts w:ascii="Arial" w:hAnsi="Arial" w:cs="Arial"/>
          <w:sz w:val="24"/>
          <w:szCs w:val="24"/>
        </w:rPr>
        <w:t xml:space="preserve"> </w:t>
      </w:r>
      <w:proofErr w:type="spellStart"/>
      <w:r w:rsidR="00E71560">
        <w:rPr>
          <w:rFonts w:ascii="Arial" w:hAnsi="Arial" w:cs="Arial"/>
          <w:sz w:val="24"/>
          <w:szCs w:val="24"/>
        </w:rPr>
        <w:t>wisata</w:t>
      </w:r>
      <w:proofErr w:type="spellEnd"/>
      <w:r w:rsidR="00E71560">
        <w:rPr>
          <w:rFonts w:ascii="Arial" w:hAnsi="Arial" w:cs="Arial"/>
          <w:sz w:val="24"/>
          <w:szCs w:val="24"/>
        </w:rPr>
        <w:t xml:space="preserve"> </w:t>
      </w:r>
      <w:proofErr w:type="spellStart"/>
      <w:r w:rsidR="00E71560">
        <w:rPr>
          <w:rFonts w:ascii="Arial" w:hAnsi="Arial" w:cs="Arial"/>
          <w:sz w:val="24"/>
          <w:szCs w:val="24"/>
        </w:rPr>
        <w:t>Karosondaya</w:t>
      </w:r>
      <w:proofErr w:type="spellEnd"/>
      <w:r w:rsidR="00E71560">
        <w:rPr>
          <w:rFonts w:ascii="Arial" w:hAnsi="Arial" w:cs="Arial"/>
          <w:sz w:val="24"/>
          <w:szCs w:val="24"/>
        </w:rPr>
        <w:t>.</w:t>
      </w:r>
      <w:proofErr w:type="gramEnd"/>
    </w:p>
    <w:p w14:paraId="21F67334" w14:textId="0030C341" w:rsidR="008C481D" w:rsidRDefault="008C481D" w:rsidP="008C481D">
      <w:pPr>
        <w:spacing w:after="0" w:line="240" w:lineRule="auto"/>
        <w:ind w:firstLine="360"/>
        <w:jc w:val="both"/>
        <w:rPr>
          <w:rFonts w:ascii="Arial" w:hAnsi="Arial" w:cs="Arial"/>
          <w:color w:val="000000"/>
          <w:sz w:val="24"/>
          <w:szCs w:val="24"/>
          <w:lang w:val="en-US"/>
        </w:rPr>
      </w:pPr>
    </w:p>
    <w:p w14:paraId="49B8CECB" w14:textId="3729D93A" w:rsidR="00E71560" w:rsidRDefault="00E71560" w:rsidP="008C481D">
      <w:pPr>
        <w:spacing w:after="0" w:line="240" w:lineRule="auto"/>
        <w:ind w:firstLine="360"/>
        <w:jc w:val="both"/>
        <w:rPr>
          <w:rFonts w:ascii="Arial" w:hAnsi="Arial" w:cs="Arial"/>
          <w:color w:val="000000"/>
          <w:sz w:val="24"/>
          <w:szCs w:val="24"/>
          <w:lang w:val="en-US"/>
        </w:rPr>
      </w:pPr>
      <w:r>
        <w:rPr>
          <w:noProof/>
          <w:lang w:val="en-US"/>
        </w:rPr>
        <w:drawing>
          <wp:anchor distT="0" distB="0" distL="114300" distR="114300" simplePos="0" relativeHeight="251659264" behindDoc="0" locked="0" layoutInCell="1" allowOverlap="1" wp14:anchorId="39D547DD" wp14:editId="3E02BCAC">
            <wp:simplePos x="0" y="0"/>
            <wp:positionH relativeFrom="column">
              <wp:posOffset>756920</wp:posOffset>
            </wp:positionH>
            <wp:positionV relativeFrom="paragraph">
              <wp:posOffset>85725</wp:posOffset>
            </wp:positionV>
            <wp:extent cx="4514850" cy="2771775"/>
            <wp:effectExtent l="0" t="0" r="0" b="9525"/>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14850" cy="2771775"/>
                    </a:xfrm>
                    <a:prstGeom prst="rect">
                      <a:avLst/>
                    </a:prstGeom>
                  </pic:spPr>
                </pic:pic>
              </a:graphicData>
            </a:graphic>
            <wp14:sizeRelH relativeFrom="page">
              <wp14:pctWidth>0</wp14:pctWidth>
            </wp14:sizeRelH>
            <wp14:sizeRelV relativeFrom="page">
              <wp14:pctHeight>0</wp14:pctHeight>
            </wp14:sizeRelV>
          </wp:anchor>
        </w:drawing>
      </w:r>
    </w:p>
    <w:p w14:paraId="51E230A4" w14:textId="645364F6" w:rsidR="00E71560" w:rsidRDefault="00E71560" w:rsidP="008C481D">
      <w:pPr>
        <w:spacing w:after="0" w:line="240" w:lineRule="auto"/>
        <w:ind w:firstLine="360"/>
        <w:jc w:val="both"/>
        <w:rPr>
          <w:rFonts w:ascii="Arial" w:hAnsi="Arial" w:cs="Arial"/>
          <w:color w:val="000000"/>
          <w:sz w:val="24"/>
          <w:szCs w:val="24"/>
          <w:lang w:val="en-US"/>
        </w:rPr>
      </w:pPr>
    </w:p>
    <w:p w14:paraId="6D70D6D2" w14:textId="77777777" w:rsidR="00E71560" w:rsidRDefault="00E71560" w:rsidP="008C481D">
      <w:pPr>
        <w:spacing w:after="0" w:line="240" w:lineRule="auto"/>
        <w:ind w:firstLine="360"/>
        <w:jc w:val="both"/>
        <w:rPr>
          <w:rFonts w:ascii="Arial" w:hAnsi="Arial" w:cs="Arial"/>
          <w:color w:val="000000"/>
          <w:sz w:val="24"/>
          <w:szCs w:val="24"/>
          <w:lang w:val="en-US"/>
        </w:rPr>
      </w:pPr>
    </w:p>
    <w:p w14:paraId="1CEE2EED" w14:textId="77777777" w:rsidR="00E71560" w:rsidRDefault="00E71560" w:rsidP="008C481D">
      <w:pPr>
        <w:spacing w:after="0" w:line="240" w:lineRule="auto"/>
        <w:ind w:firstLine="360"/>
        <w:jc w:val="both"/>
        <w:rPr>
          <w:rFonts w:ascii="Arial" w:hAnsi="Arial" w:cs="Arial"/>
          <w:color w:val="000000"/>
          <w:sz w:val="24"/>
          <w:szCs w:val="24"/>
          <w:lang w:val="en-US"/>
        </w:rPr>
      </w:pPr>
    </w:p>
    <w:p w14:paraId="788AFE81" w14:textId="77777777" w:rsidR="00E71560" w:rsidRDefault="00E71560" w:rsidP="008C481D">
      <w:pPr>
        <w:spacing w:after="0" w:line="240" w:lineRule="auto"/>
        <w:ind w:firstLine="360"/>
        <w:jc w:val="both"/>
        <w:rPr>
          <w:rFonts w:ascii="Arial" w:hAnsi="Arial" w:cs="Arial"/>
          <w:color w:val="000000"/>
          <w:sz w:val="24"/>
          <w:szCs w:val="24"/>
          <w:lang w:val="en-US"/>
        </w:rPr>
      </w:pPr>
    </w:p>
    <w:p w14:paraId="075294DA" w14:textId="77777777" w:rsidR="00E71560" w:rsidRDefault="00E71560" w:rsidP="008C481D">
      <w:pPr>
        <w:spacing w:after="0" w:line="240" w:lineRule="auto"/>
        <w:ind w:firstLine="360"/>
        <w:jc w:val="both"/>
        <w:rPr>
          <w:rFonts w:ascii="Arial" w:hAnsi="Arial" w:cs="Arial"/>
          <w:color w:val="000000"/>
          <w:sz w:val="24"/>
          <w:szCs w:val="24"/>
          <w:lang w:val="en-US"/>
        </w:rPr>
      </w:pPr>
    </w:p>
    <w:p w14:paraId="06251796" w14:textId="77777777" w:rsidR="00E71560" w:rsidRDefault="00E71560" w:rsidP="008C481D">
      <w:pPr>
        <w:spacing w:after="0" w:line="240" w:lineRule="auto"/>
        <w:ind w:firstLine="360"/>
        <w:jc w:val="both"/>
        <w:rPr>
          <w:rFonts w:ascii="Arial" w:hAnsi="Arial" w:cs="Arial"/>
          <w:color w:val="000000"/>
          <w:sz w:val="24"/>
          <w:szCs w:val="24"/>
          <w:lang w:val="en-US"/>
        </w:rPr>
      </w:pPr>
    </w:p>
    <w:p w14:paraId="5806854C" w14:textId="77777777" w:rsidR="00E71560" w:rsidRDefault="00E71560" w:rsidP="008C481D">
      <w:pPr>
        <w:spacing w:after="0" w:line="240" w:lineRule="auto"/>
        <w:ind w:firstLine="360"/>
        <w:jc w:val="both"/>
        <w:rPr>
          <w:rFonts w:ascii="Arial" w:hAnsi="Arial" w:cs="Arial"/>
          <w:color w:val="000000"/>
          <w:sz w:val="24"/>
          <w:szCs w:val="24"/>
          <w:lang w:val="en-US"/>
        </w:rPr>
      </w:pPr>
    </w:p>
    <w:p w14:paraId="0D348A1B" w14:textId="77777777" w:rsidR="00E71560" w:rsidRDefault="00E71560" w:rsidP="008C481D">
      <w:pPr>
        <w:spacing w:after="0" w:line="240" w:lineRule="auto"/>
        <w:ind w:firstLine="360"/>
        <w:jc w:val="both"/>
        <w:rPr>
          <w:rFonts w:ascii="Arial" w:hAnsi="Arial" w:cs="Arial"/>
          <w:color w:val="000000"/>
          <w:sz w:val="24"/>
          <w:szCs w:val="24"/>
          <w:lang w:val="en-US"/>
        </w:rPr>
      </w:pPr>
    </w:p>
    <w:p w14:paraId="33A2EAF3" w14:textId="77777777" w:rsidR="00E71560" w:rsidRDefault="00E71560" w:rsidP="008C481D">
      <w:pPr>
        <w:spacing w:after="0" w:line="240" w:lineRule="auto"/>
        <w:ind w:firstLine="360"/>
        <w:jc w:val="both"/>
        <w:rPr>
          <w:rFonts w:ascii="Arial" w:hAnsi="Arial" w:cs="Arial"/>
          <w:color w:val="000000"/>
          <w:sz w:val="24"/>
          <w:szCs w:val="24"/>
          <w:lang w:val="en-US"/>
        </w:rPr>
      </w:pPr>
    </w:p>
    <w:p w14:paraId="0C1C4E83" w14:textId="77777777" w:rsidR="00E71560" w:rsidRDefault="00E71560" w:rsidP="008C481D">
      <w:pPr>
        <w:spacing w:after="0" w:line="240" w:lineRule="auto"/>
        <w:ind w:firstLine="360"/>
        <w:jc w:val="both"/>
        <w:rPr>
          <w:rFonts w:ascii="Arial" w:hAnsi="Arial" w:cs="Arial"/>
          <w:color w:val="000000"/>
          <w:sz w:val="24"/>
          <w:szCs w:val="24"/>
          <w:lang w:val="en-US"/>
        </w:rPr>
      </w:pPr>
    </w:p>
    <w:p w14:paraId="34FCB016" w14:textId="77777777" w:rsidR="00E71560" w:rsidRPr="00E71560" w:rsidRDefault="00E71560" w:rsidP="008C481D">
      <w:pPr>
        <w:spacing w:after="0" w:line="240" w:lineRule="auto"/>
        <w:ind w:firstLine="360"/>
        <w:jc w:val="both"/>
        <w:rPr>
          <w:rFonts w:ascii="Arial" w:hAnsi="Arial" w:cs="Arial"/>
          <w:color w:val="000000"/>
          <w:sz w:val="24"/>
          <w:szCs w:val="24"/>
          <w:lang w:val="en-US"/>
        </w:rPr>
      </w:pPr>
    </w:p>
    <w:p w14:paraId="15D84D4A" w14:textId="77777777" w:rsidR="00E71560" w:rsidRDefault="00E71560" w:rsidP="008C481D">
      <w:pPr>
        <w:spacing w:after="0" w:line="240" w:lineRule="auto"/>
        <w:ind w:firstLine="360"/>
        <w:jc w:val="both"/>
        <w:rPr>
          <w:rFonts w:ascii="Arial" w:hAnsi="Arial" w:cs="Arial"/>
          <w:color w:val="000000"/>
          <w:sz w:val="24"/>
          <w:szCs w:val="24"/>
          <w:lang w:val="en-US"/>
        </w:rPr>
      </w:pPr>
    </w:p>
    <w:p w14:paraId="2619D9FD" w14:textId="77777777" w:rsidR="00E71560" w:rsidRDefault="00E71560" w:rsidP="008C481D">
      <w:pPr>
        <w:spacing w:after="0" w:line="240" w:lineRule="auto"/>
        <w:ind w:firstLine="360"/>
        <w:jc w:val="both"/>
        <w:rPr>
          <w:rFonts w:ascii="Arial" w:hAnsi="Arial" w:cs="Arial"/>
          <w:color w:val="000000"/>
          <w:sz w:val="24"/>
          <w:szCs w:val="24"/>
          <w:lang w:val="en-US"/>
        </w:rPr>
      </w:pPr>
    </w:p>
    <w:p w14:paraId="48CC8B09" w14:textId="77777777" w:rsidR="00E71560" w:rsidRDefault="00E71560" w:rsidP="008C481D">
      <w:pPr>
        <w:spacing w:after="0" w:line="240" w:lineRule="auto"/>
        <w:ind w:firstLine="360"/>
        <w:jc w:val="both"/>
        <w:rPr>
          <w:rFonts w:ascii="Arial" w:hAnsi="Arial" w:cs="Arial"/>
          <w:color w:val="000000"/>
          <w:sz w:val="24"/>
          <w:szCs w:val="24"/>
          <w:lang w:val="en-US"/>
        </w:rPr>
      </w:pPr>
    </w:p>
    <w:p w14:paraId="69FEC716" w14:textId="77777777" w:rsidR="00E71560" w:rsidRDefault="00E71560" w:rsidP="008C481D">
      <w:pPr>
        <w:spacing w:after="0" w:line="240" w:lineRule="auto"/>
        <w:ind w:firstLine="360"/>
        <w:jc w:val="both"/>
        <w:rPr>
          <w:rFonts w:ascii="Arial" w:hAnsi="Arial" w:cs="Arial"/>
          <w:color w:val="000000"/>
          <w:sz w:val="24"/>
          <w:szCs w:val="24"/>
          <w:lang w:val="en-US"/>
        </w:rPr>
      </w:pPr>
    </w:p>
    <w:p w14:paraId="6E2889A1" w14:textId="77777777" w:rsidR="00E71560" w:rsidRDefault="00E71560" w:rsidP="008C481D">
      <w:pPr>
        <w:spacing w:after="0" w:line="240" w:lineRule="auto"/>
        <w:ind w:firstLine="360"/>
        <w:jc w:val="both"/>
        <w:rPr>
          <w:rFonts w:ascii="Arial" w:hAnsi="Arial" w:cs="Arial"/>
          <w:color w:val="000000"/>
          <w:sz w:val="24"/>
          <w:szCs w:val="24"/>
          <w:lang w:val="en-US"/>
        </w:rPr>
      </w:pPr>
    </w:p>
    <w:p w14:paraId="2434E23F" w14:textId="5B7F4EE6" w:rsidR="00E71560" w:rsidRDefault="00E71560" w:rsidP="008C481D">
      <w:pPr>
        <w:spacing w:after="0" w:line="240" w:lineRule="auto"/>
        <w:ind w:firstLine="360"/>
        <w:jc w:val="both"/>
        <w:rPr>
          <w:rFonts w:ascii="Arial" w:hAnsi="Arial" w:cs="Arial"/>
          <w:color w:val="000000"/>
          <w:sz w:val="24"/>
          <w:szCs w:val="24"/>
          <w:lang w:val="en-US"/>
        </w:rPr>
      </w:pPr>
      <w:r>
        <w:rPr>
          <w:noProof/>
          <w:lang w:val="en-US"/>
        </w:rPr>
        <mc:AlternateContent>
          <mc:Choice Requires="wps">
            <w:drawing>
              <wp:anchor distT="0" distB="0" distL="114300" distR="114300" simplePos="0" relativeHeight="251661312" behindDoc="0" locked="0" layoutInCell="1" allowOverlap="1" wp14:anchorId="7DE42E48" wp14:editId="7BE96228">
                <wp:simplePos x="0" y="0"/>
                <wp:positionH relativeFrom="column">
                  <wp:posOffset>1318895</wp:posOffset>
                </wp:positionH>
                <wp:positionV relativeFrom="paragraph">
                  <wp:posOffset>20955</wp:posOffset>
                </wp:positionV>
                <wp:extent cx="3295650" cy="3714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3295650" cy="371475"/>
                        </a:xfrm>
                        <a:prstGeom prst="rect">
                          <a:avLst/>
                        </a:prstGeom>
                        <a:solidFill>
                          <a:prstClr val="white"/>
                        </a:solidFill>
                        <a:ln>
                          <a:noFill/>
                        </a:ln>
                        <a:effectLst/>
                      </wps:spPr>
                      <wps:txbx>
                        <w:txbxContent>
                          <w:p w14:paraId="7CAB86AB" w14:textId="2B9EFC3F" w:rsidR="00CE1759" w:rsidRPr="00CE1759" w:rsidRDefault="00CE1759" w:rsidP="00CE1759">
                            <w:pPr>
                              <w:pStyle w:val="Caption"/>
                              <w:jc w:val="center"/>
                              <w:rPr>
                                <w:rFonts w:ascii="Arial" w:hAnsi="Arial" w:cs="Arial"/>
                                <w:b w:val="0"/>
                                <w:noProof/>
                                <w:color w:val="000000" w:themeColor="text1"/>
                                <w:sz w:val="24"/>
                                <w:szCs w:val="24"/>
                              </w:rPr>
                            </w:pPr>
                            <w:proofErr w:type="spellStart"/>
                            <w:proofErr w:type="gramStart"/>
                            <w:r w:rsidRPr="00CE1759">
                              <w:rPr>
                                <w:rFonts w:ascii="Arial" w:hAnsi="Arial" w:cs="Arial"/>
                                <w:b w:val="0"/>
                                <w:color w:val="000000" w:themeColor="text1"/>
                                <w:sz w:val="24"/>
                                <w:szCs w:val="24"/>
                                <w:lang w:val="en-US"/>
                              </w:rPr>
                              <w:t>Gambar</w:t>
                            </w:r>
                            <w:proofErr w:type="spellEnd"/>
                            <w:r w:rsidRPr="00CE1759">
                              <w:rPr>
                                <w:rFonts w:ascii="Arial" w:hAnsi="Arial" w:cs="Arial"/>
                                <w:b w:val="0"/>
                                <w:color w:val="000000" w:themeColor="text1"/>
                                <w:sz w:val="24"/>
                                <w:szCs w:val="24"/>
                                <w:lang w:val="en-US"/>
                              </w:rPr>
                              <w:t xml:space="preserve"> </w:t>
                            </w:r>
                            <w:r w:rsidRPr="00CE1759">
                              <w:rPr>
                                <w:rFonts w:ascii="Arial" w:hAnsi="Arial" w:cs="Arial"/>
                                <w:b w:val="0"/>
                                <w:color w:val="000000" w:themeColor="text1"/>
                                <w:sz w:val="24"/>
                                <w:szCs w:val="24"/>
                              </w:rPr>
                              <w:fldChar w:fldCharType="begin"/>
                            </w:r>
                            <w:r w:rsidRPr="00CE1759">
                              <w:rPr>
                                <w:rFonts w:ascii="Arial" w:hAnsi="Arial" w:cs="Arial"/>
                                <w:b w:val="0"/>
                                <w:color w:val="000000" w:themeColor="text1"/>
                                <w:sz w:val="24"/>
                                <w:szCs w:val="24"/>
                              </w:rPr>
                              <w:instrText xml:space="preserve"> SEQ Figure \* ARABIC </w:instrText>
                            </w:r>
                            <w:r w:rsidRPr="00CE1759">
                              <w:rPr>
                                <w:rFonts w:ascii="Arial" w:hAnsi="Arial" w:cs="Arial"/>
                                <w:b w:val="0"/>
                                <w:color w:val="000000" w:themeColor="text1"/>
                                <w:sz w:val="24"/>
                                <w:szCs w:val="24"/>
                              </w:rPr>
                              <w:fldChar w:fldCharType="separate"/>
                            </w:r>
                            <w:r w:rsidRPr="00CE1759">
                              <w:rPr>
                                <w:rFonts w:ascii="Arial" w:hAnsi="Arial" w:cs="Arial"/>
                                <w:b w:val="0"/>
                                <w:noProof/>
                                <w:color w:val="000000" w:themeColor="text1"/>
                                <w:sz w:val="24"/>
                                <w:szCs w:val="24"/>
                              </w:rPr>
                              <w:t>1</w:t>
                            </w:r>
                            <w:r w:rsidRPr="00CE1759">
                              <w:rPr>
                                <w:rFonts w:ascii="Arial" w:hAnsi="Arial" w:cs="Arial"/>
                                <w:b w:val="0"/>
                                <w:color w:val="000000" w:themeColor="text1"/>
                                <w:sz w:val="24"/>
                                <w:szCs w:val="24"/>
                              </w:rPr>
                              <w:fldChar w:fldCharType="end"/>
                            </w:r>
                            <w:r w:rsidRPr="00CE1759">
                              <w:rPr>
                                <w:rFonts w:ascii="Arial" w:hAnsi="Arial" w:cs="Arial"/>
                                <w:b w:val="0"/>
                                <w:color w:val="000000" w:themeColor="text1"/>
                                <w:sz w:val="24"/>
                                <w:szCs w:val="24"/>
                                <w:lang w:val="en-US"/>
                              </w:rPr>
                              <w:t>.</w:t>
                            </w:r>
                            <w:proofErr w:type="gramEnd"/>
                            <w:r w:rsidRPr="00CE1759">
                              <w:rPr>
                                <w:rFonts w:ascii="Arial" w:eastAsia="Book Antiqua" w:hAnsi="Arial" w:cs="Arial"/>
                                <w:b w:val="0"/>
                                <w:color w:val="000000" w:themeColor="text1"/>
                                <w:sz w:val="24"/>
                                <w:szCs w:val="24"/>
                                <w:lang w:val="en-US"/>
                              </w:rPr>
                              <w:t xml:space="preserve"> </w:t>
                            </w:r>
                            <w:proofErr w:type="spellStart"/>
                            <w:r w:rsidRPr="00CE1759">
                              <w:rPr>
                                <w:rFonts w:ascii="Arial" w:eastAsia="Book Antiqua" w:hAnsi="Arial" w:cs="Arial"/>
                                <w:b w:val="0"/>
                                <w:color w:val="000000" w:themeColor="text1"/>
                                <w:sz w:val="24"/>
                                <w:szCs w:val="24"/>
                                <w:lang w:val="en-US"/>
                              </w:rPr>
                              <w:t>Peta</w:t>
                            </w:r>
                            <w:proofErr w:type="spellEnd"/>
                            <w:r w:rsidRPr="00CE1759">
                              <w:rPr>
                                <w:rFonts w:ascii="Arial" w:eastAsia="Book Antiqua" w:hAnsi="Arial" w:cs="Arial"/>
                                <w:b w:val="0"/>
                                <w:color w:val="000000" w:themeColor="text1"/>
                                <w:sz w:val="24"/>
                                <w:szCs w:val="24"/>
                                <w:lang w:val="en-US"/>
                              </w:rPr>
                              <w:t xml:space="preserve"> mangrove di </w:t>
                            </w:r>
                            <w:proofErr w:type="spellStart"/>
                            <w:r w:rsidRPr="00CE1759">
                              <w:rPr>
                                <w:rFonts w:ascii="Arial" w:eastAsia="Book Antiqua" w:hAnsi="Arial" w:cs="Arial"/>
                                <w:b w:val="0"/>
                                <w:color w:val="000000" w:themeColor="text1"/>
                                <w:sz w:val="24"/>
                                <w:szCs w:val="24"/>
                                <w:lang w:val="en-US"/>
                              </w:rPr>
                              <w:t>Kawasan</w:t>
                            </w:r>
                            <w:proofErr w:type="spellEnd"/>
                            <w:r w:rsidRPr="00CE1759">
                              <w:rPr>
                                <w:rFonts w:ascii="Arial" w:eastAsia="Book Antiqua" w:hAnsi="Arial" w:cs="Arial"/>
                                <w:b w:val="0"/>
                                <w:color w:val="000000" w:themeColor="text1"/>
                                <w:sz w:val="24"/>
                                <w:szCs w:val="24"/>
                                <w:lang w:val="en-US"/>
                              </w:rPr>
                              <w:t xml:space="preserve"> </w:t>
                            </w:r>
                            <w:proofErr w:type="spellStart"/>
                            <w:r w:rsidRPr="00CE1759">
                              <w:rPr>
                                <w:rFonts w:ascii="Arial" w:eastAsia="Book Antiqua" w:hAnsi="Arial" w:cs="Arial"/>
                                <w:b w:val="0"/>
                                <w:color w:val="000000" w:themeColor="text1"/>
                                <w:sz w:val="24"/>
                                <w:szCs w:val="24"/>
                                <w:lang w:val="en-US"/>
                              </w:rPr>
                              <w:t>wisata</w:t>
                            </w:r>
                            <w:proofErr w:type="spellEnd"/>
                            <w:r w:rsidRPr="00CE1759">
                              <w:rPr>
                                <w:rFonts w:ascii="Arial" w:eastAsia="Book Antiqua" w:hAnsi="Arial" w:cs="Arial"/>
                                <w:b w:val="0"/>
                                <w:color w:val="000000" w:themeColor="text1"/>
                                <w:sz w:val="24"/>
                                <w:szCs w:val="24"/>
                                <w:lang w:val="en-US"/>
                              </w:rPr>
                              <w:t xml:space="preserve"> </w:t>
                            </w:r>
                            <w:proofErr w:type="spellStart"/>
                            <w:r w:rsidRPr="00CE1759">
                              <w:rPr>
                                <w:rFonts w:ascii="Arial" w:eastAsia="Book Antiqua" w:hAnsi="Arial" w:cs="Arial"/>
                                <w:b w:val="0"/>
                                <w:color w:val="000000" w:themeColor="text1"/>
                                <w:sz w:val="24"/>
                                <w:szCs w:val="24"/>
                                <w:lang w:val="en-US"/>
                              </w:rPr>
                              <w:t>Karosondaya</w:t>
                            </w:r>
                            <w:proofErr w:type="spellEnd"/>
                            <w:r w:rsidRPr="00CE1759">
                              <w:rPr>
                                <w:rFonts w:ascii="Arial" w:eastAsia="Book Antiqua" w:hAnsi="Arial" w:cs="Arial"/>
                                <w:b w:val="0"/>
                                <w:color w:val="000000" w:themeColor="text1"/>
                                <w:sz w:val="24"/>
                                <w:szCs w:val="24"/>
                                <w:lang w:val="en-US"/>
                              </w:rPr>
                              <w:t xml:space="preserve"> </w:t>
                            </w:r>
                            <w:proofErr w:type="spellStart"/>
                            <w:r w:rsidRPr="00CE1759">
                              <w:rPr>
                                <w:rFonts w:ascii="Arial" w:eastAsia="Book Antiqua" w:hAnsi="Arial" w:cs="Arial"/>
                                <w:b w:val="0"/>
                                <w:color w:val="000000" w:themeColor="text1"/>
                                <w:sz w:val="24"/>
                                <w:szCs w:val="24"/>
                                <w:lang w:val="en-US"/>
                              </w:rPr>
                              <w:t>desa</w:t>
                            </w:r>
                            <w:proofErr w:type="spellEnd"/>
                            <w:r w:rsidRPr="00CE1759">
                              <w:rPr>
                                <w:rFonts w:ascii="Arial" w:eastAsia="Book Antiqua" w:hAnsi="Arial" w:cs="Arial"/>
                                <w:b w:val="0"/>
                                <w:color w:val="000000" w:themeColor="text1"/>
                                <w:sz w:val="24"/>
                                <w:szCs w:val="24"/>
                                <w:lang w:val="en-US"/>
                              </w:rPr>
                              <w:t xml:space="preserve"> </w:t>
                            </w:r>
                            <w:proofErr w:type="spellStart"/>
                            <w:r w:rsidRPr="00CE1759">
                              <w:rPr>
                                <w:rFonts w:ascii="Arial" w:eastAsia="Book Antiqua" w:hAnsi="Arial" w:cs="Arial"/>
                                <w:b w:val="0"/>
                                <w:color w:val="000000" w:themeColor="text1"/>
                                <w:sz w:val="24"/>
                                <w:szCs w:val="24"/>
                                <w:lang w:val="en-US"/>
                              </w:rPr>
                              <w:t>sausu</w:t>
                            </w:r>
                            <w:proofErr w:type="spellEnd"/>
                            <w:r w:rsidRPr="00CE1759">
                              <w:rPr>
                                <w:rFonts w:ascii="Arial" w:eastAsia="Book Antiqua" w:hAnsi="Arial" w:cs="Arial"/>
                                <w:b w:val="0"/>
                                <w:color w:val="000000" w:themeColor="text1"/>
                                <w:sz w:val="24"/>
                                <w:szCs w:val="24"/>
                                <w:lang w:val="en-US"/>
                              </w:rPr>
                              <w:t xml:space="preserve"> </w:t>
                            </w:r>
                            <w:proofErr w:type="spellStart"/>
                            <w:r w:rsidRPr="00CE1759">
                              <w:rPr>
                                <w:rFonts w:ascii="Arial" w:eastAsia="Book Antiqua" w:hAnsi="Arial" w:cs="Arial"/>
                                <w:b w:val="0"/>
                                <w:color w:val="000000" w:themeColor="text1"/>
                                <w:sz w:val="24"/>
                                <w:szCs w:val="24"/>
                                <w:lang w:val="en-US"/>
                              </w:rPr>
                              <w:t>Tambu</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03.85pt;margin-top:1.65pt;width:259.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" stroked="f">
                <v:textbox inset="0,0,0,0">
                  <w:txbxContent>
                    <w:p w14:paraId="7CAB86AB" w14:textId="2B9EFC3F" w:rsidR="00CE1759" w:rsidRPr="00CE1759" w:rsidRDefault="00CE1759" w:rsidP="00CE1759">
                      <w:pPr>
                        <w:pStyle w:val="Caption"/>
                        <w:jc w:val="center"/>
                        <w:rPr>
                          <w:rFonts w:ascii="Arial" w:hAnsi="Arial" w:cs="Arial"/>
                          <w:b w:val="0"/>
                          <w:noProof/>
                          <w:color w:val="000000" w:themeColor="text1"/>
                          <w:sz w:val="24"/>
                          <w:szCs w:val="24"/>
                        </w:rPr>
                      </w:pPr>
                      <w:proofErr w:type="spellStart"/>
                      <w:proofErr w:type="gramStart"/>
                      <w:r w:rsidRPr="00CE1759">
                        <w:rPr>
                          <w:rFonts w:ascii="Arial" w:hAnsi="Arial" w:cs="Arial"/>
                          <w:b w:val="0"/>
                          <w:color w:val="000000" w:themeColor="text1"/>
                          <w:sz w:val="24"/>
                          <w:szCs w:val="24"/>
                          <w:lang w:val="en-US"/>
                        </w:rPr>
                        <w:t>Gambar</w:t>
                      </w:r>
                      <w:proofErr w:type="spellEnd"/>
                      <w:r w:rsidRPr="00CE1759">
                        <w:rPr>
                          <w:rFonts w:ascii="Arial" w:hAnsi="Arial" w:cs="Arial"/>
                          <w:b w:val="0"/>
                          <w:color w:val="000000" w:themeColor="text1"/>
                          <w:sz w:val="24"/>
                          <w:szCs w:val="24"/>
                          <w:lang w:val="en-US"/>
                        </w:rPr>
                        <w:t xml:space="preserve"> </w:t>
                      </w:r>
                      <w:r w:rsidRPr="00CE1759">
                        <w:rPr>
                          <w:rFonts w:ascii="Arial" w:hAnsi="Arial" w:cs="Arial"/>
                          <w:b w:val="0"/>
                          <w:color w:val="000000" w:themeColor="text1"/>
                          <w:sz w:val="24"/>
                          <w:szCs w:val="24"/>
                        </w:rPr>
                        <w:fldChar w:fldCharType="begin"/>
                      </w:r>
                      <w:r w:rsidRPr="00CE1759">
                        <w:rPr>
                          <w:rFonts w:ascii="Arial" w:hAnsi="Arial" w:cs="Arial"/>
                          <w:b w:val="0"/>
                          <w:color w:val="000000" w:themeColor="text1"/>
                          <w:sz w:val="24"/>
                          <w:szCs w:val="24"/>
                        </w:rPr>
                        <w:instrText xml:space="preserve"> SEQ Figure \* ARABIC </w:instrText>
                      </w:r>
                      <w:r w:rsidRPr="00CE1759">
                        <w:rPr>
                          <w:rFonts w:ascii="Arial" w:hAnsi="Arial" w:cs="Arial"/>
                          <w:b w:val="0"/>
                          <w:color w:val="000000" w:themeColor="text1"/>
                          <w:sz w:val="24"/>
                          <w:szCs w:val="24"/>
                        </w:rPr>
                        <w:fldChar w:fldCharType="separate"/>
                      </w:r>
                      <w:r w:rsidRPr="00CE1759">
                        <w:rPr>
                          <w:rFonts w:ascii="Arial" w:hAnsi="Arial" w:cs="Arial"/>
                          <w:b w:val="0"/>
                          <w:noProof/>
                          <w:color w:val="000000" w:themeColor="text1"/>
                          <w:sz w:val="24"/>
                          <w:szCs w:val="24"/>
                        </w:rPr>
                        <w:t>1</w:t>
                      </w:r>
                      <w:r w:rsidRPr="00CE1759">
                        <w:rPr>
                          <w:rFonts w:ascii="Arial" w:hAnsi="Arial" w:cs="Arial"/>
                          <w:b w:val="0"/>
                          <w:color w:val="000000" w:themeColor="text1"/>
                          <w:sz w:val="24"/>
                          <w:szCs w:val="24"/>
                        </w:rPr>
                        <w:fldChar w:fldCharType="end"/>
                      </w:r>
                      <w:r w:rsidRPr="00CE1759">
                        <w:rPr>
                          <w:rFonts w:ascii="Arial" w:hAnsi="Arial" w:cs="Arial"/>
                          <w:b w:val="0"/>
                          <w:color w:val="000000" w:themeColor="text1"/>
                          <w:sz w:val="24"/>
                          <w:szCs w:val="24"/>
                          <w:lang w:val="en-US"/>
                        </w:rPr>
                        <w:t>.</w:t>
                      </w:r>
                      <w:proofErr w:type="gramEnd"/>
                      <w:r w:rsidRPr="00CE1759">
                        <w:rPr>
                          <w:rFonts w:ascii="Arial" w:eastAsia="Book Antiqua" w:hAnsi="Arial" w:cs="Arial"/>
                          <w:b w:val="0"/>
                          <w:color w:val="000000" w:themeColor="text1"/>
                          <w:sz w:val="24"/>
                          <w:szCs w:val="24"/>
                          <w:lang w:val="en-US"/>
                        </w:rPr>
                        <w:t xml:space="preserve"> </w:t>
                      </w:r>
                      <w:proofErr w:type="spellStart"/>
                      <w:r w:rsidRPr="00CE1759">
                        <w:rPr>
                          <w:rFonts w:ascii="Arial" w:eastAsia="Book Antiqua" w:hAnsi="Arial" w:cs="Arial"/>
                          <w:b w:val="0"/>
                          <w:color w:val="000000" w:themeColor="text1"/>
                          <w:sz w:val="24"/>
                          <w:szCs w:val="24"/>
                          <w:lang w:val="en-US"/>
                        </w:rPr>
                        <w:t>Peta</w:t>
                      </w:r>
                      <w:proofErr w:type="spellEnd"/>
                      <w:r w:rsidRPr="00CE1759">
                        <w:rPr>
                          <w:rFonts w:ascii="Arial" w:eastAsia="Book Antiqua" w:hAnsi="Arial" w:cs="Arial"/>
                          <w:b w:val="0"/>
                          <w:color w:val="000000" w:themeColor="text1"/>
                          <w:sz w:val="24"/>
                          <w:szCs w:val="24"/>
                          <w:lang w:val="en-US"/>
                        </w:rPr>
                        <w:t xml:space="preserve"> mangrove di </w:t>
                      </w:r>
                      <w:proofErr w:type="spellStart"/>
                      <w:r w:rsidRPr="00CE1759">
                        <w:rPr>
                          <w:rFonts w:ascii="Arial" w:eastAsia="Book Antiqua" w:hAnsi="Arial" w:cs="Arial"/>
                          <w:b w:val="0"/>
                          <w:color w:val="000000" w:themeColor="text1"/>
                          <w:sz w:val="24"/>
                          <w:szCs w:val="24"/>
                          <w:lang w:val="en-US"/>
                        </w:rPr>
                        <w:t>Kawasan</w:t>
                      </w:r>
                      <w:proofErr w:type="spellEnd"/>
                      <w:r w:rsidRPr="00CE1759">
                        <w:rPr>
                          <w:rFonts w:ascii="Arial" w:eastAsia="Book Antiqua" w:hAnsi="Arial" w:cs="Arial"/>
                          <w:b w:val="0"/>
                          <w:color w:val="000000" w:themeColor="text1"/>
                          <w:sz w:val="24"/>
                          <w:szCs w:val="24"/>
                          <w:lang w:val="en-US"/>
                        </w:rPr>
                        <w:t xml:space="preserve"> </w:t>
                      </w:r>
                      <w:proofErr w:type="spellStart"/>
                      <w:r w:rsidRPr="00CE1759">
                        <w:rPr>
                          <w:rFonts w:ascii="Arial" w:eastAsia="Book Antiqua" w:hAnsi="Arial" w:cs="Arial"/>
                          <w:b w:val="0"/>
                          <w:color w:val="000000" w:themeColor="text1"/>
                          <w:sz w:val="24"/>
                          <w:szCs w:val="24"/>
                          <w:lang w:val="en-US"/>
                        </w:rPr>
                        <w:t>wisata</w:t>
                      </w:r>
                      <w:proofErr w:type="spellEnd"/>
                      <w:r w:rsidRPr="00CE1759">
                        <w:rPr>
                          <w:rFonts w:ascii="Arial" w:eastAsia="Book Antiqua" w:hAnsi="Arial" w:cs="Arial"/>
                          <w:b w:val="0"/>
                          <w:color w:val="000000" w:themeColor="text1"/>
                          <w:sz w:val="24"/>
                          <w:szCs w:val="24"/>
                          <w:lang w:val="en-US"/>
                        </w:rPr>
                        <w:t xml:space="preserve"> </w:t>
                      </w:r>
                      <w:proofErr w:type="spellStart"/>
                      <w:r w:rsidRPr="00CE1759">
                        <w:rPr>
                          <w:rFonts w:ascii="Arial" w:eastAsia="Book Antiqua" w:hAnsi="Arial" w:cs="Arial"/>
                          <w:b w:val="0"/>
                          <w:color w:val="000000" w:themeColor="text1"/>
                          <w:sz w:val="24"/>
                          <w:szCs w:val="24"/>
                          <w:lang w:val="en-US"/>
                        </w:rPr>
                        <w:t>Karosondaya</w:t>
                      </w:r>
                      <w:proofErr w:type="spellEnd"/>
                      <w:r w:rsidRPr="00CE1759">
                        <w:rPr>
                          <w:rFonts w:ascii="Arial" w:eastAsia="Book Antiqua" w:hAnsi="Arial" w:cs="Arial"/>
                          <w:b w:val="0"/>
                          <w:color w:val="000000" w:themeColor="text1"/>
                          <w:sz w:val="24"/>
                          <w:szCs w:val="24"/>
                          <w:lang w:val="en-US"/>
                        </w:rPr>
                        <w:t xml:space="preserve"> </w:t>
                      </w:r>
                      <w:proofErr w:type="spellStart"/>
                      <w:r w:rsidRPr="00CE1759">
                        <w:rPr>
                          <w:rFonts w:ascii="Arial" w:eastAsia="Book Antiqua" w:hAnsi="Arial" w:cs="Arial"/>
                          <w:b w:val="0"/>
                          <w:color w:val="000000" w:themeColor="text1"/>
                          <w:sz w:val="24"/>
                          <w:szCs w:val="24"/>
                          <w:lang w:val="en-US"/>
                        </w:rPr>
                        <w:t>desa</w:t>
                      </w:r>
                      <w:proofErr w:type="spellEnd"/>
                      <w:r w:rsidRPr="00CE1759">
                        <w:rPr>
                          <w:rFonts w:ascii="Arial" w:eastAsia="Book Antiqua" w:hAnsi="Arial" w:cs="Arial"/>
                          <w:b w:val="0"/>
                          <w:color w:val="000000" w:themeColor="text1"/>
                          <w:sz w:val="24"/>
                          <w:szCs w:val="24"/>
                          <w:lang w:val="en-US"/>
                        </w:rPr>
                        <w:t xml:space="preserve"> </w:t>
                      </w:r>
                      <w:proofErr w:type="spellStart"/>
                      <w:r w:rsidRPr="00CE1759">
                        <w:rPr>
                          <w:rFonts w:ascii="Arial" w:eastAsia="Book Antiqua" w:hAnsi="Arial" w:cs="Arial"/>
                          <w:b w:val="0"/>
                          <w:color w:val="000000" w:themeColor="text1"/>
                          <w:sz w:val="24"/>
                          <w:szCs w:val="24"/>
                          <w:lang w:val="en-US"/>
                        </w:rPr>
                        <w:t>sausu</w:t>
                      </w:r>
                      <w:proofErr w:type="spellEnd"/>
                      <w:r w:rsidRPr="00CE1759">
                        <w:rPr>
                          <w:rFonts w:ascii="Arial" w:eastAsia="Book Antiqua" w:hAnsi="Arial" w:cs="Arial"/>
                          <w:b w:val="0"/>
                          <w:color w:val="000000" w:themeColor="text1"/>
                          <w:sz w:val="24"/>
                          <w:szCs w:val="24"/>
                          <w:lang w:val="en-US"/>
                        </w:rPr>
                        <w:t xml:space="preserve"> </w:t>
                      </w:r>
                      <w:proofErr w:type="spellStart"/>
                      <w:r w:rsidRPr="00CE1759">
                        <w:rPr>
                          <w:rFonts w:ascii="Arial" w:eastAsia="Book Antiqua" w:hAnsi="Arial" w:cs="Arial"/>
                          <w:b w:val="0"/>
                          <w:color w:val="000000" w:themeColor="text1"/>
                          <w:sz w:val="24"/>
                          <w:szCs w:val="24"/>
                          <w:lang w:val="en-US"/>
                        </w:rPr>
                        <w:t>Tambu</w:t>
                      </w:r>
                      <w:proofErr w:type="spellEnd"/>
                    </w:p>
                  </w:txbxContent>
                </v:textbox>
              </v:shape>
            </w:pict>
          </mc:Fallback>
        </mc:AlternateContent>
      </w:r>
    </w:p>
    <w:p w14:paraId="7E6C9158" w14:textId="77777777" w:rsidR="00E71560" w:rsidRDefault="00E71560" w:rsidP="008C481D">
      <w:pPr>
        <w:spacing w:after="0" w:line="240" w:lineRule="auto"/>
        <w:ind w:firstLine="360"/>
        <w:jc w:val="both"/>
        <w:rPr>
          <w:rFonts w:ascii="Arial" w:hAnsi="Arial" w:cs="Arial"/>
          <w:color w:val="000000"/>
          <w:sz w:val="24"/>
          <w:szCs w:val="24"/>
          <w:lang w:val="en-US"/>
        </w:rPr>
      </w:pPr>
    </w:p>
    <w:p w14:paraId="2610D6BB" w14:textId="77777777" w:rsidR="00E71560" w:rsidRDefault="00E71560" w:rsidP="008C481D">
      <w:pPr>
        <w:spacing w:after="0" w:line="240" w:lineRule="auto"/>
        <w:ind w:firstLine="360"/>
        <w:jc w:val="both"/>
        <w:rPr>
          <w:rFonts w:ascii="Arial" w:hAnsi="Arial" w:cs="Arial"/>
          <w:color w:val="000000"/>
          <w:sz w:val="24"/>
          <w:szCs w:val="24"/>
          <w:lang w:val="en-US"/>
        </w:rPr>
      </w:pPr>
    </w:p>
    <w:p w14:paraId="6F0A7DDA" w14:textId="77777777" w:rsidR="00E71560" w:rsidRDefault="00E71560" w:rsidP="008C481D">
      <w:pPr>
        <w:spacing w:after="0" w:line="240" w:lineRule="auto"/>
        <w:ind w:firstLine="360"/>
        <w:jc w:val="both"/>
        <w:rPr>
          <w:rFonts w:ascii="Arial" w:hAnsi="Arial" w:cs="Arial"/>
          <w:color w:val="000000"/>
          <w:sz w:val="24"/>
          <w:szCs w:val="24"/>
          <w:lang w:val="en-US"/>
        </w:rPr>
      </w:pPr>
    </w:p>
    <w:p w14:paraId="38458886" w14:textId="06AE6118" w:rsidR="008C481D" w:rsidRDefault="008C481D" w:rsidP="008C481D">
      <w:pPr>
        <w:spacing w:after="0" w:line="240" w:lineRule="auto"/>
        <w:ind w:firstLine="360"/>
        <w:jc w:val="both"/>
        <w:rPr>
          <w:rFonts w:ascii="Arial" w:eastAsia="Times New Roman" w:hAnsi="Arial" w:cs="Arial"/>
          <w:color w:val="000000"/>
          <w:sz w:val="24"/>
          <w:szCs w:val="24"/>
          <w:lang w:val="en-US"/>
        </w:rPr>
      </w:pPr>
      <w:proofErr w:type="spellStart"/>
      <w:proofErr w:type="gramStart"/>
      <w:r w:rsidRPr="008C481D">
        <w:rPr>
          <w:rFonts w:ascii="Arial" w:hAnsi="Arial" w:cs="Arial"/>
          <w:color w:val="000000"/>
          <w:sz w:val="24"/>
          <w:szCs w:val="24"/>
          <w:lang w:val="en-US"/>
        </w:rPr>
        <w:t>Hasil</w:t>
      </w:r>
      <w:proofErr w:type="spellEnd"/>
      <w:r w:rsidRPr="008C481D">
        <w:rPr>
          <w:rFonts w:ascii="Arial" w:hAnsi="Arial" w:cs="Arial"/>
          <w:color w:val="000000"/>
          <w:sz w:val="24"/>
          <w:szCs w:val="24"/>
          <w:lang w:val="en-US"/>
        </w:rPr>
        <w:t xml:space="preserve"> </w:t>
      </w:r>
      <w:proofErr w:type="spellStart"/>
      <w:r w:rsidRPr="008C481D">
        <w:rPr>
          <w:rFonts w:ascii="Arial" w:hAnsi="Arial" w:cs="Arial"/>
          <w:color w:val="000000"/>
          <w:sz w:val="24"/>
          <w:szCs w:val="24"/>
          <w:lang w:val="en-US"/>
        </w:rPr>
        <w:t>pengukuran</w:t>
      </w:r>
      <w:proofErr w:type="spellEnd"/>
      <w:r w:rsidRPr="008C481D">
        <w:rPr>
          <w:rFonts w:ascii="Arial" w:hAnsi="Arial" w:cs="Arial"/>
          <w:color w:val="000000"/>
          <w:sz w:val="24"/>
          <w:szCs w:val="24"/>
          <w:lang w:val="en-US"/>
        </w:rPr>
        <w:t xml:space="preserve"> </w:t>
      </w:r>
      <w:proofErr w:type="spellStart"/>
      <w:r w:rsidRPr="008C481D">
        <w:rPr>
          <w:rFonts w:ascii="Arial" w:hAnsi="Arial" w:cs="Arial"/>
          <w:color w:val="000000"/>
          <w:sz w:val="24"/>
          <w:szCs w:val="24"/>
          <w:lang w:val="en-US"/>
        </w:rPr>
        <w:t>kondisi</w:t>
      </w:r>
      <w:proofErr w:type="spellEnd"/>
      <w:r w:rsidRPr="008C481D">
        <w:rPr>
          <w:rFonts w:ascii="Arial" w:hAnsi="Arial" w:cs="Arial"/>
          <w:color w:val="000000"/>
          <w:sz w:val="24"/>
          <w:szCs w:val="24"/>
          <w:lang w:val="en-US"/>
        </w:rPr>
        <w:t xml:space="preserve"> </w:t>
      </w:r>
      <w:r w:rsidRPr="008C481D">
        <w:rPr>
          <w:rFonts w:ascii="Arial" w:hAnsi="Arial" w:cs="Arial"/>
          <w:sz w:val="24"/>
          <w:szCs w:val="24"/>
          <w:shd w:val="clear" w:color="auto" w:fill="FFFFFF"/>
        </w:rPr>
        <w:t>fisik dan kimia lingkungan merupakan salah satu penentu dalam keberlangsungan mahluk hidup salah satunya tumbuhan mangrove.</w:t>
      </w:r>
      <w:proofErr w:type="gramEnd"/>
      <w:r w:rsidRPr="008C481D">
        <w:rPr>
          <w:rFonts w:ascii="Arial" w:hAnsi="Arial" w:cs="Arial"/>
          <w:sz w:val="24"/>
          <w:szCs w:val="24"/>
          <w:shd w:val="clear" w:color="auto" w:fill="FFFFFF"/>
        </w:rPr>
        <w:t xml:space="preserve"> </w:t>
      </w:r>
      <w:r w:rsidRPr="008C481D">
        <w:rPr>
          <w:rFonts w:ascii="Arial" w:hAnsi="Arial" w:cs="Arial"/>
          <w:sz w:val="24"/>
          <w:szCs w:val="24"/>
        </w:rPr>
        <w:t xml:space="preserve">Pengukuran kondisi fisik dan kimia perairan ekosistem mangrove dilakukan pada masing-masing stasiun pengamatan. Variabel yang diukur adalah suhu, salinitas. pH air dan tanah. </w:t>
      </w:r>
      <w:r w:rsidRPr="008C481D">
        <w:rPr>
          <w:rFonts w:ascii="Arial" w:eastAsia="Times New Roman" w:hAnsi="Arial" w:cs="Arial"/>
          <w:color w:val="000000"/>
          <w:sz w:val="24"/>
          <w:szCs w:val="24"/>
        </w:rPr>
        <w:t>Berdasarkan hasil pengukuran kondisi fisik dan kimia lingkungan yang telah diamati dan diperoleh disajikan dalam tabel di bawah ini:</w:t>
      </w:r>
    </w:p>
    <w:p w14:paraId="4C313FDE" w14:textId="77777777" w:rsidR="00B23FE5" w:rsidRPr="00B23FE5" w:rsidRDefault="00B23FE5" w:rsidP="008C481D">
      <w:pPr>
        <w:spacing w:after="0" w:line="240" w:lineRule="auto"/>
        <w:ind w:firstLine="360"/>
        <w:jc w:val="both"/>
        <w:rPr>
          <w:rFonts w:ascii="Arial" w:hAnsi="Arial" w:cs="Arial"/>
          <w:color w:val="000000"/>
          <w:sz w:val="24"/>
          <w:szCs w:val="24"/>
          <w:lang w:val="en-US"/>
        </w:rPr>
      </w:pPr>
    </w:p>
    <w:p w14:paraId="201329A1" w14:textId="70308A6C" w:rsidR="008C481D" w:rsidRPr="00B23FE5" w:rsidRDefault="00B23FE5" w:rsidP="00B23FE5">
      <w:pPr>
        <w:jc w:val="both"/>
        <w:rPr>
          <w:rFonts w:ascii="Arial" w:hAnsi="Arial" w:cs="Arial"/>
          <w:color w:val="000000"/>
          <w:sz w:val="28"/>
          <w:szCs w:val="24"/>
          <w:lang w:val="en-US"/>
        </w:rPr>
      </w:pPr>
      <w:r w:rsidRPr="00B23FE5">
        <w:rPr>
          <w:rFonts w:ascii="Arial" w:hAnsi="Arial" w:cs="Arial"/>
          <w:b/>
          <w:sz w:val="24"/>
        </w:rPr>
        <w:t xml:space="preserve">tabel </w:t>
      </w:r>
      <w:r w:rsidRPr="00B23FE5">
        <w:rPr>
          <w:rFonts w:ascii="Arial" w:hAnsi="Arial" w:cs="Arial"/>
          <w:b/>
          <w:sz w:val="24"/>
          <w:lang w:val="en-US"/>
        </w:rPr>
        <w:t>1.</w:t>
      </w:r>
      <w:r w:rsidRPr="00B23FE5">
        <w:rPr>
          <w:rFonts w:ascii="Arial" w:hAnsi="Arial" w:cs="Arial"/>
          <w:sz w:val="24"/>
          <w:lang w:val="en-US"/>
        </w:rPr>
        <w:t xml:space="preserve"> </w:t>
      </w:r>
      <w:r w:rsidRPr="00B23FE5">
        <w:rPr>
          <w:rFonts w:ascii="Arial" w:eastAsia="Times New Roman" w:hAnsi="Arial" w:cs="Arial"/>
          <w:color w:val="000000"/>
          <w:sz w:val="24"/>
          <w:szCs w:val="24"/>
        </w:rPr>
        <w:t>pengukuran kondisi fisik dan kimia lingkungan</w:t>
      </w:r>
    </w:p>
    <w:tbl>
      <w:tblPr>
        <w:tblStyle w:val="LightShading"/>
        <w:tblW w:w="8203" w:type="dxa"/>
        <w:tblLook w:val="05A0" w:firstRow="1" w:lastRow="0" w:firstColumn="1" w:lastColumn="1" w:noHBand="0" w:noVBand="1"/>
      </w:tblPr>
      <w:tblGrid>
        <w:gridCol w:w="637"/>
        <w:gridCol w:w="1235"/>
        <w:gridCol w:w="949"/>
        <w:gridCol w:w="1204"/>
        <w:gridCol w:w="2103"/>
        <w:gridCol w:w="841"/>
        <w:gridCol w:w="1234"/>
      </w:tblGrid>
      <w:tr w:rsidR="00B23FE5" w:rsidRPr="00D54CA3" w14:paraId="366901E0" w14:textId="77777777" w:rsidTr="00BD3C48">
        <w:trPr>
          <w:cnfStyle w:val="100000000000" w:firstRow="1" w:lastRow="0" w:firstColumn="0" w:lastColumn="0" w:oddVBand="0" w:evenVBand="0" w:oddHBand="0"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643" w:type="dxa"/>
            <w:shd w:val="clear" w:color="auto" w:fill="auto"/>
          </w:tcPr>
          <w:p w14:paraId="4647B762" w14:textId="77777777" w:rsidR="00B23FE5" w:rsidRPr="00D54CA3" w:rsidRDefault="00B23FE5" w:rsidP="00D54CA3">
            <w:pPr>
              <w:jc w:val="center"/>
              <w:rPr>
                <w:rFonts w:ascii="Arial" w:eastAsia="Times New Roman" w:hAnsi="Arial" w:cs="Arial"/>
                <w:color w:val="000000"/>
                <w:sz w:val="24"/>
                <w:szCs w:val="24"/>
              </w:rPr>
            </w:pPr>
            <w:r w:rsidRPr="00D54CA3">
              <w:rPr>
                <w:rFonts w:ascii="Arial" w:eastAsia="Times New Roman" w:hAnsi="Arial" w:cs="Arial"/>
                <w:color w:val="000000"/>
                <w:sz w:val="24"/>
                <w:szCs w:val="24"/>
              </w:rPr>
              <w:t>No</w:t>
            </w:r>
          </w:p>
        </w:tc>
        <w:tc>
          <w:tcPr>
            <w:tcW w:w="1244" w:type="dxa"/>
            <w:shd w:val="clear" w:color="auto" w:fill="auto"/>
          </w:tcPr>
          <w:p w14:paraId="485301D1" w14:textId="77777777" w:rsidR="00B23FE5" w:rsidRPr="00D54CA3" w:rsidRDefault="00B23FE5" w:rsidP="00D54CA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Stasiun</w:t>
            </w:r>
          </w:p>
        </w:tc>
        <w:tc>
          <w:tcPr>
            <w:tcW w:w="965" w:type="dxa"/>
            <w:shd w:val="clear" w:color="auto" w:fill="auto"/>
          </w:tcPr>
          <w:p w14:paraId="33799940" w14:textId="75D999BA" w:rsidR="00B23FE5" w:rsidRPr="00D54CA3" w:rsidRDefault="00BD3C48" w:rsidP="00D54CA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Pr>
                <w:rFonts w:ascii="Arial" w:eastAsia="Times New Roman" w:hAnsi="Arial" w:cs="Arial"/>
                <w:color w:val="000000"/>
                <w:sz w:val="24"/>
                <w:szCs w:val="24"/>
                <w:lang w:val="en-US"/>
              </w:rPr>
              <w:t>P</w:t>
            </w:r>
            <w:r w:rsidR="00B23FE5" w:rsidRPr="00D54CA3">
              <w:rPr>
                <w:rFonts w:ascii="Arial" w:eastAsia="Times New Roman" w:hAnsi="Arial" w:cs="Arial"/>
                <w:color w:val="000000"/>
                <w:sz w:val="24"/>
                <w:szCs w:val="24"/>
              </w:rPr>
              <w:t>H air</w:t>
            </w:r>
          </w:p>
        </w:tc>
        <w:tc>
          <w:tcPr>
            <w:tcW w:w="1103" w:type="dxa"/>
            <w:shd w:val="clear" w:color="auto" w:fill="auto"/>
          </w:tcPr>
          <w:p w14:paraId="5AF8FC6C" w14:textId="77777777" w:rsidR="00B23FE5" w:rsidRPr="00D54CA3" w:rsidRDefault="00B23FE5" w:rsidP="00D54CA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Salinitas</w:t>
            </w:r>
          </w:p>
        </w:tc>
        <w:tc>
          <w:tcPr>
            <w:tcW w:w="2148" w:type="dxa"/>
            <w:shd w:val="clear" w:color="auto" w:fill="auto"/>
          </w:tcPr>
          <w:p w14:paraId="1CF8A2B6" w14:textId="77777777" w:rsidR="00B23FE5" w:rsidRPr="00D54CA3" w:rsidRDefault="00B23FE5" w:rsidP="00D54CA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Intensitas cahaya</w:t>
            </w:r>
          </w:p>
        </w:tc>
        <w:tc>
          <w:tcPr>
            <w:tcW w:w="844" w:type="dxa"/>
            <w:shd w:val="clear" w:color="auto" w:fill="auto"/>
          </w:tcPr>
          <w:p w14:paraId="0986F40A" w14:textId="77777777" w:rsidR="00B23FE5" w:rsidRPr="00D54CA3" w:rsidRDefault="00B23FE5" w:rsidP="00D54CA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suhu</w:t>
            </w:r>
          </w:p>
        </w:tc>
        <w:tc>
          <w:tcPr>
            <w:cnfStyle w:val="000100000000" w:firstRow="0" w:lastRow="0" w:firstColumn="0" w:lastColumn="1" w:oddVBand="0" w:evenVBand="0" w:oddHBand="0" w:evenHBand="0" w:firstRowFirstColumn="0" w:firstRowLastColumn="0" w:lastRowFirstColumn="0" w:lastRowLastColumn="0"/>
            <w:tcW w:w="1256" w:type="dxa"/>
            <w:shd w:val="clear" w:color="auto" w:fill="auto"/>
          </w:tcPr>
          <w:p w14:paraId="194CE7E5" w14:textId="5AE96FEB" w:rsidR="00B23FE5" w:rsidRPr="00D54CA3" w:rsidRDefault="00BD3C48" w:rsidP="00D54CA3">
            <w:pPr>
              <w:jc w:val="center"/>
              <w:rPr>
                <w:rFonts w:ascii="Arial" w:eastAsia="Times New Roman" w:hAnsi="Arial" w:cs="Arial"/>
                <w:color w:val="000000"/>
                <w:sz w:val="24"/>
                <w:szCs w:val="24"/>
              </w:rPr>
            </w:pPr>
            <w:r>
              <w:rPr>
                <w:rFonts w:ascii="Arial" w:eastAsia="Times New Roman" w:hAnsi="Arial" w:cs="Arial"/>
                <w:color w:val="000000"/>
                <w:sz w:val="24"/>
                <w:szCs w:val="24"/>
                <w:lang w:val="en-US"/>
              </w:rPr>
              <w:t>P</w:t>
            </w:r>
            <w:r w:rsidR="00B23FE5" w:rsidRPr="00D54CA3">
              <w:rPr>
                <w:rFonts w:ascii="Arial" w:eastAsia="Times New Roman" w:hAnsi="Arial" w:cs="Arial"/>
                <w:color w:val="000000"/>
                <w:sz w:val="24"/>
                <w:szCs w:val="24"/>
              </w:rPr>
              <w:t>H tanah</w:t>
            </w:r>
          </w:p>
        </w:tc>
      </w:tr>
      <w:tr w:rsidR="00B23FE5" w:rsidRPr="00D54CA3" w14:paraId="57E2E7D7" w14:textId="77777777" w:rsidTr="00BD3C48">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643" w:type="dxa"/>
            <w:shd w:val="clear" w:color="auto" w:fill="auto"/>
          </w:tcPr>
          <w:p w14:paraId="7579C55D" w14:textId="77777777" w:rsidR="00B23FE5" w:rsidRPr="00BD3C48" w:rsidRDefault="00B23FE5" w:rsidP="00D54CA3">
            <w:pPr>
              <w:jc w:val="both"/>
              <w:rPr>
                <w:rFonts w:ascii="Arial" w:eastAsia="Times New Roman" w:hAnsi="Arial" w:cs="Arial"/>
                <w:b w:val="0"/>
                <w:color w:val="000000"/>
                <w:sz w:val="24"/>
                <w:szCs w:val="24"/>
              </w:rPr>
            </w:pPr>
            <w:r w:rsidRPr="00BD3C48">
              <w:rPr>
                <w:rFonts w:ascii="Arial" w:eastAsia="Times New Roman" w:hAnsi="Arial" w:cs="Arial"/>
                <w:b w:val="0"/>
                <w:color w:val="000000"/>
                <w:sz w:val="24"/>
                <w:szCs w:val="24"/>
              </w:rPr>
              <w:t>1.</w:t>
            </w:r>
          </w:p>
        </w:tc>
        <w:tc>
          <w:tcPr>
            <w:tcW w:w="1244" w:type="dxa"/>
            <w:shd w:val="clear" w:color="auto" w:fill="auto"/>
          </w:tcPr>
          <w:p w14:paraId="5B957C91" w14:textId="77777777" w:rsidR="00B23FE5" w:rsidRPr="00D54CA3" w:rsidRDefault="00B23FE5" w:rsidP="00D54C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Stasiun 1</w:t>
            </w:r>
          </w:p>
        </w:tc>
        <w:tc>
          <w:tcPr>
            <w:tcW w:w="965" w:type="dxa"/>
            <w:shd w:val="clear" w:color="auto" w:fill="auto"/>
          </w:tcPr>
          <w:p w14:paraId="10D8A337" w14:textId="77777777" w:rsidR="00B23FE5" w:rsidRPr="00D54CA3" w:rsidRDefault="00B23FE5" w:rsidP="00D54C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5,88</w:t>
            </w:r>
          </w:p>
        </w:tc>
        <w:tc>
          <w:tcPr>
            <w:tcW w:w="1103" w:type="dxa"/>
            <w:shd w:val="clear" w:color="auto" w:fill="auto"/>
          </w:tcPr>
          <w:p w14:paraId="61FA34F8" w14:textId="77777777" w:rsidR="00B23FE5" w:rsidRPr="00D54CA3" w:rsidRDefault="00B23FE5" w:rsidP="00D54C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31</w:t>
            </w:r>
          </w:p>
        </w:tc>
        <w:tc>
          <w:tcPr>
            <w:tcW w:w="2148" w:type="dxa"/>
            <w:shd w:val="clear" w:color="auto" w:fill="auto"/>
          </w:tcPr>
          <w:p w14:paraId="56CEEC94" w14:textId="77777777" w:rsidR="00B23FE5" w:rsidRPr="00D54CA3" w:rsidRDefault="00B23FE5" w:rsidP="00D54C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616</w:t>
            </w:r>
          </w:p>
        </w:tc>
        <w:tc>
          <w:tcPr>
            <w:tcW w:w="844" w:type="dxa"/>
            <w:shd w:val="clear" w:color="auto" w:fill="auto"/>
          </w:tcPr>
          <w:p w14:paraId="5B56C57A" w14:textId="77777777" w:rsidR="00B23FE5" w:rsidRPr="00D54CA3" w:rsidRDefault="00B23FE5" w:rsidP="00D54C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29</w:t>
            </w:r>
          </w:p>
        </w:tc>
        <w:tc>
          <w:tcPr>
            <w:cnfStyle w:val="000100000000" w:firstRow="0" w:lastRow="0" w:firstColumn="0" w:lastColumn="1" w:oddVBand="0" w:evenVBand="0" w:oddHBand="0" w:evenHBand="0" w:firstRowFirstColumn="0" w:firstRowLastColumn="0" w:lastRowFirstColumn="0" w:lastRowLastColumn="0"/>
            <w:tcW w:w="1256" w:type="dxa"/>
            <w:shd w:val="clear" w:color="auto" w:fill="auto"/>
          </w:tcPr>
          <w:p w14:paraId="2AE2BFC0" w14:textId="77777777" w:rsidR="00B23FE5" w:rsidRPr="00BD3C48" w:rsidRDefault="00B23FE5" w:rsidP="00D54CA3">
            <w:pPr>
              <w:jc w:val="center"/>
              <w:rPr>
                <w:rFonts w:ascii="Arial" w:hAnsi="Arial" w:cs="Arial"/>
                <w:b w:val="0"/>
                <w:sz w:val="24"/>
              </w:rPr>
            </w:pPr>
            <w:r w:rsidRPr="00BD3C48">
              <w:rPr>
                <w:rFonts w:ascii="Arial" w:hAnsi="Arial" w:cs="Arial"/>
                <w:b w:val="0"/>
                <w:sz w:val="24"/>
              </w:rPr>
              <w:t>6</w:t>
            </w:r>
          </w:p>
        </w:tc>
      </w:tr>
      <w:tr w:rsidR="00B23FE5" w:rsidRPr="00D54CA3" w14:paraId="73F15790" w14:textId="77777777" w:rsidTr="00BD3C48">
        <w:trPr>
          <w:trHeight w:val="546"/>
        </w:trPr>
        <w:tc>
          <w:tcPr>
            <w:cnfStyle w:val="001000000000" w:firstRow="0" w:lastRow="0" w:firstColumn="1" w:lastColumn="0" w:oddVBand="0" w:evenVBand="0" w:oddHBand="0" w:evenHBand="0" w:firstRowFirstColumn="0" w:firstRowLastColumn="0" w:lastRowFirstColumn="0" w:lastRowLastColumn="0"/>
            <w:tcW w:w="643" w:type="dxa"/>
            <w:shd w:val="clear" w:color="auto" w:fill="auto"/>
          </w:tcPr>
          <w:p w14:paraId="36E4FAB3" w14:textId="77777777" w:rsidR="00B23FE5" w:rsidRPr="00BD3C48" w:rsidRDefault="00B23FE5" w:rsidP="00D54CA3">
            <w:pPr>
              <w:jc w:val="both"/>
              <w:rPr>
                <w:rFonts w:ascii="Arial" w:eastAsia="Times New Roman" w:hAnsi="Arial" w:cs="Arial"/>
                <w:b w:val="0"/>
                <w:color w:val="000000"/>
                <w:sz w:val="24"/>
                <w:szCs w:val="24"/>
              </w:rPr>
            </w:pPr>
            <w:r w:rsidRPr="00BD3C48">
              <w:rPr>
                <w:rFonts w:ascii="Arial" w:eastAsia="Times New Roman" w:hAnsi="Arial" w:cs="Arial"/>
                <w:b w:val="0"/>
                <w:color w:val="000000"/>
                <w:sz w:val="24"/>
                <w:szCs w:val="24"/>
              </w:rPr>
              <w:t>2.</w:t>
            </w:r>
          </w:p>
        </w:tc>
        <w:tc>
          <w:tcPr>
            <w:tcW w:w="1244" w:type="dxa"/>
            <w:shd w:val="clear" w:color="auto" w:fill="auto"/>
          </w:tcPr>
          <w:p w14:paraId="09726578" w14:textId="77777777" w:rsidR="00B23FE5" w:rsidRPr="00D54CA3" w:rsidRDefault="00B23FE5" w:rsidP="00D54CA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Stasiun 2</w:t>
            </w:r>
          </w:p>
        </w:tc>
        <w:tc>
          <w:tcPr>
            <w:tcW w:w="965" w:type="dxa"/>
            <w:shd w:val="clear" w:color="auto" w:fill="auto"/>
          </w:tcPr>
          <w:p w14:paraId="04AB682A" w14:textId="77777777" w:rsidR="00B23FE5" w:rsidRPr="00D54CA3" w:rsidRDefault="00B23FE5" w:rsidP="00D54CA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6,09</w:t>
            </w:r>
          </w:p>
        </w:tc>
        <w:tc>
          <w:tcPr>
            <w:tcW w:w="1103" w:type="dxa"/>
            <w:shd w:val="clear" w:color="auto" w:fill="auto"/>
          </w:tcPr>
          <w:p w14:paraId="3EC7D63E" w14:textId="77777777" w:rsidR="00B23FE5" w:rsidRPr="00D54CA3" w:rsidRDefault="00B23FE5" w:rsidP="00D54CA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30</w:t>
            </w:r>
          </w:p>
        </w:tc>
        <w:tc>
          <w:tcPr>
            <w:tcW w:w="2148" w:type="dxa"/>
            <w:shd w:val="clear" w:color="auto" w:fill="auto"/>
          </w:tcPr>
          <w:p w14:paraId="1372F134" w14:textId="77777777" w:rsidR="00B23FE5" w:rsidRPr="00D54CA3" w:rsidRDefault="00B23FE5" w:rsidP="00D54CA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820</w:t>
            </w:r>
          </w:p>
        </w:tc>
        <w:tc>
          <w:tcPr>
            <w:tcW w:w="844" w:type="dxa"/>
            <w:shd w:val="clear" w:color="auto" w:fill="auto"/>
          </w:tcPr>
          <w:p w14:paraId="3B9C01DA" w14:textId="77777777" w:rsidR="00B23FE5" w:rsidRPr="00D54CA3" w:rsidRDefault="00B23FE5" w:rsidP="00D54CA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33</w:t>
            </w:r>
          </w:p>
        </w:tc>
        <w:tc>
          <w:tcPr>
            <w:cnfStyle w:val="000100000000" w:firstRow="0" w:lastRow="0" w:firstColumn="0" w:lastColumn="1" w:oddVBand="0" w:evenVBand="0" w:oddHBand="0" w:evenHBand="0" w:firstRowFirstColumn="0" w:firstRowLastColumn="0" w:lastRowFirstColumn="0" w:lastRowLastColumn="0"/>
            <w:tcW w:w="1256" w:type="dxa"/>
            <w:shd w:val="clear" w:color="auto" w:fill="auto"/>
          </w:tcPr>
          <w:p w14:paraId="6AFFD73E" w14:textId="77777777" w:rsidR="00B23FE5" w:rsidRPr="00BD3C48" w:rsidRDefault="00B23FE5" w:rsidP="00D54CA3">
            <w:pPr>
              <w:jc w:val="center"/>
              <w:rPr>
                <w:rFonts w:ascii="Arial" w:hAnsi="Arial" w:cs="Arial"/>
                <w:b w:val="0"/>
                <w:sz w:val="24"/>
              </w:rPr>
            </w:pPr>
            <w:r w:rsidRPr="00BD3C48">
              <w:rPr>
                <w:rFonts w:ascii="Arial" w:hAnsi="Arial" w:cs="Arial"/>
                <w:b w:val="0"/>
                <w:sz w:val="24"/>
              </w:rPr>
              <w:t>7,33</w:t>
            </w:r>
          </w:p>
        </w:tc>
      </w:tr>
      <w:tr w:rsidR="00B23FE5" w:rsidRPr="00D54CA3" w14:paraId="68D9C6C3" w14:textId="77777777" w:rsidTr="00BD3C48">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643" w:type="dxa"/>
            <w:shd w:val="clear" w:color="auto" w:fill="auto"/>
          </w:tcPr>
          <w:p w14:paraId="0CB91AB0" w14:textId="77777777" w:rsidR="00B23FE5" w:rsidRPr="00BD3C48" w:rsidRDefault="00B23FE5" w:rsidP="00D54CA3">
            <w:pPr>
              <w:jc w:val="both"/>
              <w:rPr>
                <w:rFonts w:ascii="Arial" w:eastAsia="Times New Roman" w:hAnsi="Arial" w:cs="Arial"/>
                <w:b w:val="0"/>
                <w:color w:val="000000"/>
                <w:sz w:val="24"/>
                <w:szCs w:val="24"/>
              </w:rPr>
            </w:pPr>
            <w:r w:rsidRPr="00BD3C48">
              <w:rPr>
                <w:rFonts w:ascii="Arial" w:eastAsia="Times New Roman" w:hAnsi="Arial" w:cs="Arial"/>
                <w:b w:val="0"/>
                <w:color w:val="000000"/>
                <w:sz w:val="24"/>
                <w:szCs w:val="24"/>
              </w:rPr>
              <w:t>3.</w:t>
            </w:r>
          </w:p>
        </w:tc>
        <w:tc>
          <w:tcPr>
            <w:tcW w:w="1244" w:type="dxa"/>
            <w:shd w:val="clear" w:color="auto" w:fill="auto"/>
          </w:tcPr>
          <w:p w14:paraId="344190A7" w14:textId="77777777" w:rsidR="00B23FE5" w:rsidRPr="00D54CA3" w:rsidRDefault="00B23FE5" w:rsidP="00D54C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Stasiun 3</w:t>
            </w:r>
          </w:p>
        </w:tc>
        <w:tc>
          <w:tcPr>
            <w:tcW w:w="965" w:type="dxa"/>
            <w:shd w:val="clear" w:color="auto" w:fill="auto"/>
          </w:tcPr>
          <w:p w14:paraId="525731C8" w14:textId="77777777" w:rsidR="00B23FE5" w:rsidRPr="00D54CA3" w:rsidRDefault="00B23FE5" w:rsidP="00D54C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8</w:t>
            </w:r>
          </w:p>
        </w:tc>
        <w:tc>
          <w:tcPr>
            <w:tcW w:w="1103" w:type="dxa"/>
            <w:shd w:val="clear" w:color="auto" w:fill="auto"/>
          </w:tcPr>
          <w:p w14:paraId="761D9AB2" w14:textId="77777777" w:rsidR="00B23FE5" w:rsidRPr="00D54CA3" w:rsidRDefault="00B23FE5" w:rsidP="00D54C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33</w:t>
            </w:r>
          </w:p>
        </w:tc>
        <w:tc>
          <w:tcPr>
            <w:tcW w:w="2148" w:type="dxa"/>
            <w:shd w:val="clear" w:color="auto" w:fill="auto"/>
          </w:tcPr>
          <w:p w14:paraId="68C4A515" w14:textId="77777777" w:rsidR="00B23FE5" w:rsidRPr="00D54CA3" w:rsidRDefault="00B23FE5" w:rsidP="00D54C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744</w:t>
            </w:r>
          </w:p>
        </w:tc>
        <w:tc>
          <w:tcPr>
            <w:tcW w:w="844" w:type="dxa"/>
            <w:shd w:val="clear" w:color="auto" w:fill="auto"/>
          </w:tcPr>
          <w:p w14:paraId="5AFE1196" w14:textId="77777777" w:rsidR="00B23FE5" w:rsidRPr="00D54CA3" w:rsidRDefault="00B23FE5" w:rsidP="00D54C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54CA3">
              <w:rPr>
                <w:rFonts w:ascii="Arial" w:eastAsia="Times New Roman" w:hAnsi="Arial" w:cs="Arial"/>
                <w:color w:val="000000"/>
                <w:sz w:val="24"/>
                <w:szCs w:val="24"/>
              </w:rPr>
              <w:t>30,4</w:t>
            </w:r>
          </w:p>
        </w:tc>
        <w:tc>
          <w:tcPr>
            <w:cnfStyle w:val="000100000000" w:firstRow="0" w:lastRow="0" w:firstColumn="0" w:lastColumn="1" w:oddVBand="0" w:evenVBand="0" w:oddHBand="0" w:evenHBand="0" w:firstRowFirstColumn="0" w:firstRowLastColumn="0" w:lastRowFirstColumn="0" w:lastRowLastColumn="0"/>
            <w:tcW w:w="1256" w:type="dxa"/>
            <w:shd w:val="clear" w:color="auto" w:fill="auto"/>
          </w:tcPr>
          <w:p w14:paraId="5FF5841A" w14:textId="77777777" w:rsidR="00B23FE5" w:rsidRPr="00BD3C48" w:rsidRDefault="00B23FE5" w:rsidP="00D54CA3">
            <w:pPr>
              <w:jc w:val="center"/>
              <w:rPr>
                <w:rFonts w:ascii="Arial" w:hAnsi="Arial" w:cs="Arial"/>
                <w:b w:val="0"/>
                <w:sz w:val="24"/>
              </w:rPr>
            </w:pPr>
            <w:r w:rsidRPr="00BD3C48">
              <w:rPr>
                <w:rFonts w:ascii="Arial" w:hAnsi="Arial" w:cs="Arial"/>
                <w:b w:val="0"/>
                <w:sz w:val="24"/>
              </w:rPr>
              <w:t>8</w:t>
            </w:r>
          </w:p>
        </w:tc>
      </w:tr>
    </w:tbl>
    <w:p w14:paraId="4774CD2E" w14:textId="77777777" w:rsidR="00281E83" w:rsidRDefault="00281E83" w:rsidP="00281E83">
      <w:pPr>
        <w:pStyle w:val="Heading2"/>
        <w:spacing w:before="0" w:beforeAutospacing="0" w:after="0" w:afterAutospacing="0"/>
        <w:ind w:firstLine="360"/>
        <w:jc w:val="both"/>
        <w:rPr>
          <w:rFonts w:ascii="Arial" w:hAnsi="Arial" w:cs="Arial"/>
          <w:b w:val="0"/>
          <w:sz w:val="24"/>
          <w:szCs w:val="24"/>
        </w:rPr>
      </w:pPr>
    </w:p>
    <w:p w14:paraId="0D9F68DF" w14:textId="47D39283" w:rsidR="00166029" w:rsidRDefault="00B23FE5" w:rsidP="00281E83">
      <w:pPr>
        <w:pStyle w:val="Heading2"/>
        <w:spacing w:before="0" w:beforeAutospacing="0" w:after="0" w:afterAutospacing="0"/>
        <w:ind w:firstLine="360"/>
        <w:jc w:val="both"/>
        <w:rPr>
          <w:rFonts w:ascii="Arial" w:hAnsi="Arial" w:cs="Arial"/>
          <w:b w:val="0"/>
          <w:sz w:val="24"/>
          <w:szCs w:val="24"/>
        </w:rPr>
      </w:pPr>
      <w:proofErr w:type="spellStart"/>
      <w:r w:rsidRPr="00B23FE5">
        <w:rPr>
          <w:rFonts w:ascii="Arial" w:hAnsi="Arial" w:cs="Arial"/>
          <w:b w:val="0"/>
          <w:sz w:val="24"/>
          <w:szCs w:val="24"/>
        </w:rPr>
        <w:t>Berdasarkan</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hasil</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pengukuran</w:t>
      </w:r>
      <w:proofErr w:type="spellEnd"/>
      <w:r w:rsidRPr="00B23FE5">
        <w:rPr>
          <w:rFonts w:ascii="Arial" w:hAnsi="Arial" w:cs="Arial"/>
          <w:b w:val="0"/>
          <w:sz w:val="24"/>
          <w:szCs w:val="24"/>
        </w:rPr>
        <w:t xml:space="preserve"> parameter </w:t>
      </w:r>
      <w:proofErr w:type="spellStart"/>
      <w:r w:rsidRPr="00B23FE5">
        <w:rPr>
          <w:rFonts w:ascii="Arial" w:hAnsi="Arial" w:cs="Arial"/>
          <w:b w:val="0"/>
          <w:sz w:val="24"/>
          <w:szCs w:val="24"/>
        </w:rPr>
        <w:t>fisik</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kimia</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perairan</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saat</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penelitian</w:t>
      </w:r>
      <w:proofErr w:type="spellEnd"/>
      <w:r w:rsidRPr="00B23FE5">
        <w:rPr>
          <w:rFonts w:ascii="Arial" w:hAnsi="Arial" w:cs="Arial"/>
          <w:b w:val="0"/>
          <w:sz w:val="24"/>
          <w:szCs w:val="24"/>
        </w:rPr>
        <w:t xml:space="preserve"> di </w:t>
      </w:r>
      <w:proofErr w:type="spellStart"/>
      <w:r w:rsidRPr="00B23FE5">
        <w:rPr>
          <w:rFonts w:ascii="Arial" w:hAnsi="Arial" w:cs="Arial"/>
          <w:b w:val="0"/>
          <w:sz w:val="24"/>
          <w:szCs w:val="24"/>
        </w:rPr>
        <w:t>Kawasan</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Wisata</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Karosondaya</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menunjukkan</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bahwa</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pengukuran</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suhu</w:t>
      </w:r>
      <w:proofErr w:type="spellEnd"/>
      <w:r w:rsidRPr="00B23FE5">
        <w:rPr>
          <w:rFonts w:ascii="Arial" w:hAnsi="Arial" w:cs="Arial"/>
          <w:b w:val="0"/>
          <w:sz w:val="24"/>
          <w:szCs w:val="24"/>
        </w:rPr>
        <w:t xml:space="preserve"> yang </w:t>
      </w:r>
      <w:proofErr w:type="spellStart"/>
      <w:r w:rsidRPr="00892F3C">
        <w:rPr>
          <w:rFonts w:ascii="Arial" w:hAnsi="Arial" w:cs="Arial"/>
          <w:b w:val="0"/>
          <w:sz w:val="24"/>
          <w:szCs w:val="24"/>
        </w:rPr>
        <w:t>ditemukan</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pada</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stasiun</w:t>
      </w:r>
      <w:proofErr w:type="spellEnd"/>
      <w:r w:rsidRPr="00892F3C">
        <w:rPr>
          <w:rFonts w:ascii="Arial" w:hAnsi="Arial" w:cs="Arial"/>
          <w:b w:val="0"/>
          <w:sz w:val="24"/>
          <w:szCs w:val="24"/>
        </w:rPr>
        <w:t xml:space="preserve"> I </w:t>
      </w:r>
      <w:proofErr w:type="spellStart"/>
      <w:r w:rsidRPr="00892F3C">
        <w:rPr>
          <w:rFonts w:ascii="Arial" w:hAnsi="Arial" w:cs="Arial"/>
          <w:b w:val="0"/>
          <w:sz w:val="24"/>
          <w:szCs w:val="24"/>
        </w:rPr>
        <w:t>yaitu</w:t>
      </w:r>
      <w:proofErr w:type="spellEnd"/>
      <w:r w:rsidRPr="00892F3C">
        <w:rPr>
          <w:rFonts w:ascii="Arial" w:hAnsi="Arial" w:cs="Arial"/>
          <w:b w:val="0"/>
          <w:sz w:val="24"/>
          <w:szCs w:val="24"/>
        </w:rPr>
        <w:t xml:space="preserve"> 29 °C, </w:t>
      </w:r>
      <w:proofErr w:type="spellStart"/>
      <w:r w:rsidRPr="00892F3C">
        <w:rPr>
          <w:rFonts w:ascii="Arial" w:hAnsi="Arial" w:cs="Arial"/>
          <w:b w:val="0"/>
          <w:sz w:val="24"/>
          <w:szCs w:val="24"/>
        </w:rPr>
        <w:t>stasiun</w:t>
      </w:r>
      <w:proofErr w:type="spellEnd"/>
      <w:r w:rsidRPr="00892F3C">
        <w:rPr>
          <w:rFonts w:ascii="Arial" w:hAnsi="Arial" w:cs="Arial"/>
          <w:b w:val="0"/>
          <w:sz w:val="24"/>
          <w:szCs w:val="24"/>
        </w:rPr>
        <w:t xml:space="preserve"> II 33 °C, </w:t>
      </w:r>
      <w:proofErr w:type="spellStart"/>
      <w:r w:rsidRPr="00892F3C">
        <w:rPr>
          <w:rFonts w:ascii="Arial" w:hAnsi="Arial" w:cs="Arial"/>
          <w:b w:val="0"/>
          <w:sz w:val="24"/>
          <w:szCs w:val="24"/>
        </w:rPr>
        <w:t>dan</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stasiun</w:t>
      </w:r>
      <w:proofErr w:type="spellEnd"/>
      <w:r w:rsidRPr="00892F3C">
        <w:rPr>
          <w:rFonts w:ascii="Arial" w:hAnsi="Arial" w:cs="Arial"/>
          <w:b w:val="0"/>
          <w:sz w:val="24"/>
          <w:szCs w:val="24"/>
        </w:rPr>
        <w:t xml:space="preserve"> III 30,4 °C. </w:t>
      </w:r>
      <w:proofErr w:type="spellStart"/>
      <w:r w:rsidRPr="00892F3C">
        <w:rPr>
          <w:rFonts w:ascii="Arial" w:hAnsi="Arial" w:cs="Arial"/>
          <w:b w:val="0"/>
          <w:sz w:val="24"/>
          <w:szCs w:val="24"/>
        </w:rPr>
        <w:t>Menurut</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Farhaby</w:t>
      </w:r>
      <w:proofErr w:type="spellEnd"/>
      <w:r w:rsidRPr="00892F3C">
        <w:rPr>
          <w:rFonts w:ascii="Arial" w:hAnsi="Arial" w:cs="Arial"/>
          <w:b w:val="0"/>
          <w:sz w:val="24"/>
          <w:szCs w:val="24"/>
        </w:rPr>
        <w:t xml:space="preserve"> (2019), </w:t>
      </w:r>
      <w:proofErr w:type="spellStart"/>
      <w:r w:rsidRPr="00892F3C">
        <w:rPr>
          <w:rFonts w:ascii="Arial" w:hAnsi="Arial" w:cs="Arial"/>
          <w:b w:val="0"/>
          <w:sz w:val="24"/>
          <w:szCs w:val="24"/>
        </w:rPr>
        <w:t>suhu</w:t>
      </w:r>
      <w:proofErr w:type="spellEnd"/>
      <w:r w:rsidRPr="00892F3C">
        <w:rPr>
          <w:rFonts w:ascii="Arial" w:hAnsi="Arial" w:cs="Arial"/>
          <w:b w:val="0"/>
          <w:sz w:val="24"/>
          <w:szCs w:val="24"/>
        </w:rPr>
        <w:t xml:space="preserve"> 27</w:t>
      </w:r>
      <w:proofErr w:type="gramStart"/>
      <w:r w:rsidRPr="00892F3C">
        <w:rPr>
          <w:rFonts w:ascii="Arial" w:hAnsi="Arial" w:cs="Arial"/>
          <w:b w:val="0"/>
          <w:sz w:val="24"/>
          <w:szCs w:val="24"/>
        </w:rPr>
        <w:t>,8</w:t>
      </w:r>
      <w:proofErr w:type="gramEnd"/>
      <w:r w:rsidRPr="00892F3C">
        <w:rPr>
          <w:rFonts w:ascii="Arial" w:hAnsi="Arial" w:cs="Arial"/>
          <w:b w:val="0"/>
          <w:sz w:val="24"/>
          <w:szCs w:val="24"/>
        </w:rPr>
        <w:t xml:space="preserve">-31,7 °C </w:t>
      </w:r>
      <w:proofErr w:type="spellStart"/>
      <w:r w:rsidRPr="00892F3C">
        <w:rPr>
          <w:rFonts w:ascii="Arial" w:hAnsi="Arial" w:cs="Arial"/>
          <w:b w:val="0"/>
          <w:sz w:val="24"/>
          <w:szCs w:val="24"/>
        </w:rPr>
        <w:t>adalah</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suhu</w:t>
      </w:r>
      <w:proofErr w:type="spellEnd"/>
      <w:r w:rsidRPr="00892F3C">
        <w:rPr>
          <w:rFonts w:ascii="Arial" w:hAnsi="Arial" w:cs="Arial"/>
          <w:b w:val="0"/>
          <w:sz w:val="24"/>
          <w:szCs w:val="24"/>
        </w:rPr>
        <w:t xml:space="preserve"> optimum </w:t>
      </w:r>
      <w:proofErr w:type="spellStart"/>
      <w:r w:rsidRPr="00892F3C">
        <w:rPr>
          <w:rFonts w:ascii="Arial" w:hAnsi="Arial" w:cs="Arial"/>
          <w:b w:val="0"/>
          <w:sz w:val="24"/>
          <w:szCs w:val="24"/>
        </w:rPr>
        <w:t>bagi</w:t>
      </w:r>
      <w:proofErr w:type="spellEnd"/>
      <w:r w:rsidRPr="00892F3C">
        <w:rPr>
          <w:rFonts w:ascii="Arial" w:hAnsi="Arial" w:cs="Arial"/>
          <w:b w:val="0"/>
          <w:sz w:val="24"/>
          <w:szCs w:val="24"/>
        </w:rPr>
        <w:t xml:space="preserve"> mangrove. </w:t>
      </w:r>
      <w:proofErr w:type="spellStart"/>
      <w:r w:rsidRPr="00892F3C">
        <w:rPr>
          <w:rFonts w:ascii="Arial" w:hAnsi="Arial" w:cs="Arial"/>
          <w:b w:val="0"/>
          <w:sz w:val="24"/>
          <w:szCs w:val="24"/>
        </w:rPr>
        <w:t>Lebih</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lanjut</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suhu</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lingkungan</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memainkan</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peran</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penting</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dalam</w:t>
      </w:r>
      <w:proofErr w:type="spellEnd"/>
      <w:r w:rsidRPr="00892F3C">
        <w:rPr>
          <w:rFonts w:ascii="Arial" w:hAnsi="Arial" w:cs="Arial"/>
          <w:b w:val="0"/>
          <w:sz w:val="24"/>
          <w:szCs w:val="24"/>
        </w:rPr>
        <w:t xml:space="preserve"> proses </w:t>
      </w:r>
      <w:proofErr w:type="spellStart"/>
      <w:r w:rsidRPr="00892F3C">
        <w:rPr>
          <w:rFonts w:ascii="Arial" w:hAnsi="Arial" w:cs="Arial"/>
          <w:b w:val="0"/>
          <w:sz w:val="24"/>
          <w:szCs w:val="24"/>
        </w:rPr>
        <w:t>dekomposisi</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suhu</w:t>
      </w:r>
      <w:proofErr w:type="spellEnd"/>
      <w:r w:rsidRPr="00892F3C">
        <w:rPr>
          <w:rFonts w:ascii="Arial" w:hAnsi="Arial" w:cs="Arial"/>
          <w:b w:val="0"/>
          <w:sz w:val="24"/>
          <w:szCs w:val="24"/>
        </w:rPr>
        <w:t xml:space="preserve"> yang </w:t>
      </w:r>
      <w:proofErr w:type="spellStart"/>
      <w:r w:rsidRPr="00892F3C">
        <w:rPr>
          <w:rFonts w:ascii="Arial" w:hAnsi="Arial" w:cs="Arial"/>
          <w:b w:val="0"/>
          <w:sz w:val="24"/>
          <w:szCs w:val="24"/>
        </w:rPr>
        <w:t>lebih</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tinggi</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cenderung</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meningkatkan</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laju</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dekomposisi</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karena</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mempercepat</w:t>
      </w:r>
      <w:proofErr w:type="spellEnd"/>
      <w:r w:rsidRPr="00892F3C">
        <w:rPr>
          <w:rFonts w:ascii="Arial" w:hAnsi="Arial" w:cs="Arial"/>
          <w:b w:val="0"/>
          <w:sz w:val="24"/>
          <w:szCs w:val="24"/>
        </w:rPr>
        <w:t xml:space="preserve"> </w:t>
      </w:r>
      <w:proofErr w:type="spellStart"/>
      <w:r w:rsidRPr="00B23FE5">
        <w:rPr>
          <w:rFonts w:ascii="Arial" w:hAnsi="Arial" w:cs="Arial"/>
          <w:b w:val="0"/>
          <w:sz w:val="24"/>
          <w:szCs w:val="24"/>
        </w:rPr>
        <w:t>aktivitas</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mikroorganisme</w:t>
      </w:r>
      <w:proofErr w:type="spellEnd"/>
      <w:r w:rsidRPr="00B23FE5">
        <w:rPr>
          <w:rFonts w:ascii="Arial" w:hAnsi="Arial" w:cs="Arial"/>
          <w:b w:val="0"/>
          <w:sz w:val="24"/>
          <w:szCs w:val="24"/>
        </w:rPr>
        <w:t xml:space="preserve"> yang </w:t>
      </w:r>
      <w:proofErr w:type="spellStart"/>
      <w:r w:rsidRPr="00B23FE5">
        <w:rPr>
          <w:rFonts w:ascii="Arial" w:hAnsi="Arial" w:cs="Arial"/>
          <w:b w:val="0"/>
          <w:sz w:val="24"/>
          <w:szCs w:val="24"/>
        </w:rPr>
        <w:t>terlibat</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dalam</w:t>
      </w:r>
      <w:proofErr w:type="spellEnd"/>
      <w:r w:rsidRPr="00B23FE5">
        <w:rPr>
          <w:rFonts w:ascii="Arial" w:hAnsi="Arial" w:cs="Arial"/>
          <w:b w:val="0"/>
          <w:sz w:val="24"/>
          <w:szCs w:val="24"/>
        </w:rPr>
        <w:t xml:space="preserve"> proses. </w:t>
      </w:r>
      <w:proofErr w:type="spellStart"/>
      <w:proofErr w:type="gramStart"/>
      <w:r w:rsidRPr="00B23FE5">
        <w:rPr>
          <w:rFonts w:ascii="Arial" w:hAnsi="Arial" w:cs="Arial"/>
          <w:b w:val="0"/>
          <w:sz w:val="24"/>
          <w:szCs w:val="24"/>
        </w:rPr>
        <w:t>Pengukuran</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salinitas</w:t>
      </w:r>
      <w:proofErr w:type="spellEnd"/>
      <w:r w:rsidRPr="00B23FE5">
        <w:rPr>
          <w:rFonts w:ascii="Arial" w:hAnsi="Arial" w:cs="Arial"/>
          <w:b w:val="0"/>
          <w:sz w:val="24"/>
          <w:szCs w:val="24"/>
        </w:rPr>
        <w:t xml:space="preserve"> yang </w:t>
      </w:r>
      <w:proofErr w:type="spellStart"/>
      <w:r w:rsidRPr="00B23FE5">
        <w:rPr>
          <w:rFonts w:ascii="Arial" w:hAnsi="Arial" w:cs="Arial"/>
          <w:b w:val="0"/>
          <w:sz w:val="24"/>
          <w:szCs w:val="24"/>
        </w:rPr>
        <w:t>dite</w:t>
      </w:r>
      <w:r>
        <w:rPr>
          <w:rFonts w:ascii="Arial" w:hAnsi="Arial" w:cs="Arial"/>
          <w:b w:val="0"/>
          <w:sz w:val="24"/>
          <w:szCs w:val="24"/>
        </w:rPr>
        <w:t>mukan</w:t>
      </w:r>
      <w:proofErr w:type="spellEnd"/>
      <w:r>
        <w:rPr>
          <w:rFonts w:ascii="Arial" w:hAnsi="Arial" w:cs="Arial"/>
          <w:b w:val="0"/>
          <w:sz w:val="24"/>
          <w:szCs w:val="24"/>
        </w:rPr>
        <w:t xml:space="preserve"> </w:t>
      </w:r>
      <w:proofErr w:type="spellStart"/>
      <w:r>
        <w:rPr>
          <w:rFonts w:ascii="Arial" w:hAnsi="Arial" w:cs="Arial"/>
          <w:b w:val="0"/>
          <w:sz w:val="24"/>
          <w:szCs w:val="24"/>
        </w:rPr>
        <w:t>pada</w:t>
      </w:r>
      <w:proofErr w:type="spellEnd"/>
      <w:r>
        <w:rPr>
          <w:rFonts w:ascii="Arial" w:hAnsi="Arial" w:cs="Arial"/>
          <w:b w:val="0"/>
          <w:sz w:val="24"/>
          <w:szCs w:val="24"/>
        </w:rPr>
        <w:t xml:space="preserve"> </w:t>
      </w:r>
      <w:proofErr w:type="spellStart"/>
      <w:r>
        <w:rPr>
          <w:rFonts w:ascii="Arial" w:hAnsi="Arial" w:cs="Arial"/>
          <w:b w:val="0"/>
          <w:sz w:val="24"/>
          <w:szCs w:val="24"/>
        </w:rPr>
        <w:t>stasiun</w:t>
      </w:r>
      <w:proofErr w:type="spellEnd"/>
      <w:r>
        <w:rPr>
          <w:rFonts w:ascii="Arial" w:hAnsi="Arial" w:cs="Arial"/>
          <w:b w:val="0"/>
          <w:sz w:val="24"/>
          <w:szCs w:val="24"/>
        </w:rPr>
        <w:t xml:space="preserve"> I </w:t>
      </w:r>
      <w:proofErr w:type="spellStart"/>
      <w:r>
        <w:rPr>
          <w:rFonts w:ascii="Arial" w:hAnsi="Arial" w:cs="Arial"/>
          <w:b w:val="0"/>
          <w:sz w:val="24"/>
          <w:szCs w:val="24"/>
        </w:rPr>
        <w:t>yaitu</w:t>
      </w:r>
      <w:proofErr w:type="spellEnd"/>
      <w:r>
        <w:rPr>
          <w:rFonts w:ascii="Arial" w:hAnsi="Arial" w:cs="Arial"/>
          <w:b w:val="0"/>
          <w:sz w:val="24"/>
          <w:szCs w:val="24"/>
        </w:rPr>
        <w:t xml:space="preserve"> 31</w:t>
      </w:r>
      <w:r w:rsidRPr="00B23FE5">
        <w:rPr>
          <w:rFonts w:ascii="Arial" w:hAnsi="Arial" w:cs="Arial"/>
          <w:b w:val="0"/>
          <w:sz w:val="24"/>
          <w:szCs w:val="24"/>
        </w:rPr>
        <w:t xml:space="preserve">%, </w:t>
      </w:r>
      <w:proofErr w:type="spellStart"/>
      <w:r w:rsidRPr="00B23FE5">
        <w:rPr>
          <w:rFonts w:ascii="Arial" w:hAnsi="Arial" w:cs="Arial"/>
          <w:b w:val="0"/>
          <w:sz w:val="24"/>
          <w:szCs w:val="24"/>
        </w:rPr>
        <w:t>stasiun</w:t>
      </w:r>
      <w:proofErr w:type="spellEnd"/>
      <w:r w:rsidRPr="00B23FE5">
        <w:rPr>
          <w:rFonts w:ascii="Arial" w:hAnsi="Arial" w:cs="Arial"/>
          <w:b w:val="0"/>
          <w:sz w:val="24"/>
          <w:szCs w:val="24"/>
        </w:rPr>
        <w:t xml:space="preserve"> II 30%</w:t>
      </w:r>
      <w:r>
        <w:rPr>
          <w:rFonts w:ascii="Arial" w:hAnsi="Arial" w:cs="Arial"/>
          <w:b w:val="0"/>
          <w:sz w:val="24"/>
          <w:szCs w:val="24"/>
        </w:rPr>
        <w:t xml:space="preserve">, </w:t>
      </w:r>
      <w:proofErr w:type="spellStart"/>
      <w:r>
        <w:rPr>
          <w:rFonts w:ascii="Arial" w:hAnsi="Arial" w:cs="Arial"/>
          <w:b w:val="0"/>
          <w:sz w:val="24"/>
          <w:szCs w:val="24"/>
        </w:rPr>
        <w:t>stasiun</w:t>
      </w:r>
      <w:proofErr w:type="spellEnd"/>
      <w:r>
        <w:rPr>
          <w:rFonts w:ascii="Arial" w:hAnsi="Arial" w:cs="Arial"/>
          <w:b w:val="0"/>
          <w:sz w:val="24"/>
          <w:szCs w:val="24"/>
        </w:rPr>
        <w:t xml:space="preserve"> III 33</w:t>
      </w:r>
      <w:r w:rsidRPr="00B23FE5">
        <w:rPr>
          <w:rFonts w:ascii="Arial" w:hAnsi="Arial" w:cs="Arial"/>
          <w:b w:val="0"/>
          <w:sz w:val="24"/>
          <w:szCs w:val="24"/>
        </w:rPr>
        <w:t>%.</w:t>
      </w:r>
      <w:proofErr w:type="gramEnd"/>
      <w:r w:rsidRPr="00B23FE5">
        <w:rPr>
          <w:rFonts w:ascii="Arial" w:hAnsi="Arial" w:cs="Arial"/>
          <w:b w:val="0"/>
          <w:sz w:val="24"/>
          <w:szCs w:val="24"/>
        </w:rPr>
        <w:t xml:space="preserve"> </w:t>
      </w:r>
      <w:proofErr w:type="spellStart"/>
      <w:r w:rsidRPr="00892F3C">
        <w:rPr>
          <w:rFonts w:ascii="Arial" w:hAnsi="Arial" w:cs="Arial"/>
          <w:b w:val="0"/>
          <w:sz w:val="24"/>
          <w:szCs w:val="24"/>
        </w:rPr>
        <w:lastRenderedPageBreak/>
        <w:t>Menurut</w:t>
      </w:r>
      <w:proofErr w:type="spellEnd"/>
      <w:r w:rsidRPr="00892F3C">
        <w:rPr>
          <w:rFonts w:ascii="Arial" w:hAnsi="Arial" w:cs="Arial"/>
          <w:b w:val="0"/>
          <w:sz w:val="24"/>
          <w:szCs w:val="24"/>
        </w:rPr>
        <w:t xml:space="preserve"> </w:t>
      </w:r>
      <w:proofErr w:type="spellStart"/>
      <w:r w:rsidR="00281E83">
        <w:rPr>
          <w:rFonts w:ascii="Arial" w:hAnsi="Arial" w:cs="Arial"/>
          <w:b w:val="0"/>
          <w:sz w:val="24"/>
          <w:szCs w:val="24"/>
          <w:shd w:val="clear" w:color="auto" w:fill="FFFFFF"/>
        </w:rPr>
        <w:t>jirahajoe</w:t>
      </w:r>
      <w:proofErr w:type="spellEnd"/>
      <w:r w:rsidR="00281E83">
        <w:rPr>
          <w:rFonts w:ascii="Arial" w:hAnsi="Arial" w:cs="Arial"/>
          <w:b w:val="0"/>
          <w:sz w:val="24"/>
          <w:szCs w:val="24"/>
          <w:shd w:val="clear" w:color="auto" w:fill="FFFFFF"/>
        </w:rPr>
        <w:t xml:space="preserve"> </w:t>
      </w:r>
      <w:proofErr w:type="gramStart"/>
      <w:r w:rsidR="00281E83" w:rsidRPr="00281E83">
        <w:rPr>
          <w:rFonts w:ascii="Arial" w:hAnsi="Arial" w:cs="Arial"/>
          <w:b w:val="0"/>
          <w:sz w:val="24"/>
          <w:szCs w:val="24"/>
        </w:rPr>
        <w:t>et</w:t>
      </w:r>
      <w:proofErr w:type="gramEnd"/>
      <w:r w:rsidR="00281E83" w:rsidRPr="00281E83">
        <w:rPr>
          <w:rFonts w:ascii="Arial" w:hAnsi="Arial" w:cs="Arial"/>
          <w:b w:val="0"/>
          <w:sz w:val="24"/>
          <w:szCs w:val="24"/>
        </w:rPr>
        <w:t>. All,</w:t>
      </w:r>
      <w:r w:rsidRPr="00281E83">
        <w:rPr>
          <w:rFonts w:ascii="Arial" w:hAnsi="Arial" w:cs="Arial"/>
          <w:b w:val="0"/>
          <w:sz w:val="24"/>
          <w:szCs w:val="24"/>
          <w:shd w:val="clear" w:color="auto" w:fill="FFFFFF"/>
        </w:rPr>
        <w:t xml:space="preserve"> </w:t>
      </w:r>
      <w:r w:rsidR="00420AD5">
        <w:rPr>
          <w:rFonts w:ascii="Arial" w:hAnsi="Arial" w:cs="Arial"/>
          <w:b w:val="0"/>
          <w:sz w:val="24"/>
          <w:szCs w:val="24"/>
          <w:shd w:val="clear" w:color="auto" w:fill="FFFFFF"/>
        </w:rPr>
        <w:t>(2019),</w:t>
      </w:r>
      <w:r w:rsidRPr="00892F3C">
        <w:rPr>
          <w:rFonts w:ascii="Arial" w:hAnsi="Arial" w:cs="Arial"/>
          <w:b w:val="0"/>
          <w:sz w:val="24"/>
          <w:szCs w:val="24"/>
          <w:shd w:val="clear" w:color="auto" w:fill="FFFFFF"/>
        </w:rPr>
        <w:t xml:space="preserve"> </w:t>
      </w:r>
      <w:proofErr w:type="spellStart"/>
      <w:r w:rsidRPr="00892F3C">
        <w:rPr>
          <w:rFonts w:ascii="Arial" w:hAnsi="Arial" w:cs="Arial"/>
          <w:b w:val="0"/>
          <w:sz w:val="24"/>
          <w:szCs w:val="24"/>
        </w:rPr>
        <w:t>menyebutkan</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bahwa</w:t>
      </w:r>
      <w:proofErr w:type="spellEnd"/>
      <w:r w:rsidRPr="00892F3C">
        <w:rPr>
          <w:rFonts w:ascii="Arial" w:hAnsi="Arial" w:cs="Arial"/>
          <w:b w:val="0"/>
          <w:sz w:val="24"/>
          <w:szCs w:val="24"/>
        </w:rPr>
        <w:t xml:space="preserve"> mangrove </w:t>
      </w:r>
      <w:proofErr w:type="spellStart"/>
      <w:r w:rsidRPr="00892F3C">
        <w:rPr>
          <w:rFonts w:ascii="Arial" w:hAnsi="Arial" w:cs="Arial"/>
          <w:b w:val="0"/>
          <w:sz w:val="24"/>
          <w:szCs w:val="24"/>
        </w:rPr>
        <w:t>dapat</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tumbuh</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dengan</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baik</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pada</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salinitas</w:t>
      </w:r>
      <w:proofErr w:type="spellEnd"/>
      <w:r w:rsidRPr="00892F3C">
        <w:rPr>
          <w:rFonts w:ascii="Arial" w:hAnsi="Arial" w:cs="Arial"/>
          <w:b w:val="0"/>
          <w:sz w:val="24"/>
          <w:szCs w:val="24"/>
        </w:rPr>
        <w:t xml:space="preserve"> air </w:t>
      </w:r>
      <w:proofErr w:type="spellStart"/>
      <w:r w:rsidRPr="00892F3C">
        <w:rPr>
          <w:rFonts w:ascii="Arial" w:hAnsi="Arial" w:cs="Arial"/>
          <w:b w:val="0"/>
          <w:sz w:val="24"/>
          <w:szCs w:val="24"/>
        </w:rPr>
        <w:t>payau</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antara</w:t>
      </w:r>
      <w:proofErr w:type="spellEnd"/>
      <w:r w:rsidRPr="00892F3C">
        <w:rPr>
          <w:rFonts w:ascii="Arial" w:hAnsi="Arial" w:cs="Arial"/>
          <w:b w:val="0"/>
          <w:sz w:val="24"/>
          <w:szCs w:val="24"/>
        </w:rPr>
        <w:t xml:space="preserve"> 2– 22</w:t>
      </w:r>
      <w:proofErr w:type="gramStart"/>
      <w:r w:rsidRPr="00892F3C">
        <w:rPr>
          <w:rFonts w:ascii="Arial" w:hAnsi="Arial" w:cs="Arial"/>
          <w:b w:val="0"/>
          <w:sz w:val="24"/>
          <w:szCs w:val="24"/>
        </w:rPr>
        <w:t xml:space="preserve">%  </w:t>
      </w:r>
      <w:proofErr w:type="spellStart"/>
      <w:r w:rsidRPr="00892F3C">
        <w:rPr>
          <w:rFonts w:ascii="Arial" w:hAnsi="Arial" w:cs="Arial"/>
          <w:b w:val="0"/>
          <w:sz w:val="24"/>
          <w:szCs w:val="24"/>
        </w:rPr>
        <w:t>atau</w:t>
      </w:r>
      <w:proofErr w:type="spellEnd"/>
      <w:proofErr w:type="gramEnd"/>
      <w:r w:rsidRPr="00892F3C">
        <w:rPr>
          <w:rFonts w:ascii="Arial" w:hAnsi="Arial" w:cs="Arial"/>
          <w:b w:val="0"/>
          <w:sz w:val="24"/>
          <w:szCs w:val="24"/>
        </w:rPr>
        <w:t xml:space="preserve"> air </w:t>
      </w:r>
      <w:proofErr w:type="spellStart"/>
      <w:r w:rsidRPr="00892F3C">
        <w:rPr>
          <w:rFonts w:ascii="Arial" w:hAnsi="Arial" w:cs="Arial"/>
          <w:b w:val="0"/>
          <w:sz w:val="24"/>
          <w:szCs w:val="24"/>
        </w:rPr>
        <w:t>asin</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dengan</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salinitas</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mencapai</w:t>
      </w:r>
      <w:proofErr w:type="spellEnd"/>
      <w:r w:rsidRPr="00892F3C">
        <w:rPr>
          <w:rFonts w:ascii="Arial" w:hAnsi="Arial" w:cs="Arial"/>
          <w:b w:val="0"/>
          <w:sz w:val="24"/>
          <w:szCs w:val="24"/>
        </w:rPr>
        <w:t xml:space="preserve"> 38%. </w:t>
      </w:r>
      <w:proofErr w:type="gramStart"/>
      <w:r w:rsidRPr="00892F3C">
        <w:rPr>
          <w:rFonts w:ascii="Arial" w:hAnsi="Arial" w:cs="Arial"/>
          <w:b w:val="0"/>
          <w:sz w:val="24"/>
          <w:szCs w:val="24"/>
        </w:rPr>
        <w:t xml:space="preserve">Hal </w:t>
      </w:r>
      <w:proofErr w:type="spellStart"/>
      <w:r w:rsidRPr="00892F3C">
        <w:rPr>
          <w:rFonts w:ascii="Arial" w:hAnsi="Arial" w:cs="Arial"/>
          <w:b w:val="0"/>
          <w:sz w:val="24"/>
          <w:szCs w:val="24"/>
        </w:rPr>
        <w:t>ini</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menunjukkan</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bahwa</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kisaran</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salinitas</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pada</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ekosistem</w:t>
      </w:r>
      <w:proofErr w:type="spellEnd"/>
      <w:r w:rsidRPr="00892F3C">
        <w:rPr>
          <w:rFonts w:ascii="Arial" w:hAnsi="Arial" w:cs="Arial"/>
          <w:b w:val="0"/>
          <w:sz w:val="24"/>
          <w:szCs w:val="24"/>
        </w:rPr>
        <w:t xml:space="preserve"> mangrove di </w:t>
      </w:r>
      <w:proofErr w:type="spellStart"/>
      <w:r w:rsidRPr="00892F3C">
        <w:rPr>
          <w:rFonts w:ascii="Arial" w:hAnsi="Arial" w:cs="Arial"/>
          <w:b w:val="0"/>
          <w:sz w:val="24"/>
          <w:szCs w:val="24"/>
        </w:rPr>
        <w:t>Kawasan</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wisata</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Karosondaya</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berada</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pada</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kisaran</w:t>
      </w:r>
      <w:proofErr w:type="spellEnd"/>
      <w:r w:rsidRPr="00892F3C">
        <w:rPr>
          <w:rFonts w:ascii="Arial" w:hAnsi="Arial" w:cs="Arial"/>
          <w:b w:val="0"/>
          <w:sz w:val="24"/>
          <w:szCs w:val="24"/>
        </w:rPr>
        <w:t xml:space="preserve"> yang normal, </w:t>
      </w:r>
      <w:proofErr w:type="spellStart"/>
      <w:r w:rsidRPr="00892F3C">
        <w:rPr>
          <w:rFonts w:ascii="Arial" w:hAnsi="Arial" w:cs="Arial"/>
          <w:b w:val="0"/>
          <w:sz w:val="24"/>
          <w:szCs w:val="24"/>
        </w:rPr>
        <w:t>hal</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ini</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disebabkan</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karena</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lokasi</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ekosistem</w:t>
      </w:r>
      <w:proofErr w:type="spellEnd"/>
      <w:r w:rsidRPr="00892F3C">
        <w:rPr>
          <w:rFonts w:ascii="Arial" w:hAnsi="Arial" w:cs="Arial"/>
          <w:b w:val="0"/>
          <w:sz w:val="24"/>
          <w:szCs w:val="24"/>
        </w:rPr>
        <w:t xml:space="preserve"> mangrove </w:t>
      </w:r>
      <w:proofErr w:type="spellStart"/>
      <w:r w:rsidRPr="00892F3C">
        <w:rPr>
          <w:rFonts w:ascii="Arial" w:hAnsi="Arial" w:cs="Arial"/>
          <w:b w:val="0"/>
          <w:sz w:val="24"/>
          <w:szCs w:val="24"/>
        </w:rPr>
        <w:t>ini</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berada</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langsung</w:t>
      </w:r>
      <w:proofErr w:type="spellEnd"/>
      <w:r w:rsidRPr="00892F3C">
        <w:rPr>
          <w:rFonts w:ascii="Arial" w:hAnsi="Arial" w:cs="Arial"/>
          <w:b w:val="0"/>
          <w:sz w:val="24"/>
          <w:szCs w:val="24"/>
        </w:rPr>
        <w:t xml:space="preserve"> di area </w:t>
      </w:r>
      <w:proofErr w:type="spellStart"/>
      <w:r w:rsidRPr="00892F3C">
        <w:rPr>
          <w:rFonts w:ascii="Arial" w:hAnsi="Arial" w:cs="Arial"/>
          <w:b w:val="0"/>
          <w:sz w:val="24"/>
          <w:szCs w:val="24"/>
        </w:rPr>
        <w:t>pasang</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surut</w:t>
      </w:r>
      <w:proofErr w:type="spellEnd"/>
      <w:r w:rsidRPr="00892F3C">
        <w:rPr>
          <w:rFonts w:ascii="Arial" w:hAnsi="Arial" w:cs="Arial"/>
          <w:b w:val="0"/>
          <w:sz w:val="24"/>
          <w:szCs w:val="24"/>
        </w:rPr>
        <w:t xml:space="preserve"> air </w:t>
      </w:r>
      <w:proofErr w:type="spellStart"/>
      <w:r w:rsidRPr="00892F3C">
        <w:rPr>
          <w:rFonts w:ascii="Arial" w:hAnsi="Arial" w:cs="Arial"/>
          <w:b w:val="0"/>
          <w:sz w:val="24"/>
          <w:szCs w:val="24"/>
        </w:rPr>
        <w:t>laut</w:t>
      </w:r>
      <w:proofErr w:type="spellEnd"/>
      <w:r w:rsidRPr="00892F3C">
        <w:rPr>
          <w:rFonts w:ascii="Arial" w:hAnsi="Arial" w:cs="Arial"/>
          <w:b w:val="0"/>
          <w:sz w:val="24"/>
          <w:szCs w:val="24"/>
        </w:rPr>
        <w:t>.</w:t>
      </w:r>
      <w:proofErr w:type="gramEnd"/>
      <w:r w:rsidRPr="00892F3C">
        <w:rPr>
          <w:rFonts w:ascii="Arial" w:hAnsi="Arial" w:cs="Arial"/>
          <w:b w:val="0"/>
          <w:sz w:val="24"/>
          <w:szCs w:val="24"/>
        </w:rPr>
        <w:t xml:space="preserve"> </w:t>
      </w:r>
      <w:proofErr w:type="spellStart"/>
      <w:r w:rsidRPr="00892F3C">
        <w:rPr>
          <w:rFonts w:ascii="Arial" w:hAnsi="Arial" w:cs="Arial"/>
          <w:b w:val="0"/>
          <w:sz w:val="24"/>
          <w:szCs w:val="24"/>
        </w:rPr>
        <w:t>Hasil</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pengukuran</w:t>
      </w:r>
      <w:proofErr w:type="spellEnd"/>
      <w:r w:rsidRPr="00892F3C">
        <w:rPr>
          <w:rFonts w:ascii="Arial" w:hAnsi="Arial" w:cs="Arial"/>
          <w:b w:val="0"/>
          <w:sz w:val="24"/>
          <w:szCs w:val="24"/>
        </w:rPr>
        <w:t xml:space="preserve"> yang </w:t>
      </w:r>
      <w:proofErr w:type="spellStart"/>
      <w:r w:rsidRPr="00892F3C">
        <w:rPr>
          <w:rFonts w:ascii="Arial" w:hAnsi="Arial" w:cs="Arial"/>
          <w:b w:val="0"/>
          <w:sz w:val="24"/>
          <w:szCs w:val="24"/>
        </w:rPr>
        <w:t>dilakukan</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nilai</w:t>
      </w:r>
      <w:proofErr w:type="spellEnd"/>
      <w:r w:rsidRPr="00892F3C">
        <w:rPr>
          <w:rFonts w:ascii="Arial" w:hAnsi="Arial" w:cs="Arial"/>
          <w:b w:val="0"/>
          <w:sz w:val="24"/>
          <w:szCs w:val="24"/>
        </w:rPr>
        <w:t xml:space="preserve"> pH air </w:t>
      </w:r>
      <w:proofErr w:type="spellStart"/>
      <w:r w:rsidRPr="00892F3C">
        <w:rPr>
          <w:rFonts w:ascii="Arial" w:hAnsi="Arial" w:cs="Arial"/>
          <w:b w:val="0"/>
          <w:sz w:val="24"/>
          <w:szCs w:val="24"/>
        </w:rPr>
        <w:t>pada</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lokasi</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penelitian</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pada</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stasiun</w:t>
      </w:r>
      <w:proofErr w:type="spellEnd"/>
      <w:r w:rsidRPr="00892F3C">
        <w:rPr>
          <w:rFonts w:ascii="Arial" w:hAnsi="Arial" w:cs="Arial"/>
          <w:b w:val="0"/>
          <w:sz w:val="24"/>
          <w:szCs w:val="24"/>
        </w:rPr>
        <w:t xml:space="preserve"> I 5</w:t>
      </w:r>
      <w:proofErr w:type="gramStart"/>
      <w:r w:rsidRPr="00892F3C">
        <w:rPr>
          <w:rFonts w:ascii="Arial" w:hAnsi="Arial" w:cs="Arial"/>
          <w:b w:val="0"/>
          <w:sz w:val="24"/>
          <w:szCs w:val="24"/>
        </w:rPr>
        <w:t>,88</w:t>
      </w:r>
      <w:proofErr w:type="gramEnd"/>
      <w:r w:rsidRPr="00892F3C">
        <w:rPr>
          <w:rFonts w:ascii="Arial" w:hAnsi="Arial" w:cs="Arial"/>
          <w:b w:val="0"/>
          <w:sz w:val="24"/>
          <w:szCs w:val="24"/>
        </w:rPr>
        <w:t xml:space="preserve">, </w:t>
      </w:r>
      <w:proofErr w:type="spellStart"/>
      <w:r w:rsidRPr="00892F3C">
        <w:rPr>
          <w:rFonts w:ascii="Arial" w:hAnsi="Arial" w:cs="Arial"/>
          <w:b w:val="0"/>
          <w:sz w:val="24"/>
          <w:szCs w:val="24"/>
        </w:rPr>
        <w:t>stasiun</w:t>
      </w:r>
      <w:proofErr w:type="spellEnd"/>
      <w:r w:rsidRPr="00892F3C">
        <w:rPr>
          <w:rFonts w:ascii="Arial" w:hAnsi="Arial" w:cs="Arial"/>
          <w:b w:val="0"/>
          <w:sz w:val="24"/>
          <w:szCs w:val="24"/>
        </w:rPr>
        <w:t xml:space="preserve"> II 6,09, </w:t>
      </w:r>
      <w:proofErr w:type="spellStart"/>
      <w:r w:rsidRPr="00892F3C">
        <w:rPr>
          <w:rFonts w:ascii="Arial" w:hAnsi="Arial" w:cs="Arial"/>
          <w:b w:val="0"/>
          <w:sz w:val="24"/>
          <w:szCs w:val="24"/>
        </w:rPr>
        <w:t>stasiun</w:t>
      </w:r>
      <w:proofErr w:type="spellEnd"/>
      <w:r w:rsidRPr="00892F3C">
        <w:rPr>
          <w:rFonts w:ascii="Arial" w:hAnsi="Arial" w:cs="Arial"/>
          <w:b w:val="0"/>
          <w:sz w:val="24"/>
          <w:szCs w:val="24"/>
        </w:rPr>
        <w:t xml:space="preserve"> III 8. </w:t>
      </w:r>
      <w:proofErr w:type="spellStart"/>
      <w:proofErr w:type="gramStart"/>
      <w:r w:rsidRPr="00892F3C">
        <w:rPr>
          <w:rFonts w:ascii="Arial" w:hAnsi="Arial" w:cs="Arial"/>
          <w:b w:val="0"/>
          <w:sz w:val="24"/>
          <w:szCs w:val="24"/>
        </w:rPr>
        <w:t>Menurut</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Izzati</w:t>
      </w:r>
      <w:proofErr w:type="spellEnd"/>
      <w:r w:rsidRPr="00892F3C">
        <w:rPr>
          <w:rFonts w:ascii="Arial" w:hAnsi="Arial" w:cs="Arial"/>
          <w:b w:val="0"/>
          <w:sz w:val="24"/>
          <w:szCs w:val="24"/>
        </w:rPr>
        <w:t xml:space="preserve"> 2008), </w:t>
      </w:r>
      <w:proofErr w:type="spellStart"/>
      <w:r w:rsidRPr="00892F3C">
        <w:rPr>
          <w:rFonts w:ascii="Arial" w:hAnsi="Arial" w:cs="Arial"/>
          <w:b w:val="0"/>
          <w:sz w:val="24"/>
          <w:szCs w:val="24"/>
        </w:rPr>
        <w:t>perubahan</w:t>
      </w:r>
      <w:proofErr w:type="spellEnd"/>
      <w:r w:rsidRPr="00892F3C">
        <w:rPr>
          <w:rFonts w:ascii="Arial" w:hAnsi="Arial" w:cs="Arial"/>
          <w:b w:val="0"/>
          <w:sz w:val="24"/>
          <w:szCs w:val="24"/>
        </w:rPr>
        <w:t xml:space="preserve"> pH </w:t>
      </w:r>
      <w:proofErr w:type="spellStart"/>
      <w:r w:rsidRPr="00892F3C">
        <w:rPr>
          <w:rFonts w:ascii="Arial" w:hAnsi="Arial" w:cs="Arial"/>
          <w:b w:val="0"/>
          <w:sz w:val="24"/>
          <w:szCs w:val="24"/>
        </w:rPr>
        <w:t>dapat</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terjadi</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dari</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aktivitas</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fotosintesis</w:t>
      </w:r>
      <w:proofErr w:type="spellEnd"/>
      <w:r w:rsidRPr="00892F3C">
        <w:rPr>
          <w:rFonts w:ascii="Arial" w:hAnsi="Arial" w:cs="Arial"/>
          <w:b w:val="0"/>
          <w:sz w:val="24"/>
          <w:szCs w:val="24"/>
        </w:rPr>
        <w:t xml:space="preserve"> </w:t>
      </w:r>
      <w:proofErr w:type="spellStart"/>
      <w:r w:rsidRPr="00892F3C">
        <w:rPr>
          <w:rFonts w:ascii="Arial" w:hAnsi="Arial" w:cs="Arial"/>
          <w:b w:val="0"/>
          <w:sz w:val="24"/>
          <w:szCs w:val="24"/>
        </w:rPr>
        <w:t>dan</w:t>
      </w:r>
      <w:proofErr w:type="spellEnd"/>
      <w:r w:rsidRPr="00892F3C">
        <w:rPr>
          <w:rFonts w:ascii="Arial" w:hAnsi="Arial" w:cs="Arial"/>
          <w:b w:val="0"/>
          <w:sz w:val="24"/>
          <w:szCs w:val="24"/>
        </w:rPr>
        <w:t xml:space="preserve"> </w:t>
      </w:r>
      <w:proofErr w:type="spellStart"/>
      <w:r w:rsidRPr="00B23FE5">
        <w:rPr>
          <w:rFonts w:ascii="Arial" w:hAnsi="Arial" w:cs="Arial"/>
          <w:b w:val="0"/>
          <w:sz w:val="24"/>
          <w:szCs w:val="24"/>
        </w:rPr>
        <w:t>respirasi</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pada</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suatu</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ekosistem</w:t>
      </w:r>
      <w:proofErr w:type="spellEnd"/>
      <w:r w:rsidRPr="00B23FE5">
        <w:rPr>
          <w:rFonts w:ascii="Arial" w:hAnsi="Arial" w:cs="Arial"/>
          <w:b w:val="0"/>
          <w:sz w:val="24"/>
          <w:szCs w:val="24"/>
        </w:rPr>
        <w:t>.</w:t>
      </w:r>
      <w:proofErr w:type="gramEnd"/>
      <w:r w:rsidRPr="00B23FE5">
        <w:rPr>
          <w:rFonts w:ascii="Arial" w:hAnsi="Arial" w:cs="Arial"/>
          <w:b w:val="0"/>
          <w:sz w:val="24"/>
          <w:szCs w:val="24"/>
        </w:rPr>
        <w:t xml:space="preserve"> </w:t>
      </w:r>
      <w:proofErr w:type="spellStart"/>
      <w:proofErr w:type="gramStart"/>
      <w:r w:rsidRPr="00B23FE5">
        <w:rPr>
          <w:rFonts w:ascii="Arial" w:hAnsi="Arial" w:cs="Arial"/>
          <w:b w:val="0"/>
          <w:sz w:val="24"/>
          <w:szCs w:val="24"/>
        </w:rPr>
        <w:t>Apabila</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terjadi</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perubahan</w:t>
      </w:r>
      <w:proofErr w:type="spellEnd"/>
      <w:r w:rsidRPr="00B23FE5">
        <w:rPr>
          <w:rFonts w:ascii="Arial" w:hAnsi="Arial" w:cs="Arial"/>
          <w:b w:val="0"/>
          <w:sz w:val="24"/>
          <w:szCs w:val="24"/>
        </w:rPr>
        <w:t xml:space="preserve"> pH yang </w:t>
      </w:r>
      <w:proofErr w:type="spellStart"/>
      <w:r w:rsidRPr="00B23FE5">
        <w:rPr>
          <w:rFonts w:ascii="Arial" w:hAnsi="Arial" w:cs="Arial"/>
          <w:b w:val="0"/>
          <w:sz w:val="24"/>
          <w:szCs w:val="24"/>
        </w:rPr>
        <w:t>ekstrim</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dapat</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mempengaruhi</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keanekaragaman</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serta</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kelimpahan</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organisme</w:t>
      </w:r>
      <w:proofErr w:type="spellEnd"/>
      <w:r w:rsidRPr="00B23FE5">
        <w:rPr>
          <w:rFonts w:ascii="Arial" w:hAnsi="Arial" w:cs="Arial"/>
          <w:b w:val="0"/>
          <w:sz w:val="24"/>
          <w:szCs w:val="24"/>
        </w:rPr>
        <w:t xml:space="preserve"> di </w:t>
      </w:r>
      <w:proofErr w:type="spellStart"/>
      <w:r w:rsidRPr="00B23FE5">
        <w:rPr>
          <w:rFonts w:ascii="Arial" w:hAnsi="Arial" w:cs="Arial"/>
          <w:b w:val="0"/>
          <w:sz w:val="24"/>
          <w:szCs w:val="24"/>
        </w:rPr>
        <w:t>lingkungan</w:t>
      </w:r>
      <w:proofErr w:type="spellEnd"/>
      <w:r w:rsidRPr="00B23FE5">
        <w:rPr>
          <w:rFonts w:ascii="Arial" w:hAnsi="Arial" w:cs="Arial"/>
          <w:b w:val="0"/>
          <w:sz w:val="24"/>
          <w:szCs w:val="24"/>
        </w:rPr>
        <w:t xml:space="preserve"> </w:t>
      </w:r>
      <w:proofErr w:type="spellStart"/>
      <w:r w:rsidRPr="00B23FE5">
        <w:rPr>
          <w:rFonts w:ascii="Arial" w:hAnsi="Arial" w:cs="Arial"/>
          <w:b w:val="0"/>
          <w:sz w:val="24"/>
          <w:szCs w:val="24"/>
        </w:rPr>
        <w:t>tersebut</w:t>
      </w:r>
      <w:proofErr w:type="spellEnd"/>
      <w:r w:rsidRPr="00B23FE5">
        <w:rPr>
          <w:rFonts w:ascii="Arial" w:hAnsi="Arial" w:cs="Arial"/>
          <w:b w:val="0"/>
          <w:sz w:val="24"/>
          <w:szCs w:val="24"/>
        </w:rPr>
        <w:t>.</w:t>
      </w:r>
      <w:proofErr w:type="gramEnd"/>
      <w:r w:rsidRPr="00B23FE5">
        <w:rPr>
          <w:rFonts w:ascii="Arial" w:hAnsi="Arial" w:cs="Arial"/>
          <w:b w:val="0"/>
          <w:sz w:val="24"/>
          <w:szCs w:val="24"/>
        </w:rPr>
        <w:t xml:space="preserve"> </w:t>
      </w:r>
      <w:r w:rsidR="00E71560">
        <w:rPr>
          <w:rFonts w:ascii="Arial" w:hAnsi="Arial" w:cs="Arial"/>
          <w:b w:val="0"/>
          <w:sz w:val="24"/>
          <w:szCs w:val="24"/>
        </w:rPr>
        <w:t xml:space="preserve"> </w:t>
      </w:r>
    </w:p>
    <w:p w14:paraId="2885475C" w14:textId="3786E763" w:rsidR="00A4435B" w:rsidRPr="00E71560" w:rsidRDefault="00A4435B" w:rsidP="00281E83">
      <w:pPr>
        <w:pStyle w:val="Heading2"/>
        <w:spacing w:before="0" w:beforeAutospacing="0" w:after="0" w:afterAutospacing="0"/>
        <w:ind w:firstLine="360"/>
        <w:jc w:val="both"/>
        <w:rPr>
          <w:rFonts w:ascii="Arial" w:hAnsi="Arial" w:cs="Arial"/>
          <w:b w:val="0"/>
          <w:sz w:val="24"/>
          <w:szCs w:val="24"/>
        </w:rPr>
      </w:pPr>
      <w:proofErr w:type="spellStart"/>
      <w:r w:rsidRPr="00E71560">
        <w:rPr>
          <w:rFonts w:ascii="Arial" w:hAnsi="Arial" w:cs="Arial"/>
          <w:b w:val="0"/>
          <w:color w:val="000000"/>
          <w:sz w:val="24"/>
          <w:szCs w:val="24"/>
        </w:rPr>
        <w:t>Pada</w:t>
      </w:r>
      <w:proofErr w:type="spellEnd"/>
      <w:r w:rsidRPr="00E71560">
        <w:rPr>
          <w:rFonts w:ascii="Arial" w:hAnsi="Arial" w:cs="Arial"/>
          <w:b w:val="0"/>
          <w:color w:val="000000"/>
          <w:sz w:val="24"/>
          <w:szCs w:val="24"/>
        </w:rPr>
        <w:t xml:space="preserve"> </w:t>
      </w:r>
      <w:proofErr w:type="spellStart"/>
      <w:r w:rsidRPr="00E71560">
        <w:rPr>
          <w:rFonts w:ascii="Arial" w:hAnsi="Arial" w:cs="Arial"/>
          <w:b w:val="0"/>
          <w:color w:val="000000"/>
          <w:sz w:val="24"/>
          <w:szCs w:val="24"/>
        </w:rPr>
        <w:t>hasil</w:t>
      </w:r>
      <w:proofErr w:type="spellEnd"/>
      <w:r w:rsidRPr="00E71560">
        <w:rPr>
          <w:rFonts w:ascii="Arial" w:hAnsi="Arial" w:cs="Arial"/>
          <w:b w:val="0"/>
          <w:color w:val="000000"/>
          <w:sz w:val="24"/>
          <w:szCs w:val="24"/>
        </w:rPr>
        <w:t xml:space="preserve"> </w:t>
      </w:r>
      <w:proofErr w:type="spellStart"/>
      <w:r w:rsidRPr="00E71560">
        <w:rPr>
          <w:rFonts w:ascii="Arial" w:hAnsi="Arial" w:cs="Arial"/>
          <w:b w:val="0"/>
          <w:color w:val="000000"/>
          <w:sz w:val="24"/>
          <w:szCs w:val="24"/>
        </w:rPr>
        <w:t>penelitian</w:t>
      </w:r>
      <w:proofErr w:type="spellEnd"/>
      <w:r w:rsidRPr="00E71560">
        <w:rPr>
          <w:rFonts w:ascii="Arial" w:hAnsi="Arial" w:cs="Arial"/>
          <w:b w:val="0"/>
          <w:color w:val="000000"/>
          <w:sz w:val="24"/>
          <w:szCs w:val="24"/>
        </w:rPr>
        <w:t xml:space="preserve"> </w:t>
      </w:r>
      <w:proofErr w:type="spellStart"/>
      <w:r w:rsidRPr="00E71560">
        <w:rPr>
          <w:rFonts w:ascii="Arial" w:hAnsi="Arial" w:cs="Arial"/>
          <w:b w:val="0"/>
          <w:color w:val="000000"/>
          <w:sz w:val="24"/>
          <w:szCs w:val="24"/>
        </w:rPr>
        <w:t>menjunjukan</w:t>
      </w:r>
      <w:proofErr w:type="spellEnd"/>
      <w:r w:rsidRPr="00E71560">
        <w:rPr>
          <w:rFonts w:ascii="Arial" w:hAnsi="Arial" w:cs="Arial"/>
          <w:b w:val="0"/>
          <w:color w:val="000000"/>
          <w:sz w:val="24"/>
          <w:szCs w:val="24"/>
        </w:rPr>
        <w:t xml:space="preserve"> bahwa terdapat jenis-jenis tumbuhan mangrove pada Kawasan wisata Karosondaya Desa Sausu Tambu, di temukan bahwa terdapat 11 jenis mangrove yang dimana </w:t>
      </w:r>
      <w:r w:rsidRPr="00E71560">
        <w:rPr>
          <w:rFonts w:ascii="Arial" w:hAnsi="Arial" w:cs="Arial"/>
          <w:b w:val="0"/>
          <w:i/>
          <w:sz w:val="24"/>
          <w:szCs w:val="24"/>
          <w:shd w:val="clear" w:color="auto" w:fill="FFFFFF"/>
        </w:rPr>
        <w:t xml:space="preserve">Rhizophora apiculata </w:t>
      </w:r>
      <w:r w:rsidRPr="00E71560">
        <w:rPr>
          <w:rFonts w:ascii="Arial" w:hAnsi="Arial" w:cs="Arial"/>
          <w:b w:val="0"/>
          <w:sz w:val="24"/>
          <w:szCs w:val="24"/>
          <w:shd w:val="clear" w:color="auto" w:fill="FFFFFF"/>
        </w:rPr>
        <w:t>(</w:t>
      </w:r>
      <w:r w:rsidRPr="00E71560">
        <w:rPr>
          <w:rStyle w:val="source"/>
          <w:rFonts w:ascii="Arial" w:hAnsi="Arial" w:cs="Arial"/>
          <w:b w:val="0"/>
          <w:sz w:val="24"/>
          <w:szCs w:val="24"/>
          <w:shd w:val="clear" w:color="auto" w:fill="FFFFFF"/>
        </w:rPr>
        <w:t xml:space="preserve">Blume), </w:t>
      </w:r>
      <w:r w:rsidRPr="00E71560">
        <w:rPr>
          <w:rFonts w:ascii="Arial" w:hAnsi="Arial" w:cs="Arial"/>
          <w:b w:val="0"/>
          <w:i/>
          <w:sz w:val="24"/>
          <w:szCs w:val="24"/>
          <w:shd w:val="clear" w:color="auto" w:fill="FFFFFF"/>
        </w:rPr>
        <w:t xml:space="preserve">Rhizophora stylosa </w:t>
      </w:r>
      <w:r w:rsidRPr="00E71560">
        <w:rPr>
          <w:rFonts w:ascii="Arial" w:hAnsi="Arial" w:cs="Arial"/>
          <w:b w:val="0"/>
          <w:sz w:val="24"/>
          <w:szCs w:val="24"/>
          <w:shd w:val="clear" w:color="auto" w:fill="FFFFFF"/>
        </w:rPr>
        <w:t>(Griffith)</w:t>
      </w:r>
      <w:r w:rsidRPr="00E71560">
        <w:rPr>
          <w:rFonts w:ascii="Arial" w:hAnsi="Arial" w:cs="Arial"/>
          <w:b w:val="0"/>
          <w:i/>
          <w:sz w:val="24"/>
          <w:szCs w:val="24"/>
          <w:shd w:val="clear" w:color="auto" w:fill="FFFFFF"/>
        </w:rPr>
        <w:t xml:space="preserve">, Ceriops decandra </w:t>
      </w:r>
      <w:r w:rsidRPr="00E71560">
        <w:rPr>
          <w:rFonts w:ascii="Arial" w:hAnsi="Arial" w:cs="Arial"/>
          <w:b w:val="0"/>
          <w:kern w:val="36"/>
          <w:sz w:val="24"/>
          <w:szCs w:val="24"/>
        </w:rPr>
        <w:t>(Griff.)</w:t>
      </w:r>
      <w:r w:rsidRPr="00E71560">
        <w:rPr>
          <w:rFonts w:ascii="Arial" w:hAnsi="Arial" w:cs="Arial"/>
          <w:b w:val="0"/>
          <w:i/>
          <w:sz w:val="24"/>
          <w:szCs w:val="24"/>
          <w:shd w:val="clear" w:color="auto" w:fill="FFFFFF"/>
        </w:rPr>
        <w:t>,</w:t>
      </w:r>
      <w:r w:rsidRPr="00E71560">
        <w:rPr>
          <w:rFonts w:ascii="Arial" w:hAnsi="Arial" w:cs="Arial"/>
          <w:b w:val="0"/>
          <w:i/>
          <w:sz w:val="24"/>
        </w:rPr>
        <w:t xml:space="preserve"> Ceriops tagal </w:t>
      </w:r>
      <w:r w:rsidRPr="00E71560">
        <w:rPr>
          <w:rFonts w:ascii="Arial" w:hAnsi="Arial" w:cs="Arial"/>
          <w:b w:val="0"/>
          <w:color w:val="000000"/>
          <w:sz w:val="24"/>
          <w:szCs w:val="24"/>
        </w:rPr>
        <w:t>(Perr.) C.B. Rob</w:t>
      </w:r>
      <w:r w:rsidRPr="00E71560">
        <w:rPr>
          <w:rFonts w:ascii="Arial" w:hAnsi="Arial" w:cs="Arial"/>
          <w:b w:val="0"/>
          <w:i/>
          <w:sz w:val="24"/>
        </w:rPr>
        <w:t>,</w:t>
      </w:r>
      <w:r w:rsidRPr="00E71560">
        <w:rPr>
          <w:rFonts w:ascii="Arial" w:hAnsi="Arial" w:cs="Arial"/>
          <w:b w:val="0"/>
          <w:i/>
          <w:sz w:val="24"/>
          <w:szCs w:val="24"/>
          <w:shd w:val="clear" w:color="auto" w:fill="FFFFFF"/>
        </w:rPr>
        <w:t xml:space="preserve"> </w:t>
      </w:r>
      <w:r w:rsidRPr="00E71560">
        <w:rPr>
          <w:rFonts w:ascii="Arial" w:hAnsi="Arial" w:cs="Arial"/>
          <w:b w:val="0"/>
          <w:i/>
          <w:sz w:val="24"/>
        </w:rPr>
        <w:t xml:space="preserve">Ceriops zippeliana </w:t>
      </w:r>
      <w:r w:rsidRPr="00E71560">
        <w:rPr>
          <w:rFonts w:ascii="Arial" w:hAnsi="Arial" w:cs="Arial"/>
          <w:b w:val="0"/>
          <w:sz w:val="24"/>
        </w:rPr>
        <w:t>(</w:t>
      </w:r>
      <w:r w:rsidRPr="00E71560">
        <w:rPr>
          <w:rFonts w:ascii="Arial" w:hAnsi="Arial" w:cs="Arial"/>
          <w:b w:val="0"/>
          <w:color w:val="000000" w:themeColor="text1"/>
          <w:sz w:val="24"/>
        </w:rPr>
        <w:t>Blume),</w:t>
      </w:r>
      <w:r w:rsidRPr="00E71560">
        <w:rPr>
          <w:rFonts w:ascii="Arial" w:hAnsi="Arial" w:cs="Arial"/>
          <w:b w:val="0"/>
          <w:i/>
          <w:sz w:val="24"/>
        </w:rPr>
        <w:t xml:space="preserve"> </w:t>
      </w:r>
      <w:bookmarkStart w:id="2" w:name="_GoBack"/>
      <w:bookmarkEnd w:id="2"/>
      <w:r w:rsidRPr="00E71560">
        <w:rPr>
          <w:rFonts w:ascii="Arial" w:hAnsi="Arial" w:cs="Arial"/>
          <w:b w:val="0"/>
          <w:i/>
          <w:sz w:val="24"/>
          <w:szCs w:val="24"/>
          <w:shd w:val="clear" w:color="auto" w:fill="FFFFFF"/>
        </w:rPr>
        <w:t xml:space="preserve">Bruguiera gimnorhiza </w:t>
      </w:r>
      <w:r w:rsidRPr="00E71560">
        <w:rPr>
          <w:rFonts w:ascii="Arial" w:hAnsi="Arial" w:cs="Arial"/>
          <w:b w:val="0"/>
          <w:sz w:val="24"/>
          <w:szCs w:val="24"/>
          <w:shd w:val="clear" w:color="auto" w:fill="FFFFFF"/>
        </w:rPr>
        <w:t xml:space="preserve"> (Lam)</w:t>
      </w:r>
      <w:r w:rsidRPr="00E71560">
        <w:rPr>
          <w:rFonts w:ascii="Arial" w:hAnsi="Arial" w:cs="Arial"/>
          <w:b w:val="0"/>
          <w:i/>
          <w:sz w:val="24"/>
          <w:szCs w:val="24"/>
          <w:shd w:val="clear" w:color="auto" w:fill="FFFFFF"/>
        </w:rPr>
        <w:t xml:space="preserve">, Xylocarpus granatum </w:t>
      </w:r>
      <w:r w:rsidRPr="00E71560">
        <w:rPr>
          <w:rFonts w:ascii="Arial" w:hAnsi="Arial" w:cs="Arial"/>
          <w:b w:val="0"/>
          <w:sz w:val="24"/>
          <w:szCs w:val="24"/>
          <w:shd w:val="clear" w:color="auto" w:fill="FFFFFF"/>
        </w:rPr>
        <w:t>(J. Keonig),</w:t>
      </w:r>
      <w:r w:rsidRPr="00E71560">
        <w:rPr>
          <w:rFonts w:ascii="Arial" w:hAnsi="Arial" w:cs="Arial"/>
          <w:b w:val="0"/>
          <w:i/>
          <w:sz w:val="24"/>
          <w:szCs w:val="24"/>
          <w:shd w:val="clear" w:color="auto" w:fill="FFFFFF"/>
        </w:rPr>
        <w:t xml:space="preserve"> Sonneratia alba </w:t>
      </w:r>
      <w:r w:rsidRPr="00E71560">
        <w:rPr>
          <w:rFonts w:ascii="Arial" w:hAnsi="Arial" w:cs="Arial"/>
          <w:b w:val="0"/>
          <w:sz w:val="24"/>
          <w:szCs w:val="24"/>
          <w:shd w:val="clear" w:color="auto" w:fill="FFFFFF"/>
        </w:rPr>
        <w:t>(</w:t>
      </w:r>
      <w:r w:rsidRPr="00E71560">
        <w:rPr>
          <w:rFonts w:ascii="Arial" w:hAnsi="Arial" w:cs="Arial"/>
          <w:b w:val="0"/>
          <w:color w:val="000000" w:themeColor="text1"/>
          <w:sz w:val="24"/>
          <w:szCs w:val="24"/>
          <w:shd w:val="clear" w:color="auto" w:fill="FFFFFF"/>
        </w:rPr>
        <w:t>J.E.Smith)</w:t>
      </w:r>
      <w:r w:rsidRPr="00E71560">
        <w:rPr>
          <w:rFonts w:ascii="Arial" w:hAnsi="Arial" w:cs="Arial"/>
          <w:b w:val="0"/>
          <w:i/>
          <w:sz w:val="24"/>
          <w:szCs w:val="24"/>
          <w:shd w:val="clear" w:color="auto" w:fill="FFFFFF"/>
        </w:rPr>
        <w:t xml:space="preserve">, Sonneratia ovate </w:t>
      </w:r>
      <w:r w:rsidRPr="00E71560">
        <w:rPr>
          <w:rFonts w:ascii="Arial" w:hAnsi="Arial" w:cs="Arial"/>
          <w:b w:val="0"/>
          <w:sz w:val="24"/>
          <w:szCs w:val="24"/>
          <w:shd w:val="clear" w:color="auto" w:fill="FFFFFF"/>
        </w:rPr>
        <w:t>(Backer)</w:t>
      </w:r>
      <w:r w:rsidRPr="00E71560">
        <w:rPr>
          <w:rFonts w:ascii="Arial" w:hAnsi="Arial" w:cs="Arial"/>
          <w:b w:val="0"/>
          <w:i/>
          <w:sz w:val="24"/>
          <w:szCs w:val="24"/>
          <w:shd w:val="clear" w:color="auto" w:fill="FFFFFF"/>
        </w:rPr>
        <w:t xml:space="preserve">, </w:t>
      </w:r>
      <w:r w:rsidRPr="00E71560">
        <w:rPr>
          <w:rFonts w:ascii="Arial" w:hAnsi="Arial" w:cs="Arial"/>
          <w:b w:val="0"/>
          <w:i/>
          <w:sz w:val="24"/>
        </w:rPr>
        <w:t xml:space="preserve">Avicennia germinans </w:t>
      </w:r>
      <w:r w:rsidRPr="00E71560">
        <w:rPr>
          <w:rFonts w:ascii="Arial" w:hAnsi="Arial" w:cs="Arial"/>
          <w:b w:val="0"/>
          <w:sz w:val="24"/>
        </w:rPr>
        <w:t>(L),</w:t>
      </w:r>
      <w:r w:rsidRPr="00E71560">
        <w:rPr>
          <w:rFonts w:ascii="Arial" w:hAnsi="Arial" w:cs="Arial"/>
          <w:b w:val="0"/>
          <w:i/>
          <w:sz w:val="24"/>
        </w:rPr>
        <w:t xml:space="preserve"> Lumnitzera racemosa </w:t>
      </w:r>
      <w:r w:rsidRPr="00E71560">
        <w:rPr>
          <w:rFonts w:ascii="Arial" w:hAnsi="Arial" w:cs="Arial"/>
          <w:b w:val="0"/>
          <w:sz w:val="24"/>
        </w:rPr>
        <w:t xml:space="preserve">(Willd). Data </w:t>
      </w:r>
      <w:proofErr w:type="spellStart"/>
      <w:r w:rsidRPr="00E71560">
        <w:rPr>
          <w:rFonts w:ascii="Arial" w:hAnsi="Arial" w:cs="Arial"/>
          <w:b w:val="0"/>
          <w:sz w:val="24"/>
        </w:rPr>
        <w:t>karakteristik</w:t>
      </w:r>
      <w:proofErr w:type="spellEnd"/>
      <w:r w:rsidRPr="00E71560">
        <w:rPr>
          <w:rFonts w:ascii="Arial" w:hAnsi="Arial" w:cs="Arial"/>
          <w:b w:val="0"/>
          <w:sz w:val="24"/>
        </w:rPr>
        <w:t xml:space="preserve"> </w:t>
      </w:r>
      <w:proofErr w:type="spellStart"/>
      <w:r w:rsidRPr="00E71560">
        <w:rPr>
          <w:rFonts w:ascii="Arial" w:hAnsi="Arial" w:cs="Arial"/>
          <w:b w:val="0"/>
          <w:sz w:val="24"/>
        </w:rPr>
        <w:t>morfologi</w:t>
      </w:r>
      <w:proofErr w:type="spellEnd"/>
      <w:r w:rsidRPr="00E71560">
        <w:rPr>
          <w:rFonts w:ascii="Arial" w:hAnsi="Arial" w:cs="Arial"/>
          <w:b w:val="0"/>
          <w:sz w:val="24"/>
        </w:rPr>
        <w:t xml:space="preserve"> yang di </w:t>
      </w:r>
      <w:proofErr w:type="spellStart"/>
      <w:r w:rsidRPr="00E71560">
        <w:rPr>
          <w:rFonts w:ascii="Arial" w:hAnsi="Arial" w:cs="Arial"/>
          <w:b w:val="0"/>
          <w:sz w:val="24"/>
        </w:rPr>
        <w:t>amati</w:t>
      </w:r>
      <w:proofErr w:type="spellEnd"/>
      <w:r w:rsidRPr="00E71560">
        <w:rPr>
          <w:rFonts w:ascii="Arial" w:hAnsi="Arial" w:cs="Arial"/>
          <w:b w:val="0"/>
          <w:sz w:val="24"/>
        </w:rPr>
        <w:t xml:space="preserve"> </w:t>
      </w:r>
      <w:proofErr w:type="spellStart"/>
      <w:r w:rsidRPr="00E71560">
        <w:rPr>
          <w:rFonts w:ascii="Arial" w:hAnsi="Arial" w:cs="Arial"/>
          <w:b w:val="0"/>
          <w:sz w:val="24"/>
        </w:rPr>
        <w:t>terdiri</w:t>
      </w:r>
      <w:proofErr w:type="spellEnd"/>
      <w:r w:rsidRPr="00E71560">
        <w:rPr>
          <w:rFonts w:ascii="Arial" w:hAnsi="Arial" w:cs="Arial"/>
          <w:b w:val="0"/>
          <w:sz w:val="24"/>
        </w:rPr>
        <w:t xml:space="preserve"> </w:t>
      </w:r>
      <w:proofErr w:type="spellStart"/>
      <w:r w:rsidRPr="00E71560">
        <w:rPr>
          <w:rFonts w:ascii="Arial" w:hAnsi="Arial" w:cs="Arial"/>
          <w:b w:val="0"/>
          <w:sz w:val="24"/>
        </w:rPr>
        <w:t>dari</w:t>
      </w:r>
      <w:proofErr w:type="spellEnd"/>
      <w:r w:rsidRPr="00E71560">
        <w:rPr>
          <w:rFonts w:ascii="Arial" w:hAnsi="Arial" w:cs="Arial"/>
          <w:b w:val="0"/>
          <w:sz w:val="24"/>
        </w:rPr>
        <w:t xml:space="preserve"> </w:t>
      </w:r>
      <w:proofErr w:type="spellStart"/>
      <w:r w:rsidRPr="00E71560">
        <w:rPr>
          <w:rFonts w:ascii="Arial" w:hAnsi="Arial" w:cs="Arial"/>
          <w:b w:val="0"/>
          <w:sz w:val="24"/>
        </w:rPr>
        <w:t>jenis</w:t>
      </w:r>
      <w:proofErr w:type="spellEnd"/>
      <w:r w:rsidRPr="00E71560">
        <w:rPr>
          <w:rFonts w:ascii="Arial" w:hAnsi="Arial" w:cs="Arial"/>
          <w:b w:val="0"/>
          <w:sz w:val="24"/>
        </w:rPr>
        <w:t xml:space="preserve"> </w:t>
      </w:r>
      <w:proofErr w:type="spellStart"/>
      <w:r w:rsidRPr="00E71560">
        <w:rPr>
          <w:rFonts w:ascii="Arial" w:hAnsi="Arial" w:cs="Arial"/>
          <w:b w:val="0"/>
          <w:sz w:val="24"/>
        </w:rPr>
        <w:t>atau</w:t>
      </w:r>
      <w:proofErr w:type="spellEnd"/>
      <w:r w:rsidRPr="00E71560">
        <w:rPr>
          <w:rFonts w:ascii="Arial" w:hAnsi="Arial" w:cs="Arial"/>
          <w:b w:val="0"/>
          <w:sz w:val="24"/>
        </w:rPr>
        <w:t xml:space="preserve"> </w:t>
      </w:r>
      <w:proofErr w:type="spellStart"/>
      <w:r w:rsidRPr="00E71560">
        <w:rPr>
          <w:rFonts w:ascii="Arial" w:hAnsi="Arial" w:cs="Arial"/>
          <w:b w:val="0"/>
          <w:sz w:val="24"/>
        </w:rPr>
        <w:t>spesies</w:t>
      </w:r>
      <w:proofErr w:type="spellEnd"/>
      <w:r w:rsidRPr="00E71560">
        <w:rPr>
          <w:rFonts w:ascii="Arial" w:hAnsi="Arial" w:cs="Arial"/>
          <w:b w:val="0"/>
          <w:sz w:val="24"/>
        </w:rPr>
        <w:t xml:space="preserve"> Mangrove, </w:t>
      </w:r>
      <w:proofErr w:type="spellStart"/>
      <w:r w:rsidRPr="00E71560">
        <w:rPr>
          <w:rFonts w:ascii="Arial" w:hAnsi="Arial" w:cs="Arial"/>
          <w:b w:val="0"/>
          <w:sz w:val="24"/>
        </w:rPr>
        <w:t>subs</w:t>
      </w:r>
      <w:r w:rsidR="00C54DDC" w:rsidRPr="00E71560">
        <w:rPr>
          <w:rFonts w:ascii="Arial" w:hAnsi="Arial" w:cs="Arial"/>
          <w:b w:val="0"/>
          <w:sz w:val="24"/>
        </w:rPr>
        <w:t>trat</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tanah</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akar</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jenis</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akar</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modifikasi</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akar</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warna</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akar</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Batang</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warna</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batang</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tekstur</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dan</w:t>
      </w:r>
      <w:proofErr w:type="spellEnd"/>
      <w:r w:rsidR="00C54DDC" w:rsidRPr="00E71560">
        <w:rPr>
          <w:rFonts w:ascii="Arial" w:hAnsi="Arial" w:cs="Arial"/>
          <w:b w:val="0"/>
          <w:sz w:val="24"/>
        </w:rPr>
        <w:t xml:space="preserve"> diameter </w:t>
      </w:r>
      <w:proofErr w:type="spellStart"/>
      <w:r w:rsidR="00C54DDC" w:rsidRPr="00E71560">
        <w:rPr>
          <w:rFonts w:ascii="Arial" w:hAnsi="Arial" w:cs="Arial"/>
          <w:b w:val="0"/>
          <w:sz w:val="24"/>
        </w:rPr>
        <w:t>batang</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Daun</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bentuk</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daun</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tekstur</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daun</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ujung</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daun</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warna</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dan</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panjang</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daun</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dan</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Buah</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tipe</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buah</w:t>
      </w:r>
      <w:proofErr w:type="gramStart"/>
      <w:r w:rsidR="00C54DDC" w:rsidRPr="00E71560">
        <w:rPr>
          <w:rFonts w:ascii="Arial" w:hAnsi="Arial" w:cs="Arial"/>
          <w:b w:val="0"/>
          <w:sz w:val="24"/>
        </w:rPr>
        <w:t>,dan</w:t>
      </w:r>
      <w:proofErr w:type="spellEnd"/>
      <w:proofErr w:type="gramEnd"/>
      <w:r w:rsidR="00C54DDC" w:rsidRPr="00E71560">
        <w:rPr>
          <w:rFonts w:ascii="Arial" w:hAnsi="Arial" w:cs="Arial"/>
          <w:b w:val="0"/>
          <w:sz w:val="24"/>
        </w:rPr>
        <w:t xml:space="preserve"> </w:t>
      </w:r>
      <w:proofErr w:type="spellStart"/>
      <w:r w:rsidR="00C54DDC" w:rsidRPr="00E71560">
        <w:rPr>
          <w:rFonts w:ascii="Arial" w:hAnsi="Arial" w:cs="Arial"/>
          <w:b w:val="0"/>
          <w:sz w:val="24"/>
        </w:rPr>
        <w:t>bentuk</w:t>
      </w:r>
      <w:proofErr w:type="spellEnd"/>
      <w:r w:rsidR="00C54DDC" w:rsidRPr="00E71560">
        <w:rPr>
          <w:rFonts w:ascii="Arial" w:hAnsi="Arial" w:cs="Arial"/>
          <w:b w:val="0"/>
          <w:sz w:val="24"/>
        </w:rPr>
        <w:t xml:space="preserve"> </w:t>
      </w:r>
      <w:proofErr w:type="spellStart"/>
      <w:r w:rsidR="00C54DDC" w:rsidRPr="00E71560">
        <w:rPr>
          <w:rFonts w:ascii="Arial" w:hAnsi="Arial" w:cs="Arial"/>
          <w:b w:val="0"/>
          <w:sz w:val="24"/>
        </w:rPr>
        <w:t>buah</w:t>
      </w:r>
      <w:proofErr w:type="spellEnd"/>
      <w:r w:rsidR="00C54DDC" w:rsidRPr="00E71560">
        <w:rPr>
          <w:rFonts w:ascii="Arial" w:hAnsi="Arial" w:cs="Arial"/>
          <w:b w:val="0"/>
          <w:sz w:val="24"/>
        </w:rPr>
        <w:t>).</w:t>
      </w:r>
      <w:proofErr w:type="spellStart"/>
      <w:r w:rsidRPr="00E71560">
        <w:rPr>
          <w:rFonts w:ascii="Arial" w:hAnsi="Arial" w:cs="Arial"/>
          <w:b w:val="0"/>
          <w:sz w:val="24"/>
        </w:rPr>
        <w:t>Selengkapnya</w:t>
      </w:r>
      <w:proofErr w:type="spellEnd"/>
      <w:r w:rsidRPr="00E71560">
        <w:rPr>
          <w:rFonts w:ascii="Arial" w:hAnsi="Arial" w:cs="Arial"/>
          <w:b w:val="0"/>
          <w:sz w:val="24"/>
        </w:rPr>
        <w:t xml:space="preserve"> di </w:t>
      </w:r>
      <w:proofErr w:type="spellStart"/>
      <w:r w:rsidRPr="00E71560">
        <w:rPr>
          <w:rFonts w:ascii="Arial" w:hAnsi="Arial" w:cs="Arial"/>
          <w:b w:val="0"/>
          <w:sz w:val="24"/>
        </w:rPr>
        <w:t>sajikan</w:t>
      </w:r>
      <w:proofErr w:type="spellEnd"/>
      <w:r w:rsidRPr="00E71560">
        <w:rPr>
          <w:rFonts w:ascii="Arial" w:hAnsi="Arial" w:cs="Arial"/>
          <w:b w:val="0"/>
          <w:sz w:val="24"/>
        </w:rPr>
        <w:t xml:space="preserve"> </w:t>
      </w:r>
      <w:proofErr w:type="spellStart"/>
      <w:r w:rsidRPr="00E71560">
        <w:rPr>
          <w:rFonts w:ascii="Arial" w:hAnsi="Arial" w:cs="Arial"/>
          <w:b w:val="0"/>
          <w:sz w:val="24"/>
        </w:rPr>
        <w:t>dalam</w:t>
      </w:r>
      <w:proofErr w:type="spellEnd"/>
      <w:r w:rsidRPr="00E71560">
        <w:rPr>
          <w:rFonts w:ascii="Arial" w:hAnsi="Arial" w:cs="Arial"/>
          <w:b w:val="0"/>
          <w:sz w:val="24"/>
        </w:rPr>
        <w:t xml:space="preserve"> </w:t>
      </w:r>
      <w:proofErr w:type="spellStart"/>
      <w:r w:rsidRPr="00E71560">
        <w:rPr>
          <w:rFonts w:ascii="Arial" w:hAnsi="Arial" w:cs="Arial"/>
          <w:b w:val="0"/>
          <w:sz w:val="24"/>
        </w:rPr>
        <w:t>tabel</w:t>
      </w:r>
      <w:proofErr w:type="spellEnd"/>
    </w:p>
    <w:p w14:paraId="1678970C" w14:textId="235A9A1C" w:rsidR="00A4435B" w:rsidRPr="00A4435B" w:rsidRDefault="00A4435B" w:rsidP="00A4435B">
      <w:pPr>
        <w:spacing w:line="240" w:lineRule="auto"/>
        <w:jc w:val="both"/>
        <w:rPr>
          <w:rFonts w:ascii="Arial" w:hAnsi="Arial" w:cs="Arial"/>
          <w:sz w:val="24"/>
          <w:szCs w:val="24"/>
          <w:shd w:val="clear" w:color="auto" w:fill="FFFFFF"/>
          <w:lang w:val="en-US"/>
        </w:rPr>
      </w:pPr>
      <w:proofErr w:type="spellStart"/>
      <w:proofErr w:type="gramStart"/>
      <w:r w:rsidRPr="00A4435B">
        <w:rPr>
          <w:rFonts w:ascii="Arial" w:hAnsi="Arial" w:cs="Arial"/>
          <w:b/>
          <w:sz w:val="24"/>
          <w:lang w:val="en-US"/>
        </w:rPr>
        <w:t>Tabel</w:t>
      </w:r>
      <w:proofErr w:type="spellEnd"/>
      <w:r w:rsidRPr="00A4435B">
        <w:rPr>
          <w:rFonts w:ascii="Arial" w:hAnsi="Arial" w:cs="Arial"/>
          <w:b/>
          <w:sz w:val="24"/>
          <w:lang w:val="en-US"/>
        </w:rPr>
        <w:t xml:space="preserve"> 2.</w:t>
      </w:r>
      <w:proofErr w:type="gramEnd"/>
      <w:r>
        <w:rPr>
          <w:rFonts w:ascii="Arial" w:hAnsi="Arial" w:cs="Arial"/>
          <w:b/>
          <w:sz w:val="24"/>
          <w:lang w:val="en-US"/>
        </w:rPr>
        <w:t xml:space="preserve"> </w:t>
      </w:r>
      <w:proofErr w:type="spellStart"/>
      <w:r>
        <w:rPr>
          <w:rFonts w:ascii="Arial" w:hAnsi="Arial" w:cs="Arial"/>
          <w:sz w:val="24"/>
          <w:lang w:val="en-US"/>
        </w:rPr>
        <w:t>Jenis-jenis</w:t>
      </w:r>
      <w:proofErr w:type="spellEnd"/>
      <w:r>
        <w:rPr>
          <w:rFonts w:ascii="Arial" w:hAnsi="Arial" w:cs="Arial"/>
          <w:sz w:val="24"/>
          <w:lang w:val="en-US"/>
        </w:rPr>
        <w:t xml:space="preserve"> mangrove di </w:t>
      </w:r>
      <w:proofErr w:type="spellStart"/>
      <w:r>
        <w:rPr>
          <w:rFonts w:ascii="Arial" w:hAnsi="Arial" w:cs="Arial"/>
          <w:sz w:val="24"/>
          <w:lang w:val="en-US"/>
        </w:rPr>
        <w:t>Kawasan</w:t>
      </w:r>
      <w:proofErr w:type="spellEnd"/>
      <w:r>
        <w:rPr>
          <w:rFonts w:ascii="Arial" w:hAnsi="Arial" w:cs="Arial"/>
          <w:sz w:val="24"/>
          <w:lang w:val="en-US"/>
        </w:rPr>
        <w:t xml:space="preserve"> </w:t>
      </w:r>
      <w:proofErr w:type="spellStart"/>
      <w:r>
        <w:rPr>
          <w:rFonts w:ascii="Arial" w:hAnsi="Arial" w:cs="Arial"/>
          <w:sz w:val="24"/>
          <w:lang w:val="en-US"/>
        </w:rPr>
        <w:t>wisata</w:t>
      </w:r>
      <w:proofErr w:type="spellEnd"/>
      <w:r>
        <w:rPr>
          <w:rFonts w:ascii="Arial" w:hAnsi="Arial" w:cs="Arial"/>
          <w:sz w:val="24"/>
          <w:lang w:val="en-US"/>
        </w:rPr>
        <w:t xml:space="preserve"> </w:t>
      </w:r>
      <w:proofErr w:type="spellStart"/>
      <w:r>
        <w:rPr>
          <w:rFonts w:ascii="Arial" w:hAnsi="Arial" w:cs="Arial"/>
          <w:sz w:val="24"/>
          <w:lang w:val="en-US"/>
        </w:rPr>
        <w:t>Karosondaya</w:t>
      </w:r>
      <w:proofErr w:type="spellEnd"/>
      <w:r>
        <w:rPr>
          <w:rFonts w:ascii="Arial" w:hAnsi="Arial" w:cs="Arial"/>
          <w:sz w:val="24"/>
          <w:lang w:val="en-US"/>
        </w:rPr>
        <w:t xml:space="preserve"> </w:t>
      </w:r>
      <w:proofErr w:type="spellStart"/>
      <w:r>
        <w:rPr>
          <w:rFonts w:ascii="Arial" w:hAnsi="Arial" w:cs="Arial"/>
          <w:sz w:val="24"/>
          <w:lang w:val="en-US"/>
        </w:rPr>
        <w:t>Desa</w:t>
      </w:r>
      <w:proofErr w:type="spellEnd"/>
      <w:r>
        <w:rPr>
          <w:rFonts w:ascii="Arial" w:hAnsi="Arial" w:cs="Arial"/>
          <w:sz w:val="24"/>
          <w:lang w:val="en-US"/>
        </w:rPr>
        <w:t xml:space="preserve"> </w:t>
      </w:r>
      <w:proofErr w:type="spellStart"/>
      <w:r>
        <w:rPr>
          <w:rFonts w:ascii="Arial" w:hAnsi="Arial" w:cs="Arial"/>
          <w:sz w:val="24"/>
          <w:lang w:val="en-US"/>
        </w:rPr>
        <w:t>Sausu</w:t>
      </w:r>
      <w:proofErr w:type="spellEnd"/>
      <w:r>
        <w:rPr>
          <w:rFonts w:ascii="Arial" w:hAnsi="Arial" w:cs="Arial"/>
          <w:sz w:val="24"/>
          <w:lang w:val="en-US"/>
        </w:rPr>
        <w:t xml:space="preserve"> </w:t>
      </w:r>
      <w:proofErr w:type="spellStart"/>
      <w:r>
        <w:rPr>
          <w:rFonts w:ascii="Arial" w:hAnsi="Arial" w:cs="Arial"/>
          <w:sz w:val="24"/>
          <w:lang w:val="en-US"/>
        </w:rPr>
        <w:t>Tambu</w:t>
      </w:r>
      <w:proofErr w:type="spellEnd"/>
    </w:p>
    <w:tbl>
      <w:tblPr>
        <w:tblStyle w:val="PlainTable21"/>
        <w:tblW w:w="5155" w:type="pct"/>
        <w:tblLayout w:type="fixed"/>
        <w:tblLook w:val="05A0" w:firstRow="1" w:lastRow="0" w:firstColumn="1" w:lastColumn="1" w:noHBand="0" w:noVBand="1"/>
      </w:tblPr>
      <w:tblGrid>
        <w:gridCol w:w="912"/>
        <w:gridCol w:w="2936"/>
        <w:gridCol w:w="1654"/>
        <w:gridCol w:w="1993"/>
        <w:gridCol w:w="2079"/>
      </w:tblGrid>
      <w:tr w:rsidR="005F242D" w:rsidRPr="005F242D" w14:paraId="285BC971" w14:textId="77777777" w:rsidTr="00BD3C48">
        <w:trPr>
          <w:cnfStyle w:val="100000000000" w:firstRow="1" w:lastRow="0" w:firstColumn="0" w:lastColumn="0" w:oddVBand="0" w:evenVBand="0" w:oddHBand="0"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476" w:type="pct"/>
          </w:tcPr>
          <w:p w14:paraId="13AEED85" w14:textId="77777777" w:rsidR="005F242D" w:rsidRPr="005F242D" w:rsidRDefault="005F242D" w:rsidP="007510A8">
            <w:pPr>
              <w:jc w:val="center"/>
              <w:rPr>
                <w:rFonts w:ascii="Arial" w:hAnsi="Arial" w:cs="Arial"/>
                <w:color w:val="000000" w:themeColor="text1"/>
                <w:sz w:val="24"/>
                <w:szCs w:val="24"/>
              </w:rPr>
            </w:pPr>
            <w:r w:rsidRPr="005F242D">
              <w:rPr>
                <w:rFonts w:ascii="Arial" w:hAnsi="Arial" w:cs="Arial"/>
                <w:color w:val="000000" w:themeColor="text1"/>
                <w:sz w:val="24"/>
                <w:szCs w:val="24"/>
              </w:rPr>
              <w:t>No</w:t>
            </w:r>
          </w:p>
        </w:tc>
        <w:tc>
          <w:tcPr>
            <w:tcW w:w="1533" w:type="pct"/>
          </w:tcPr>
          <w:p w14:paraId="38DACA3A" w14:textId="77777777" w:rsidR="005F242D" w:rsidRPr="005F242D" w:rsidRDefault="005F242D" w:rsidP="007510A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5F242D">
              <w:rPr>
                <w:rFonts w:ascii="Arial" w:hAnsi="Arial" w:cs="Arial"/>
                <w:color w:val="000000" w:themeColor="text1"/>
                <w:sz w:val="24"/>
                <w:szCs w:val="24"/>
              </w:rPr>
              <w:t>Spesies</w:t>
            </w:r>
          </w:p>
        </w:tc>
        <w:tc>
          <w:tcPr>
            <w:tcW w:w="864" w:type="pct"/>
          </w:tcPr>
          <w:p w14:paraId="3C8CF4C7" w14:textId="77777777" w:rsidR="005F242D" w:rsidRPr="005F242D" w:rsidRDefault="005F242D" w:rsidP="007510A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5F242D">
              <w:rPr>
                <w:rFonts w:ascii="Arial" w:hAnsi="Arial" w:cs="Arial"/>
                <w:color w:val="000000" w:themeColor="text1"/>
                <w:sz w:val="24"/>
                <w:szCs w:val="24"/>
              </w:rPr>
              <w:t>Genus</w:t>
            </w:r>
          </w:p>
        </w:tc>
        <w:tc>
          <w:tcPr>
            <w:tcW w:w="1041" w:type="pct"/>
          </w:tcPr>
          <w:p w14:paraId="06974ABE" w14:textId="77777777" w:rsidR="005F242D" w:rsidRPr="005F242D" w:rsidRDefault="005F242D" w:rsidP="007510A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5F242D">
              <w:rPr>
                <w:rFonts w:ascii="Arial" w:hAnsi="Arial" w:cs="Arial"/>
                <w:color w:val="000000" w:themeColor="text1"/>
                <w:sz w:val="24"/>
                <w:szCs w:val="24"/>
              </w:rPr>
              <w:t>Familia</w:t>
            </w:r>
          </w:p>
        </w:tc>
        <w:tc>
          <w:tcPr>
            <w:cnfStyle w:val="000100000000" w:firstRow="0" w:lastRow="0" w:firstColumn="0" w:lastColumn="1" w:oddVBand="0" w:evenVBand="0" w:oddHBand="0" w:evenHBand="0" w:firstRowFirstColumn="0" w:firstRowLastColumn="0" w:lastRowFirstColumn="0" w:lastRowLastColumn="0"/>
            <w:tcW w:w="1087" w:type="pct"/>
          </w:tcPr>
          <w:p w14:paraId="751B0355" w14:textId="77777777" w:rsidR="005F242D" w:rsidRPr="005F242D" w:rsidRDefault="005F242D" w:rsidP="007510A8">
            <w:pPr>
              <w:jc w:val="center"/>
              <w:rPr>
                <w:rFonts w:ascii="Arial" w:hAnsi="Arial" w:cs="Arial"/>
                <w:color w:val="000000" w:themeColor="text1"/>
                <w:sz w:val="24"/>
                <w:szCs w:val="24"/>
              </w:rPr>
            </w:pPr>
            <w:r w:rsidRPr="005F242D">
              <w:rPr>
                <w:rFonts w:ascii="Arial" w:hAnsi="Arial" w:cs="Arial"/>
                <w:color w:val="000000" w:themeColor="text1"/>
                <w:sz w:val="24"/>
                <w:szCs w:val="24"/>
              </w:rPr>
              <w:t>Habitat</w:t>
            </w:r>
          </w:p>
        </w:tc>
      </w:tr>
      <w:tr w:rsidR="00BD3C48" w:rsidRPr="005F242D" w14:paraId="26E87B46" w14:textId="77777777" w:rsidTr="00BD3C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pct"/>
          </w:tcPr>
          <w:p w14:paraId="644BCDBD" w14:textId="77777777" w:rsidR="00BD3C48" w:rsidRPr="00BD3C48" w:rsidRDefault="00BD3C48" w:rsidP="007510A8">
            <w:pPr>
              <w:jc w:val="center"/>
              <w:rPr>
                <w:rFonts w:ascii="Arial" w:hAnsi="Arial" w:cs="Arial"/>
                <w:b w:val="0"/>
                <w:sz w:val="24"/>
                <w:szCs w:val="24"/>
                <w:shd w:val="clear" w:color="auto" w:fill="FFFFFF"/>
              </w:rPr>
            </w:pPr>
            <w:r w:rsidRPr="00BD3C48">
              <w:rPr>
                <w:rFonts w:ascii="Arial" w:hAnsi="Arial" w:cs="Arial"/>
                <w:b w:val="0"/>
                <w:sz w:val="24"/>
                <w:szCs w:val="24"/>
                <w:shd w:val="clear" w:color="auto" w:fill="FFFFFF"/>
              </w:rPr>
              <w:t>1.</w:t>
            </w:r>
          </w:p>
        </w:tc>
        <w:tc>
          <w:tcPr>
            <w:tcW w:w="1533" w:type="pct"/>
            <w:tcBorders>
              <w:bottom w:val="single" w:sz="4" w:space="0" w:color="auto"/>
            </w:tcBorders>
          </w:tcPr>
          <w:p w14:paraId="4B20B5C2" w14:textId="77777777" w:rsidR="00BD3C48" w:rsidRPr="005F242D" w:rsidRDefault="00BD3C48" w:rsidP="007510A8">
            <w:pPr>
              <w:jc w:val="center"/>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shd w:val="clear" w:color="auto" w:fill="FFFFFF"/>
              </w:rPr>
            </w:pPr>
            <w:r w:rsidRPr="005F242D">
              <w:rPr>
                <w:rFonts w:ascii="Arial" w:hAnsi="Arial" w:cs="Arial"/>
                <w:i/>
                <w:sz w:val="24"/>
                <w:szCs w:val="24"/>
                <w:shd w:val="clear" w:color="auto" w:fill="FFFFFF"/>
              </w:rPr>
              <w:t xml:space="preserve">Rhizophora apiculata </w:t>
            </w:r>
            <w:r w:rsidRPr="005F242D">
              <w:rPr>
                <w:rFonts w:ascii="Arial" w:hAnsi="Arial" w:cs="Arial"/>
                <w:sz w:val="24"/>
                <w:szCs w:val="24"/>
                <w:shd w:val="clear" w:color="auto" w:fill="FFFFFF"/>
              </w:rPr>
              <w:t>(</w:t>
            </w:r>
            <w:r w:rsidRPr="005F242D">
              <w:rPr>
                <w:rStyle w:val="source"/>
                <w:rFonts w:ascii="Arial" w:hAnsi="Arial" w:cs="Arial"/>
                <w:sz w:val="24"/>
                <w:szCs w:val="24"/>
                <w:shd w:val="clear" w:color="auto" w:fill="FFFFFF"/>
              </w:rPr>
              <w:t xml:space="preserve">Blume) </w:t>
            </w:r>
          </w:p>
        </w:tc>
        <w:tc>
          <w:tcPr>
            <w:tcW w:w="864" w:type="pct"/>
            <w:tcBorders>
              <w:bottom w:val="single" w:sz="4" w:space="0" w:color="auto"/>
            </w:tcBorders>
          </w:tcPr>
          <w:p w14:paraId="40E9B51C" w14:textId="77777777" w:rsidR="00BD3C48" w:rsidRPr="005F242D" w:rsidRDefault="00BD3C48" w:rsidP="007510A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shd w:val="clear" w:color="auto" w:fill="FFFFFF"/>
              </w:rPr>
            </w:pPr>
            <w:r w:rsidRPr="005F242D">
              <w:rPr>
                <w:rFonts w:ascii="Arial" w:hAnsi="Arial" w:cs="Arial"/>
                <w:bCs/>
                <w:i/>
                <w:iCs/>
                <w:color w:val="202122"/>
                <w:sz w:val="24"/>
                <w:szCs w:val="24"/>
                <w:shd w:val="clear" w:color="auto" w:fill="FFFFFF"/>
              </w:rPr>
              <w:t>Rhizophora</w:t>
            </w:r>
          </w:p>
        </w:tc>
        <w:tc>
          <w:tcPr>
            <w:tcW w:w="1041" w:type="pct"/>
            <w:vMerge w:val="restart"/>
          </w:tcPr>
          <w:p w14:paraId="53A583FD" w14:textId="77777777" w:rsidR="00281E83" w:rsidRDefault="00BD3C48" w:rsidP="007510A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5F242D">
              <w:rPr>
                <w:rFonts w:ascii="Arial" w:hAnsi="Arial" w:cs="Arial"/>
                <w:sz w:val="24"/>
                <w:szCs w:val="24"/>
              </w:rPr>
              <w:t xml:space="preserve"> </w:t>
            </w:r>
          </w:p>
          <w:p w14:paraId="24874346" w14:textId="77777777" w:rsidR="00281E83" w:rsidRDefault="00281E83" w:rsidP="007510A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p>
          <w:p w14:paraId="742C935E" w14:textId="77777777" w:rsidR="00281E83" w:rsidRDefault="00281E83" w:rsidP="007510A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p>
          <w:p w14:paraId="60D5C0A5" w14:textId="0FC570DB" w:rsidR="00BD3C48" w:rsidRPr="005F242D" w:rsidRDefault="00BD3C48" w:rsidP="007510A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shd w:val="clear" w:color="auto" w:fill="FFFFFF"/>
              </w:rPr>
            </w:pPr>
            <w:r w:rsidRPr="005F242D">
              <w:rPr>
                <w:rFonts w:ascii="Arial" w:hAnsi="Arial" w:cs="Arial"/>
                <w:sz w:val="24"/>
                <w:szCs w:val="24"/>
              </w:rPr>
              <w:t>Rhizophoraceae</w:t>
            </w:r>
          </w:p>
        </w:tc>
        <w:tc>
          <w:tcPr>
            <w:cnfStyle w:val="000100000000" w:firstRow="0" w:lastRow="0" w:firstColumn="0" w:lastColumn="1" w:oddVBand="0" w:evenVBand="0" w:oddHBand="0" w:evenHBand="0" w:firstRowFirstColumn="0" w:firstRowLastColumn="0" w:lastRowFirstColumn="0" w:lastRowLastColumn="0"/>
            <w:tcW w:w="1087" w:type="pct"/>
          </w:tcPr>
          <w:p w14:paraId="034C731B" w14:textId="77777777" w:rsidR="00BD3C48" w:rsidRPr="00BD3C48" w:rsidRDefault="00BD3C48" w:rsidP="007510A8">
            <w:pPr>
              <w:jc w:val="center"/>
              <w:rPr>
                <w:rFonts w:ascii="Arial" w:hAnsi="Arial" w:cs="Arial"/>
                <w:b w:val="0"/>
                <w:sz w:val="24"/>
                <w:szCs w:val="24"/>
                <w:shd w:val="clear" w:color="auto" w:fill="FFFFFF"/>
              </w:rPr>
            </w:pPr>
            <w:r w:rsidRPr="00BD3C48">
              <w:rPr>
                <w:rFonts w:ascii="Arial" w:hAnsi="Arial" w:cs="Arial"/>
                <w:b w:val="0"/>
                <w:sz w:val="24"/>
                <w:szCs w:val="24"/>
                <w:shd w:val="clear" w:color="auto" w:fill="FFFFFF"/>
              </w:rPr>
              <w:t>Lumpur berpasir</w:t>
            </w:r>
          </w:p>
        </w:tc>
      </w:tr>
      <w:tr w:rsidR="00BD3C48" w:rsidRPr="005F242D" w14:paraId="1B8B44D3" w14:textId="77777777" w:rsidTr="00BD3C48">
        <w:tc>
          <w:tcPr>
            <w:cnfStyle w:val="001000000000" w:firstRow="0" w:lastRow="0" w:firstColumn="1" w:lastColumn="0" w:oddVBand="0" w:evenVBand="0" w:oddHBand="0" w:evenHBand="0" w:firstRowFirstColumn="0" w:firstRowLastColumn="0" w:lastRowFirstColumn="0" w:lastRowLastColumn="0"/>
            <w:tcW w:w="476" w:type="pct"/>
          </w:tcPr>
          <w:p w14:paraId="3FCDE334" w14:textId="77777777" w:rsidR="00BD3C48" w:rsidRPr="00BD3C48" w:rsidRDefault="00BD3C48" w:rsidP="007510A8">
            <w:pPr>
              <w:jc w:val="center"/>
              <w:rPr>
                <w:rFonts w:ascii="Arial" w:hAnsi="Arial" w:cs="Arial"/>
                <w:b w:val="0"/>
                <w:sz w:val="24"/>
                <w:szCs w:val="24"/>
                <w:shd w:val="clear" w:color="auto" w:fill="FFFFFF"/>
              </w:rPr>
            </w:pPr>
            <w:r w:rsidRPr="00BD3C48">
              <w:rPr>
                <w:rFonts w:ascii="Arial" w:hAnsi="Arial" w:cs="Arial"/>
                <w:b w:val="0"/>
                <w:sz w:val="24"/>
                <w:szCs w:val="24"/>
                <w:shd w:val="clear" w:color="auto" w:fill="FFFFFF"/>
              </w:rPr>
              <w:t>2.</w:t>
            </w:r>
          </w:p>
        </w:tc>
        <w:tc>
          <w:tcPr>
            <w:tcW w:w="1533" w:type="pct"/>
            <w:tcBorders>
              <w:top w:val="single" w:sz="4" w:space="0" w:color="auto"/>
            </w:tcBorders>
          </w:tcPr>
          <w:p w14:paraId="58922A44" w14:textId="77777777" w:rsidR="00BD3C48" w:rsidRPr="005F242D" w:rsidRDefault="00BD3C48" w:rsidP="007510A8">
            <w:pPr>
              <w:jc w:val="center"/>
              <w:cnfStyle w:val="000000000000" w:firstRow="0" w:lastRow="0" w:firstColumn="0" w:lastColumn="0" w:oddVBand="0" w:evenVBand="0" w:oddHBand="0" w:evenHBand="0" w:firstRowFirstColumn="0" w:firstRowLastColumn="0" w:lastRowFirstColumn="0" w:lastRowLastColumn="0"/>
              <w:rPr>
                <w:rFonts w:ascii="Arial" w:hAnsi="Arial" w:cs="Arial"/>
                <w:i/>
                <w:sz w:val="24"/>
                <w:szCs w:val="24"/>
                <w:shd w:val="clear" w:color="auto" w:fill="FFFFFF"/>
              </w:rPr>
            </w:pPr>
            <w:r w:rsidRPr="005F242D">
              <w:rPr>
                <w:rFonts w:ascii="Arial" w:hAnsi="Arial" w:cs="Arial"/>
                <w:i/>
                <w:sz w:val="24"/>
                <w:szCs w:val="24"/>
                <w:shd w:val="clear" w:color="auto" w:fill="FFFFFF"/>
              </w:rPr>
              <w:t>Rhizophora stylosa</w:t>
            </w:r>
            <w:r w:rsidRPr="005F242D">
              <w:rPr>
                <w:rFonts w:ascii="Arial" w:hAnsi="Arial" w:cs="Arial"/>
                <w:sz w:val="24"/>
                <w:szCs w:val="24"/>
                <w:shd w:val="clear" w:color="auto" w:fill="FFFFFF"/>
              </w:rPr>
              <w:t xml:space="preserve"> (Griffith)</w:t>
            </w:r>
          </w:p>
        </w:tc>
        <w:tc>
          <w:tcPr>
            <w:tcW w:w="864" w:type="pct"/>
            <w:tcBorders>
              <w:top w:val="single" w:sz="4" w:space="0" w:color="auto"/>
              <w:bottom w:val="single" w:sz="4" w:space="0" w:color="auto"/>
            </w:tcBorders>
          </w:tcPr>
          <w:p w14:paraId="7A6C4D83" w14:textId="77777777" w:rsidR="00BD3C48" w:rsidRPr="005F242D" w:rsidRDefault="00BD3C48" w:rsidP="007510A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shd w:val="clear" w:color="auto" w:fill="FFFFFF"/>
              </w:rPr>
            </w:pPr>
          </w:p>
        </w:tc>
        <w:tc>
          <w:tcPr>
            <w:tcW w:w="1041" w:type="pct"/>
            <w:vMerge/>
          </w:tcPr>
          <w:p w14:paraId="27E6A07D" w14:textId="77777777" w:rsidR="00BD3C48" w:rsidRPr="005F242D" w:rsidRDefault="00BD3C48" w:rsidP="007510A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shd w:val="clear" w:color="auto" w:fill="FFFFFF"/>
              </w:rPr>
            </w:pPr>
          </w:p>
        </w:tc>
        <w:tc>
          <w:tcPr>
            <w:cnfStyle w:val="000100000000" w:firstRow="0" w:lastRow="0" w:firstColumn="0" w:lastColumn="1" w:oddVBand="0" w:evenVBand="0" w:oddHBand="0" w:evenHBand="0" w:firstRowFirstColumn="0" w:firstRowLastColumn="0" w:lastRowFirstColumn="0" w:lastRowLastColumn="0"/>
            <w:tcW w:w="1087" w:type="pct"/>
          </w:tcPr>
          <w:p w14:paraId="55A7A5AA" w14:textId="77777777" w:rsidR="00BD3C48" w:rsidRPr="00BD3C48" w:rsidRDefault="00BD3C48" w:rsidP="007510A8">
            <w:pPr>
              <w:jc w:val="center"/>
              <w:rPr>
                <w:rFonts w:ascii="Arial" w:hAnsi="Arial" w:cs="Arial"/>
                <w:b w:val="0"/>
                <w:sz w:val="24"/>
                <w:szCs w:val="24"/>
                <w:shd w:val="clear" w:color="auto" w:fill="FFFFFF"/>
              </w:rPr>
            </w:pPr>
            <w:r w:rsidRPr="00BD3C48">
              <w:rPr>
                <w:rFonts w:ascii="Arial" w:hAnsi="Arial" w:cs="Arial"/>
                <w:b w:val="0"/>
                <w:sz w:val="24"/>
                <w:szCs w:val="24"/>
                <w:shd w:val="clear" w:color="auto" w:fill="FFFFFF"/>
              </w:rPr>
              <w:t>Lumpur berpasir</w:t>
            </w:r>
          </w:p>
        </w:tc>
      </w:tr>
      <w:tr w:rsidR="00BD3C48" w:rsidRPr="005F242D" w14:paraId="04E44BBB" w14:textId="77777777" w:rsidTr="00BD3C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pct"/>
          </w:tcPr>
          <w:p w14:paraId="48DC12DE" w14:textId="77777777" w:rsidR="00BD3C48" w:rsidRPr="00BD3C48" w:rsidRDefault="00BD3C48" w:rsidP="007510A8">
            <w:pPr>
              <w:jc w:val="center"/>
              <w:rPr>
                <w:rFonts w:ascii="Arial" w:hAnsi="Arial" w:cs="Arial"/>
                <w:b w:val="0"/>
                <w:sz w:val="24"/>
                <w:szCs w:val="24"/>
                <w:shd w:val="clear" w:color="auto" w:fill="FFFFFF"/>
              </w:rPr>
            </w:pPr>
            <w:r w:rsidRPr="00BD3C48">
              <w:rPr>
                <w:rFonts w:ascii="Arial" w:hAnsi="Arial" w:cs="Arial"/>
                <w:b w:val="0"/>
                <w:sz w:val="24"/>
                <w:szCs w:val="24"/>
                <w:shd w:val="clear" w:color="auto" w:fill="FFFFFF"/>
              </w:rPr>
              <w:t>3.</w:t>
            </w:r>
          </w:p>
        </w:tc>
        <w:tc>
          <w:tcPr>
            <w:tcW w:w="1533" w:type="pct"/>
          </w:tcPr>
          <w:p w14:paraId="3DCC9BAD" w14:textId="77777777" w:rsidR="00BD3C48" w:rsidRPr="005F242D" w:rsidRDefault="00BD3C48" w:rsidP="007510A8">
            <w:pPr>
              <w:jc w:val="center"/>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shd w:val="clear" w:color="auto" w:fill="FFFFFF"/>
              </w:rPr>
            </w:pPr>
            <w:r w:rsidRPr="005F242D">
              <w:rPr>
                <w:rFonts w:ascii="Arial" w:hAnsi="Arial" w:cs="Arial"/>
                <w:i/>
                <w:sz w:val="24"/>
                <w:szCs w:val="24"/>
                <w:shd w:val="clear" w:color="auto" w:fill="FFFFFF"/>
              </w:rPr>
              <w:t xml:space="preserve">Ceriops decandra </w:t>
            </w:r>
            <w:r w:rsidRPr="005F242D">
              <w:rPr>
                <w:rFonts w:ascii="Arial" w:hAnsi="Arial" w:cs="Arial"/>
                <w:kern w:val="36"/>
                <w:sz w:val="24"/>
                <w:szCs w:val="24"/>
              </w:rPr>
              <w:t xml:space="preserve">(Griff.) </w:t>
            </w:r>
          </w:p>
        </w:tc>
        <w:tc>
          <w:tcPr>
            <w:tcW w:w="864" w:type="pct"/>
            <w:vMerge w:val="restart"/>
            <w:tcBorders>
              <w:top w:val="single" w:sz="4" w:space="0" w:color="auto"/>
            </w:tcBorders>
          </w:tcPr>
          <w:p w14:paraId="6D1E6D2A" w14:textId="77777777" w:rsidR="00281E83" w:rsidRDefault="00281E83" w:rsidP="004F560C">
            <w:pPr>
              <w:jc w:val="center"/>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shd w:val="clear" w:color="auto" w:fill="FFFFFF"/>
                <w:lang w:val="en-US"/>
              </w:rPr>
            </w:pPr>
          </w:p>
          <w:p w14:paraId="434ED360" w14:textId="77777777" w:rsidR="00281E83" w:rsidRDefault="00281E83" w:rsidP="004F560C">
            <w:pPr>
              <w:jc w:val="center"/>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shd w:val="clear" w:color="auto" w:fill="FFFFFF"/>
                <w:lang w:val="en-US"/>
              </w:rPr>
            </w:pPr>
          </w:p>
          <w:p w14:paraId="6D7D0B32" w14:textId="77777777" w:rsidR="00BD3C48" w:rsidRPr="005F242D" w:rsidRDefault="00BD3C48" w:rsidP="004F560C">
            <w:pPr>
              <w:jc w:val="center"/>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shd w:val="clear" w:color="auto" w:fill="FFFFFF"/>
              </w:rPr>
            </w:pPr>
            <w:r w:rsidRPr="005F242D">
              <w:rPr>
                <w:rFonts w:ascii="Arial" w:hAnsi="Arial" w:cs="Arial"/>
                <w:i/>
                <w:sz w:val="24"/>
                <w:szCs w:val="24"/>
                <w:shd w:val="clear" w:color="auto" w:fill="FFFFFF"/>
              </w:rPr>
              <w:t>Ceriops</w:t>
            </w:r>
          </w:p>
        </w:tc>
        <w:tc>
          <w:tcPr>
            <w:tcW w:w="1041" w:type="pct"/>
            <w:vMerge/>
          </w:tcPr>
          <w:p w14:paraId="712364B6" w14:textId="77777777" w:rsidR="00BD3C48" w:rsidRPr="005F242D" w:rsidRDefault="00BD3C48" w:rsidP="007510A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shd w:val="clear" w:color="auto" w:fill="FFFFFF"/>
              </w:rPr>
            </w:pPr>
          </w:p>
        </w:tc>
        <w:tc>
          <w:tcPr>
            <w:cnfStyle w:val="000100000000" w:firstRow="0" w:lastRow="0" w:firstColumn="0" w:lastColumn="1" w:oddVBand="0" w:evenVBand="0" w:oddHBand="0" w:evenHBand="0" w:firstRowFirstColumn="0" w:firstRowLastColumn="0" w:lastRowFirstColumn="0" w:lastRowLastColumn="0"/>
            <w:tcW w:w="1087" w:type="pct"/>
          </w:tcPr>
          <w:p w14:paraId="75DB9B5E" w14:textId="77777777" w:rsidR="00BD3C48" w:rsidRPr="00BD3C48" w:rsidRDefault="00BD3C48" w:rsidP="007510A8">
            <w:pPr>
              <w:jc w:val="center"/>
              <w:rPr>
                <w:rFonts w:ascii="Arial" w:hAnsi="Arial" w:cs="Arial"/>
                <w:b w:val="0"/>
                <w:sz w:val="24"/>
                <w:szCs w:val="24"/>
                <w:shd w:val="clear" w:color="auto" w:fill="FFFFFF"/>
              </w:rPr>
            </w:pPr>
            <w:r w:rsidRPr="00BD3C48">
              <w:rPr>
                <w:rFonts w:ascii="Arial" w:hAnsi="Arial" w:cs="Arial"/>
                <w:b w:val="0"/>
                <w:sz w:val="24"/>
                <w:szCs w:val="24"/>
                <w:shd w:val="clear" w:color="auto" w:fill="FFFFFF"/>
              </w:rPr>
              <w:t xml:space="preserve">Berpasir </w:t>
            </w:r>
          </w:p>
        </w:tc>
      </w:tr>
      <w:tr w:rsidR="00BD3C48" w:rsidRPr="005F242D" w14:paraId="72E99C30" w14:textId="77777777" w:rsidTr="00BD3C48">
        <w:tc>
          <w:tcPr>
            <w:cnfStyle w:val="001000000000" w:firstRow="0" w:lastRow="0" w:firstColumn="1" w:lastColumn="0" w:oddVBand="0" w:evenVBand="0" w:oddHBand="0" w:evenHBand="0" w:firstRowFirstColumn="0" w:firstRowLastColumn="0" w:lastRowFirstColumn="0" w:lastRowLastColumn="0"/>
            <w:tcW w:w="476" w:type="pct"/>
          </w:tcPr>
          <w:p w14:paraId="4539EBAC" w14:textId="77777777" w:rsidR="00BD3C48" w:rsidRPr="00BD3C48" w:rsidRDefault="00BD3C48" w:rsidP="007510A8">
            <w:pPr>
              <w:jc w:val="center"/>
              <w:rPr>
                <w:rFonts w:ascii="Arial" w:hAnsi="Arial" w:cs="Arial"/>
                <w:b w:val="0"/>
                <w:sz w:val="24"/>
                <w:szCs w:val="24"/>
                <w:shd w:val="clear" w:color="auto" w:fill="FFFFFF"/>
              </w:rPr>
            </w:pPr>
            <w:r w:rsidRPr="00BD3C48">
              <w:rPr>
                <w:rFonts w:ascii="Arial" w:hAnsi="Arial" w:cs="Arial"/>
                <w:b w:val="0"/>
                <w:sz w:val="24"/>
                <w:szCs w:val="24"/>
                <w:shd w:val="clear" w:color="auto" w:fill="FFFFFF"/>
              </w:rPr>
              <w:t>4.</w:t>
            </w:r>
          </w:p>
        </w:tc>
        <w:tc>
          <w:tcPr>
            <w:tcW w:w="1533" w:type="pct"/>
          </w:tcPr>
          <w:p w14:paraId="5A12FBCD" w14:textId="77777777" w:rsidR="00BD3C48" w:rsidRPr="005F242D" w:rsidRDefault="00BD3C48" w:rsidP="007510A8">
            <w:pPr>
              <w:jc w:val="center"/>
              <w:cnfStyle w:val="000000000000" w:firstRow="0" w:lastRow="0" w:firstColumn="0" w:lastColumn="0" w:oddVBand="0" w:evenVBand="0" w:oddHBand="0" w:evenHBand="0" w:firstRowFirstColumn="0" w:firstRowLastColumn="0" w:lastRowFirstColumn="0" w:lastRowLastColumn="0"/>
              <w:rPr>
                <w:rFonts w:ascii="Arial" w:hAnsi="Arial" w:cs="Arial"/>
                <w:i/>
                <w:sz w:val="24"/>
                <w:szCs w:val="24"/>
                <w:shd w:val="clear" w:color="auto" w:fill="FFFFFF"/>
              </w:rPr>
            </w:pPr>
            <w:r w:rsidRPr="005F242D">
              <w:rPr>
                <w:rFonts w:ascii="Arial" w:hAnsi="Arial" w:cs="Arial"/>
                <w:i/>
                <w:sz w:val="24"/>
                <w:szCs w:val="24"/>
              </w:rPr>
              <w:t xml:space="preserve">Ceriops tagal </w:t>
            </w:r>
            <w:r w:rsidRPr="005F242D">
              <w:rPr>
                <w:rFonts w:ascii="Arial" w:hAnsi="Arial" w:cs="Arial"/>
                <w:bCs/>
                <w:color w:val="000000"/>
                <w:sz w:val="24"/>
                <w:szCs w:val="24"/>
              </w:rPr>
              <w:t>(Perr.) C.B. Rob</w:t>
            </w:r>
          </w:p>
        </w:tc>
        <w:tc>
          <w:tcPr>
            <w:tcW w:w="864" w:type="pct"/>
            <w:vMerge/>
          </w:tcPr>
          <w:p w14:paraId="2552CAE8" w14:textId="77777777" w:rsidR="00BD3C48" w:rsidRPr="005F242D" w:rsidRDefault="00BD3C48" w:rsidP="007510A8">
            <w:pPr>
              <w:jc w:val="center"/>
              <w:cnfStyle w:val="000000000000" w:firstRow="0" w:lastRow="0" w:firstColumn="0" w:lastColumn="0" w:oddVBand="0" w:evenVBand="0" w:oddHBand="0" w:evenHBand="0" w:firstRowFirstColumn="0" w:firstRowLastColumn="0" w:lastRowFirstColumn="0" w:lastRowLastColumn="0"/>
              <w:rPr>
                <w:rFonts w:ascii="Arial" w:hAnsi="Arial" w:cs="Arial"/>
                <w:i/>
                <w:sz w:val="24"/>
                <w:szCs w:val="24"/>
                <w:shd w:val="clear" w:color="auto" w:fill="FFFFFF"/>
              </w:rPr>
            </w:pPr>
          </w:p>
        </w:tc>
        <w:tc>
          <w:tcPr>
            <w:tcW w:w="1041" w:type="pct"/>
            <w:vMerge/>
          </w:tcPr>
          <w:p w14:paraId="743EDB2E" w14:textId="77777777" w:rsidR="00BD3C48" w:rsidRPr="005F242D" w:rsidRDefault="00BD3C48" w:rsidP="007510A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shd w:val="clear" w:color="auto" w:fill="FFFFFF"/>
              </w:rPr>
            </w:pPr>
          </w:p>
        </w:tc>
        <w:tc>
          <w:tcPr>
            <w:cnfStyle w:val="000100000000" w:firstRow="0" w:lastRow="0" w:firstColumn="0" w:lastColumn="1" w:oddVBand="0" w:evenVBand="0" w:oddHBand="0" w:evenHBand="0" w:firstRowFirstColumn="0" w:firstRowLastColumn="0" w:lastRowFirstColumn="0" w:lastRowLastColumn="0"/>
            <w:tcW w:w="1087" w:type="pct"/>
          </w:tcPr>
          <w:p w14:paraId="2A6B56B1" w14:textId="77777777" w:rsidR="00BD3C48" w:rsidRPr="00BD3C48" w:rsidRDefault="00BD3C48" w:rsidP="007510A8">
            <w:pPr>
              <w:jc w:val="center"/>
              <w:rPr>
                <w:rFonts w:ascii="Arial" w:hAnsi="Arial" w:cs="Arial"/>
                <w:b w:val="0"/>
                <w:sz w:val="24"/>
                <w:szCs w:val="24"/>
                <w:shd w:val="clear" w:color="auto" w:fill="FFFFFF"/>
              </w:rPr>
            </w:pPr>
            <w:r w:rsidRPr="00BD3C48">
              <w:rPr>
                <w:rFonts w:ascii="Arial" w:hAnsi="Arial" w:cs="Arial"/>
                <w:b w:val="0"/>
                <w:sz w:val="24"/>
                <w:szCs w:val="24"/>
                <w:shd w:val="clear" w:color="auto" w:fill="FFFFFF"/>
              </w:rPr>
              <w:t>Berpasir</w:t>
            </w:r>
          </w:p>
        </w:tc>
      </w:tr>
      <w:tr w:rsidR="00BD3C48" w:rsidRPr="005F242D" w14:paraId="0DB935C0" w14:textId="77777777" w:rsidTr="00BD3C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pct"/>
          </w:tcPr>
          <w:p w14:paraId="0719E01E" w14:textId="77777777" w:rsidR="00BD3C48" w:rsidRPr="00BD3C48" w:rsidRDefault="00BD3C48" w:rsidP="007510A8">
            <w:pPr>
              <w:jc w:val="center"/>
              <w:rPr>
                <w:rFonts w:ascii="Arial" w:hAnsi="Arial" w:cs="Arial"/>
                <w:b w:val="0"/>
                <w:sz w:val="24"/>
                <w:szCs w:val="24"/>
                <w:shd w:val="clear" w:color="auto" w:fill="FFFFFF"/>
              </w:rPr>
            </w:pPr>
            <w:r w:rsidRPr="00BD3C48">
              <w:rPr>
                <w:rFonts w:ascii="Arial" w:hAnsi="Arial" w:cs="Arial"/>
                <w:b w:val="0"/>
                <w:sz w:val="24"/>
                <w:szCs w:val="24"/>
                <w:shd w:val="clear" w:color="auto" w:fill="FFFFFF"/>
              </w:rPr>
              <w:t>5.</w:t>
            </w:r>
          </w:p>
        </w:tc>
        <w:tc>
          <w:tcPr>
            <w:tcW w:w="1533" w:type="pct"/>
          </w:tcPr>
          <w:p w14:paraId="06B789FC" w14:textId="77777777" w:rsidR="00BD3C48" w:rsidRPr="005F242D" w:rsidRDefault="00BD3C48" w:rsidP="007510A8">
            <w:pPr>
              <w:jc w:val="center"/>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shd w:val="clear" w:color="auto" w:fill="FFFFFF"/>
              </w:rPr>
            </w:pPr>
            <w:r w:rsidRPr="005F242D">
              <w:rPr>
                <w:rFonts w:ascii="Arial" w:hAnsi="Arial" w:cs="Arial"/>
                <w:i/>
                <w:sz w:val="24"/>
                <w:szCs w:val="24"/>
              </w:rPr>
              <w:t>Ceriops zippeliana</w:t>
            </w:r>
            <w:r w:rsidRPr="005F242D">
              <w:rPr>
                <w:rFonts w:ascii="Arial" w:hAnsi="Arial" w:cs="Arial"/>
                <w:color w:val="000000" w:themeColor="text1"/>
                <w:sz w:val="24"/>
                <w:szCs w:val="24"/>
              </w:rPr>
              <w:t xml:space="preserve"> (Blume) </w:t>
            </w:r>
          </w:p>
        </w:tc>
        <w:tc>
          <w:tcPr>
            <w:tcW w:w="864" w:type="pct"/>
            <w:vMerge/>
          </w:tcPr>
          <w:p w14:paraId="4A354D08" w14:textId="77777777" w:rsidR="00BD3C48" w:rsidRPr="005F242D" w:rsidRDefault="00BD3C48" w:rsidP="007510A8">
            <w:pPr>
              <w:jc w:val="center"/>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shd w:val="clear" w:color="auto" w:fill="FFFFFF"/>
              </w:rPr>
            </w:pPr>
          </w:p>
        </w:tc>
        <w:tc>
          <w:tcPr>
            <w:tcW w:w="1041" w:type="pct"/>
            <w:vMerge/>
          </w:tcPr>
          <w:p w14:paraId="79D9067E" w14:textId="77777777" w:rsidR="00BD3C48" w:rsidRPr="005F242D" w:rsidRDefault="00BD3C48" w:rsidP="007510A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shd w:val="clear" w:color="auto" w:fill="FFFFFF"/>
              </w:rPr>
            </w:pPr>
          </w:p>
        </w:tc>
        <w:tc>
          <w:tcPr>
            <w:cnfStyle w:val="000100000000" w:firstRow="0" w:lastRow="0" w:firstColumn="0" w:lastColumn="1" w:oddVBand="0" w:evenVBand="0" w:oddHBand="0" w:evenHBand="0" w:firstRowFirstColumn="0" w:firstRowLastColumn="0" w:lastRowFirstColumn="0" w:lastRowLastColumn="0"/>
            <w:tcW w:w="1087" w:type="pct"/>
          </w:tcPr>
          <w:p w14:paraId="15DB00C5" w14:textId="77777777" w:rsidR="00BD3C48" w:rsidRPr="00BD3C48" w:rsidRDefault="00BD3C48" w:rsidP="007510A8">
            <w:pPr>
              <w:jc w:val="center"/>
              <w:rPr>
                <w:rFonts w:ascii="Arial" w:hAnsi="Arial" w:cs="Arial"/>
                <w:b w:val="0"/>
                <w:sz w:val="24"/>
                <w:szCs w:val="24"/>
                <w:shd w:val="clear" w:color="auto" w:fill="FFFFFF"/>
              </w:rPr>
            </w:pPr>
            <w:r w:rsidRPr="00BD3C48">
              <w:rPr>
                <w:rFonts w:ascii="Arial" w:hAnsi="Arial" w:cs="Arial"/>
                <w:b w:val="0"/>
                <w:sz w:val="24"/>
                <w:szCs w:val="24"/>
                <w:shd w:val="clear" w:color="auto" w:fill="FFFFFF"/>
              </w:rPr>
              <w:t>Berpasir</w:t>
            </w:r>
          </w:p>
        </w:tc>
      </w:tr>
      <w:tr w:rsidR="00BD3C48" w:rsidRPr="005F242D" w14:paraId="40688386" w14:textId="77777777" w:rsidTr="00BD3C48">
        <w:tc>
          <w:tcPr>
            <w:cnfStyle w:val="001000000000" w:firstRow="0" w:lastRow="0" w:firstColumn="1" w:lastColumn="0" w:oddVBand="0" w:evenVBand="0" w:oddHBand="0" w:evenHBand="0" w:firstRowFirstColumn="0" w:firstRowLastColumn="0" w:lastRowFirstColumn="0" w:lastRowLastColumn="0"/>
            <w:tcW w:w="476" w:type="pct"/>
          </w:tcPr>
          <w:p w14:paraId="154FB25C" w14:textId="77777777" w:rsidR="00BD3C48" w:rsidRPr="00BD3C48" w:rsidRDefault="00BD3C48" w:rsidP="007510A8">
            <w:pPr>
              <w:jc w:val="center"/>
              <w:rPr>
                <w:rFonts w:ascii="Arial" w:hAnsi="Arial" w:cs="Arial"/>
                <w:b w:val="0"/>
                <w:sz w:val="24"/>
                <w:szCs w:val="24"/>
                <w:shd w:val="clear" w:color="auto" w:fill="FFFFFF"/>
              </w:rPr>
            </w:pPr>
            <w:r w:rsidRPr="00BD3C48">
              <w:rPr>
                <w:rFonts w:ascii="Arial" w:hAnsi="Arial" w:cs="Arial"/>
                <w:b w:val="0"/>
                <w:sz w:val="24"/>
                <w:szCs w:val="24"/>
                <w:shd w:val="clear" w:color="auto" w:fill="FFFFFF"/>
              </w:rPr>
              <w:t>6.</w:t>
            </w:r>
          </w:p>
        </w:tc>
        <w:tc>
          <w:tcPr>
            <w:tcW w:w="1533" w:type="pct"/>
          </w:tcPr>
          <w:p w14:paraId="2D7A4253" w14:textId="77777777" w:rsidR="00BD3C48" w:rsidRPr="005F242D" w:rsidRDefault="00BD3C48" w:rsidP="007510A8">
            <w:pPr>
              <w:jc w:val="center"/>
              <w:cnfStyle w:val="000000000000" w:firstRow="0" w:lastRow="0" w:firstColumn="0" w:lastColumn="0" w:oddVBand="0" w:evenVBand="0" w:oddHBand="0" w:evenHBand="0" w:firstRowFirstColumn="0" w:firstRowLastColumn="0" w:lastRowFirstColumn="0" w:lastRowLastColumn="0"/>
              <w:rPr>
                <w:rFonts w:ascii="Arial" w:hAnsi="Arial" w:cs="Arial"/>
                <w:i/>
                <w:sz w:val="24"/>
                <w:szCs w:val="24"/>
                <w:shd w:val="clear" w:color="auto" w:fill="FFFFFF"/>
              </w:rPr>
            </w:pPr>
            <w:r w:rsidRPr="005F242D">
              <w:rPr>
                <w:rFonts w:ascii="Arial" w:hAnsi="Arial" w:cs="Arial"/>
                <w:i/>
                <w:sz w:val="24"/>
                <w:szCs w:val="24"/>
                <w:shd w:val="clear" w:color="auto" w:fill="FFFFFF"/>
              </w:rPr>
              <w:t xml:space="preserve">Bruguiera gimnorhiza      </w:t>
            </w:r>
            <w:r w:rsidRPr="005F242D">
              <w:rPr>
                <w:rFonts w:ascii="Arial" w:hAnsi="Arial" w:cs="Arial"/>
                <w:sz w:val="24"/>
                <w:szCs w:val="24"/>
                <w:shd w:val="clear" w:color="auto" w:fill="FFFFFF"/>
              </w:rPr>
              <w:t>(Lam)</w:t>
            </w:r>
          </w:p>
        </w:tc>
        <w:tc>
          <w:tcPr>
            <w:tcW w:w="864" w:type="pct"/>
          </w:tcPr>
          <w:p w14:paraId="464F27E5" w14:textId="77777777" w:rsidR="00BD3C48" w:rsidRPr="005F242D" w:rsidRDefault="00BD3C48" w:rsidP="007510A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shd w:val="clear" w:color="auto" w:fill="FFFFFF"/>
              </w:rPr>
            </w:pPr>
            <w:r w:rsidRPr="005F242D">
              <w:rPr>
                <w:rFonts w:ascii="Arial" w:hAnsi="Arial" w:cs="Arial"/>
                <w:i/>
                <w:sz w:val="24"/>
                <w:szCs w:val="24"/>
                <w:shd w:val="clear" w:color="auto" w:fill="FFFFFF"/>
              </w:rPr>
              <w:t>Bruguiera</w:t>
            </w:r>
          </w:p>
        </w:tc>
        <w:tc>
          <w:tcPr>
            <w:tcW w:w="1041" w:type="pct"/>
            <w:vMerge/>
          </w:tcPr>
          <w:p w14:paraId="65BA4971" w14:textId="77777777" w:rsidR="00BD3C48" w:rsidRPr="005F242D" w:rsidRDefault="00BD3C48" w:rsidP="007510A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shd w:val="clear" w:color="auto" w:fill="FFFFFF"/>
              </w:rPr>
            </w:pPr>
          </w:p>
        </w:tc>
        <w:tc>
          <w:tcPr>
            <w:cnfStyle w:val="000100000000" w:firstRow="0" w:lastRow="0" w:firstColumn="0" w:lastColumn="1" w:oddVBand="0" w:evenVBand="0" w:oddHBand="0" w:evenHBand="0" w:firstRowFirstColumn="0" w:firstRowLastColumn="0" w:lastRowFirstColumn="0" w:lastRowLastColumn="0"/>
            <w:tcW w:w="1087" w:type="pct"/>
          </w:tcPr>
          <w:p w14:paraId="36A0584E" w14:textId="77777777" w:rsidR="00BD3C48" w:rsidRPr="00BD3C48" w:rsidRDefault="00BD3C48" w:rsidP="007510A8">
            <w:pPr>
              <w:jc w:val="center"/>
              <w:rPr>
                <w:rFonts w:ascii="Arial" w:hAnsi="Arial" w:cs="Arial"/>
                <w:b w:val="0"/>
                <w:sz w:val="24"/>
                <w:szCs w:val="24"/>
                <w:shd w:val="clear" w:color="auto" w:fill="FFFFFF"/>
              </w:rPr>
            </w:pPr>
            <w:r w:rsidRPr="00BD3C48">
              <w:rPr>
                <w:rFonts w:ascii="Arial" w:hAnsi="Arial" w:cs="Arial"/>
                <w:b w:val="0"/>
                <w:sz w:val="24"/>
                <w:szCs w:val="24"/>
                <w:shd w:val="clear" w:color="auto" w:fill="FFFFFF"/>
              </w:rPr>
              <w:t>Lumpur berpasir</w:t>
            </w:r>
          </w:p>
        </w:tc>
      </w:tr>
      <w:tr w:rsidR="005F242D" w:rsidRPr="005F242D" w14:paraId="04A2D16D" w14:textId="77777777" w:rsidTr="00BD3C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pct"/>
          </w:tcPr>
          <w:p w14:paraId="048A87B2" w14:textId="77777777" w:rsidR="005F242D" w:rsidRPr="00BD3C48" w:rsidRDefault="005F242D" w:rsidP="007510A8">
            <w:pPr>
              <w:jc w:val="center"/>
              <w:rPr>
                <w:rFonts w:ascii="Arial" w:hAnsi="Arial" w:cs="Arial"/>
                <w:b w:val="0"/>
                <w:sz w:val="24"/>
                <w:szCs w:val="24"/>
                <w:shd w:val="clear" w:color="auto" w:fill="FFFFFF"/>
              </w:rPr>
            </w:pPr>
            <w:r w:rsidRPr="00BD3C48">
              <w:rPr>
                <w:rFonts w:ascii="Arial" w:hAnsi="Arial" w:cs="Arial"/>
                <w:b w:val="0"/>
                <w:sz w:val="24"/>
                <w:szCs w:val="24"/>
                <w:shd w:val="clear" w:color="auto" w:fill="FFFFFF"/>
              </w:rPr>
              <w:t>7.</w:t>
            </w:r>
          </w:p>
        </w:tc>
        <w:tc>
          <w:tcPr>
            <w:tcW w:w="1533" w:type="pct"/>
          </w:tcPr>
          <w:p w14:paraId="51846D3D" w14:textId="77777777" w:rsidR="005F242D" w:rsidRPr="005F242D" w:rsidRDefault="005F242D" w:rsidP="007510A8">
            <w:pPr>
              <w:jc w:val="center"/>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shd w:val="clear" w:color="auto" w:fill="FFFFFF"/>
              </w:rPr>
            </w:pPr>
            <w:r w:rsidRPr="005F242D">
              <w:rPr>
                <w:rFonts w:ascii="Arial" w:hAnsi="Arial" w:cs="Arial"/>
                <w:i/>
                <w:sz w:val="24"/>
                <w:szCs w:val="24"/>
                <w:shd w:val="clear" w:color="auto" w:fill="FFFFFF"/>
              </w:rPr>
              <w:t>Xylocarpus granatum</w:t>
            </w:r>
            <w:r w:rsidRPr="005F242D">
              <w:rPr>
                <w:rFonts w:ascii="Arial" w:hAnsi="Arial" w:cs="Arial"/>
                <w:sz w:val="24"/>
                <w:szCs w:val="24"/>
                <w:shd w:val="clear" w:color="auto" w:fill="FFFFFF"/>
              </w:rPr>
              <w:t xml:space="preserve">     (J. Keonig)</w:t>
            </w:r>
          </w:p>
        </w:tc>
        <w:tc>
          <w:tcPr>
            <w:tcW w:w="864" w:type="pct"/>
          </w:tcPr>
          <w:p w14:paraId="605F9221" w14:textId="77777777" w:rsidR="005F242D" w:rsidRPr="005F242D" w:rsidRDefault="005F242D" w:rsidP="007510A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shd w:val="clear" w:color="auto" w:fill="FFFFFF"/>
              </w:rPr>
            </w:pPr>
            <w:r w:rsidRPr="005F242D">
              <w:rPr>
                <w:rFonts w:ascii="Arial" w:hAnsi="Arial" w:cs="Arial"/>
                <w:i/>
                <w:sz w:val="24"/>
                <w:szCs w:val="24"/>
                <w:shd w:val="clear" w:color="auto" w:fill="FFFFFF"/>
              </w:rPr>
              <w:t>Xylocarpus</w:t>
            </w:r>
          </w:p>
        </w:tc>
        <w:tc>
          <w:tcPr>
            <w:tcW w:w="1041" w:type="pct"/>
          </w:tcPr>
          <w:p w14:paraId="4D75D514" w14:textId="77777777" w:rsidR="005F242D" w:rsidRPr="005F242D" w:rsidRDefault="005F242D" w:rsidP="007510A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shd w:val="clear" w:color="auto" w:fill="FFFFFF"/>
              </w:rPr>
            </w:pPr>
            <w:r w:rsidRPr="005F242D">
              <w:rPr>
                <w:rFonts w:ascii="Arial" w:hAnsi="Arial" w:cs="Arial"/>
                <w:sz w:val="24"/>
                <w:szCs w:val="24"/>
                <w:shd w:val="clear" w:color="auto" w:fill="FFFFFF"/>
              </w:rPr>
              <w:t xml:space="preserve">Meliaceae </w:t>
            </w:r>
          </w:p>
        </w:tc>
        <w:tc>
          <w:tcPr>
            <w:cnfStyle w:val="000100000000" w:firstRow="0" w:lastRow="0" w:firstColumn="0" w:lastColumn="1" w:oddVBand="0" w:evenVBand="0" w:oddHBand="0" w:evenHBand="0" w:firstRowFirstColumn="0" w:firstRowLastColumn="0" w:lastRowFirstColumn="0" w:lastRowLastColumn="0"/>
            <w:tcW w:w="1087" w:type="pct"/>
          </w:tcPr>
          <w:p w14:paraId="3C7C38FB" w14:textId="0F426189" w:rsidR="005F242D" w:rsidRPr="00BD3C48" w:rsidRDefault="00BD3C48" w:rsidP="007510A8">
            <w:pPr>
              <w:rPr>
                <w:rFonts w:ascii="Arial" w:hAnsi="Arial" w:cs="Arial"/>
                <w:b w:val="0"/>
                <w:sz w:val="24"/>
                <w:szCs w:val="24"/>
                <w:shd w:val="clear" w:color="auto" w:fill="FFFFFF"/>
              </w:rPr>
            </w:pPr>
            <w:r w:rsidRPr="00BD3C48">
              <w:rPr>
                <w:rFonts w:ascii="Arial" w:hAnsi="Arial" w:cs="Arial"/>
                <w:b w:val="0"/>
                <w:sz w:val="24"/>
                <w:szCs w:val="24"/>
                <w:shd w:val="clear" w:color="auto" w:fill="FFFFFF"/>
              </w:rPr>
              <w:t xml:space="preserve">      </w:t>
            </w:r>
            <w:r w:rsidR="005F242D" w:rsidRPr="00BD3C48">
              <w:rPr>
                <w:rFonts w:ascii="Arial" w:hAnsi="Arial" w:cs="Arial"/>
                <w:b w:val="0"/>
                <w:sz w:val="24"/>
                <w:szCs w:val="24"/>
                <w:shd w:val="clear" w:color="auto" w:fill="FFFFFF"/>
              </w:rPr>
              <w:t xml:space="preserve"> Berpasir</w:t>
            </w:r>
          </w:p>
        </w:tc>
      </w:tr>
      <w:tr w:rsidR="005F242D" w:rsidRPr="005F242D" w14:paraId="23F074FB" w14:textId="77777777" w:rsidTr="00BD3C48">
        <w:tc>
          <w:tcPr>
            <w:cnfStyle w:val="001000000000" w:firstRow="0" w:lastRow="0" w:firstColumn="1" w:lastColumn="0" w:oddVBand="0" w:evenVBand="0" w:oddHBand="0" w:evenHBand="0" w:firstRowFirstColumn="0" w:firstRowLastColumn="0" w:lastRowFirstColumn="0" w:lastRowLastColumn="0"/>
            <w:tcW w:w="476" w:type="pct"/>
          </w:tcPr>
          <w:p w14:paraId="7548E6B6" w14:textId="77777777" w:rsidR="005F242D" w:rsidRPr="00BD3C48" w:rsidRDefault="005F242D" w:rsidP="007510A8">
            <w:pPr>
              <w:jc w:val="center"/>
              <w:rPr>
                <w:rFonts w:ascii="Arial" w:hAnsi="Arial" w:cs="Arial"/>
                <w:b w:val="0"/>
                <w:sz w:val="24"/>
                <w:szCs w:val="24"/>
                <w:shd w:val="clear" w:color="auto" w:fill="FFFFFF"/>
              </w:rPr>
            </w:pPr>
            <w:r w:rsidRPr="00BD3C48">
              <w:rPr>
                <w:rFonts w:ascii="Arial" w:hAnsi="Arial" w:cs="Arial"/>
                <w:b w:val="0"/>
                <w:sz w:val="24"/>
                <w:szCs w:val="24"/>
                <w:shd w:val="clear" w:color="auto" w:fill="FFFFFF"/>
              </w:rPr>
              <w:t>8.</w:t>
            </w:r>
          </w:p>
        </w:tc>
        <w:tc>
          <w:tcPr>
            <w:tcW w:w="1533" w:type="pct"/>
          </w:tcPr>
          <w:p w14:paraId="08C7C317" w14:textId="77777777" w:rsidR="005F242D" w:rsidRPr="005F242D" w:rsidRDefault="005F242D" w:rsidP="007510A8">
            <w:pPr>
              <w:jc w:val="center"/>
              <w:cnfStyle w:val="000000000000" w:firstRow="0" w:lastRow="0" w:firstColumn="0" w:lastColumn="0" w:oddVBand="0" w:evenVBand="0" w:oddHBand="0" w:evenHBand="0" w:firstRowFirstColumn="0" w:firstRowLastColumn="0" w:lastRowFirstColumn="0" w:lastRowLastColumn="0"/>
              <w:rPr>
                <w:rFonts w:ascii="Arial" w:hAnsi="Arial" w:cs="Arial"/>
                <w:i/>
                <w:sz w:val="24"/>
                <w:szCs w:val="24"/>
                <w:shd w:val="clear" w:color="auto" w:fill="FFFFFF"/>
              </w:rPr>
            </w:pPr>
            <w:r w:rsidRPr="005F242D">
              <w:rPr>
                <w:rFonts w:ascii="Arial" w:hAnsi="Arial" w:cs="Arial"/>
                <w:i/>
                <w:sz w:val="24"/>
                <w:szCs w:val="24"/>
                <w:shd w:val="clear" w:color="auto" w:fill="FFFFFF"/>
              </w:rPr>
              <w:t>Sonneratia alba</w:t>
            </w:r>
            <w:r w:rsidRPr="005F242D">
              <w:rPr>
                <w:rFonts w:ascii="Arial" w:hAnsi="Arial" w:cs="Arial"/>
                <w:color w:val="000000" w:themeColor="text1"/>
                <w:sz w:val="24"/>
                <w:szCs w:val="24"/>
                <w:shd w:val="clear" w:color="auto" w:fill="FFFFFF"/>
              </w:rPr>
              <w:t xml:space="preserve"> (J.E.Smith) </w:t>
            </w:r>
          </w:p>
        </w:tc>
        <w:tc>
          <w:tcPr>
            <w:tcW w:w="864" w:type="pct"/>
            <w:vMerge w:val="restart"/>
          </w:tcPr>
          <w:p w14:paraId="420FF21A" w14:textId="77777777" w:rsidR="00281E83" w:rsidRDefault="00281E83" w:rsidP="007510A8">
            <w:pPr>
              <w:cnfStyle w:val="000000000000" w:firstRow="0" w:lastRow="0" w:firstColumn="0" w:lastColumn="0" w:oddVBand="0" w:evenVBand="0" w:oddHBand="0" w:evenHBand="0" w:firstRowFirstColumn="0" w:firstRowLastColumn="0" w:lastRowFirstColumn="0" w:lastRowLastColumn="0"/>
              <w:rPr>
                <w:rFonts w:ascii="Arial" w:hAnsi="Arial" w:cs="Arial"/>
                <w:i/>
                <w:sz w:val="24"/>
                <w:szCs w:val="24"/>
                <w:shd w:val="clear" w:color="auto" w:fill="FFFFFF"/>
                <w:lang w:val="en-US"/>
              </w:rPr>
            </w:pPr>
          </w:p>
          <w:p w14:paraId="7293FD47" w14:textId="77777777" w:rsidR="005F242D" w:rsidRPr="005F242D" w:rsidRDefault="005F242D" w:rsidP="007510A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shd w:val="clear" w:color="auto" w:fill="FFFFFF"/>
              </w:rPr>
            </w:pPr>
            <w:r w:rsidRPr="005F242D">
              <w:rPr>
                <w:rFonts w:ascii="Arial" w:hAnsi="Arial" w:cs="Arial"/>
                <w:i/>
                <w:sz w:val="24"/>
                <w:szCs w:val="24"/>
                <w:shd w:val="clear" w:color="auto" w:fill="FFFFFF"/>
              </w:rPr>
              <w:t>Sonneratia</w:t>
            </w:r>
          </w:p>
        </w:tc>
        <w:tc>
          <w:tcPr>
            <w:tcW w:w="1041" w:type="pct"/>
            <w:vMerge w:val="restart"/>
          </w:tcPr>
          <w:p w14:paraId="78C79C52" w14:textId="77777777" w:rsidR="00281E83" w:rsidRDefault="00281E83" w:rsidP="007510A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shd w:val="clear" w:color="auto" w:fill="FFFFFF"/>
                <w:lang w:val="en-US"/>
              </w:rPr>
            </w:pPr>
          </w:p>
          <w:p w14:paraId="32688847" w14:textId="77777777" w:rsidR="005F242D" w:rsidRPr="005F242D" w:rsidRDefault="005F242D" w:rsidP="007510A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shd w:val="clear" w:color="auto" w:fill="FFFFFF"/>
              </w:rPr>
            </w:pPr>
            <w:r w:rsidRPr="005F242D">
              <w:rPr>
                <w:rFonts w:ascii="Arial" w:hAnsi="Arial" w:cs="Arial"/>
                <w:sz w:val="24"/>
                <w:szCs w:val="24"/>
                <w:shd w:val="clear" w:color="auto" w:fill="FFFFFF"/>
              </w:rPr>
              <w:t>Lythraceae</w:t>
            </w:r>
          </w:p>
        </w:tc>
        <w:tc>
          <w:tcPr>
            <w:cnfStyle w:val="000100000000" w:firstRow="0" w:lastRow="0" w:firstColumn="0" w:lastColumn="1" w:oddVBand="0" w:evenVBand="0" w:oddHBand="0" w:evenHBand="0" w:firstRowFirstColumn="0" w:firstRowLastColumn="0" w:lastRowFirstColumn="0" w:lastRowLastColumn="0"/>
            <w:tcW w:w="1087" w:type="pct"/>
          </w:tcPr>
          <w:p w14:paraId="6F40CC74" w14:textId="77777777" w:rsidR="005F242D" w:rsidRPr="00BD3C48" w:rsidRDefault="005F242D" w:rsidP="007510A8">
            <w:pPr>
              <w:jc w:val="center"/>
              <w:rPr>
                <w:rFonts w:ascii="Arial" w:hAnsi="Arial" w:cs="Arial"/>
                <w:b w:val="0"/>
                <w:sz w:val="24"/>
                <w:szCs w:val="24"/>
                <w:shd w:val="clear" w:color="auto" w:fill="FFFFFF"/>
              </w:rPr>
            </w:pPr>
            <w:r w:rsidRPr="00BD3C48">
              <w:rPr>
                <w:rFonts w:ascii="Arial" w:hAnsi="Arial" w:cs="Arial"/>
                <w:b w:val="0"/>
                <w:sz w:val="24"/>
                <w:szCs w:val="24"/>
                <w:shd w:val="clear" w:color="auto" w:fill="FFFFFF"/>
              </w:rPr>
              <w:t>Lumpur berpasir</w:t>
            </w:r>
          </w:p>
        </w:tc>
      </w:tr>
      <w:tr w:rsidR="005F242D" w:rsidRPr="005F242D" w14:paraId="3F8D0B88" w14:textId="77777777" w:rsidTr="00BD3C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pct"/>
          </w:tcPr>
          <w:p w14:paraId="5AC477CE" w14:textId="77777777" w:rsidR="005F242D" w:rsidRPr="00BD3C48" w:rsidRDefault="005F242D" w:rsidP="007510A8">
            <w:pPr>
              <w:jc w:val="center"/>
              <w:rPr>
                <w:rFonts w:ascii="Arial" w:hAnsi="Arial" w:cs="Arial"/>
                <w:b w:val="0"/>
                <w:sz w:val="24"/>
                <w:szCs w:val="24"/>
                <w:shd w:val="clear" w:color="auto" w:fill="FFFFFF"/>
              </w:rPr>
            </w:pPr>
            <w:r w:rsidRPr="00BD3C48">
              <w:rPr>
                <w:rFonts w:ascii="Arial" w:hAnsi="Arial" w:cs="Arial"/>
                <w:b w:val="0"/>
                <w:sz w:val="24"/>
                <w:szCs w:val="24"/>
                <w:shd w:val="clear" w:color="auto" w:fill="FFFFFF"/>
              </w:rPr>
              <w:t>9.</w:t>
            </w:r>
          </w:p>
        </w:tc>
        <w:tc>
          <w:tcPr>
            <w:tcW w:w="1533" w:type="pct"/>
          </w:tcPr>
          <w:p w14:paraId="3E3503A3" w14:textId="77777777" w:rsidR="005F242D" w:rsidRPr="005F242D" w:rsidRDefault="005F242D" w:rsidP="007510A8">
            <w:pPr>
              <w:jc w:val="center"/>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shd w:val="clear" w:color="auto" w:fill="FFFFFF"/>
              </w:rPr>
            </w:pPr>
            <w:r w:rsidRPr="005F242D">
              <w:rPr>
                <w:rFonts w:ascii="Arial" w:hAnsi="Arial" w:cs="Arial"/>
                <w:i/>
                <w:sz w:val="24"/>
                <w:szCs w:val="24"/>
                <w:shd w:val="clear" w:color="auto" w:fill="FFFFFF"/>
              </w:rPr>
              <w:t xml:space="preserve">Sonneratia ovate </w:t>
            </w:r>
            <w:r w:rsidRPr="005F242D">
              <w:rPr>
                <w:rFonts w:ascii="Arial" w:hAnsi="Arial" w:cs="Arial"/>
                <w:sz w:val="24"/>
                <w:szCs w:val="24"/>
                <w:shd w:val="clear" w:color="auto" w:fill="FFFFFF"/>
              </w:rPr>
              <w:t>(Backer)</w:t>
            </w:r>
          </w:p>
        </w:tc>
        <w:tc>
          <w:tcPr>
            <w:tcW w:w="864" w:type="pct"/>
            <w:vMerge/>
          </w:tcPr>
          <w:p w14:paraId="12D949FA" w14:textId="77777777" w:rsidR="005F242D" w:rsidRPr="005F242D" w:rsidRDefault="005F242D" w:rsidP="007510A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shd w:val="clear" w:color="auto" w:fill="FFFFFF"/>
              </w:rPr>
            </w:pPr>
          </w:p>
        </w:tc>
        <w:tc>
          <w:tcPr>
            <w:tcW w:w="1041" w:type="pct"/>
            <w:vMerge/>
          </w:tcPr>
          <w:p w14:paraId="34F7B36B" w14:textId="77777777" w:rsidR="005F242D" w:rsidRPr="005F242D" w:rsidRDefault="005F242D" w:rsidP="007510A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shd w:val="clear" w:color="auto" w:fill="FFFFFF"/>
              </w:rPr>
            </w:pPr>
          </w:p>
        </w:tc>
        <w:tc>
          <w:tcPr>
            <w:cnfStyle w:val="000100000000" w:firstRow="0" w:lastRow="0" w:firstColumn="0" w:lastColumn="1" w:oddVBand="0" w:evenVBand="0" w:oddHBand="0" w:evenHBand="0" w:firstRowFirstColumn="0" w:firstRowLastColumn="0" w:lastRowFirstColumn="0" w:lastRowLastColumn="0"/>
            <w:tcW w:w="1087" w:type="pct"/>
          </w:tcPr>
          <w:p w14:paraId="1DAAE12C" w14:textId="77777777" w:rsidR="005F242D" w:rsidRPr="00BD3C48" w:rsidRDefault="005F242D" w:rsidP="007510A8">
            <w:pPr>
              <w:jc w:val="center"/>
              <w:rPr>
                <w:rFonts w:ascii="Arial" w:hAnsi="Arial" w:cs="Arial"/>
                <w:b w:val="0"/>
                <w:sz w:val="24"/>
                <w:szCs w:val="24"/>
                <w:shd w:val="clear" w:color="auto" w:fill="FFFFFF"/>
              </w:rPr>
            </w:pPr>
            <w:r w:rsidRPr="00BD3C48">
              <w:rPr>
                <w:rFonts w:ascii="Arial" w:hAnsi="Arial" w:cs="Arial"/>
                <w:b w:val="0"/>
                <w:sz w:val="24"/>
                <w:szCs w:val="24"/>
                <w:shd w:val="clear" w:color="auto" w:fill="FFFFFF"/>
              </w:rPr>
              <w:t>Lumpur berpasir</w:t>
            </w:r>
          </w:p>
        </w:tc>
      </w:tr>
      <w:tr w:rsidR="005F242D" w:rsidRPr="005F242D" w14:paraId="1B19821B" w14:textId="77777777" w:rsidTr="00BD3C48">
        <w:trPr>
          <w:trHeight w:val="611"/>
        </w:trPr>
        <w:tc>
          <w:tcPr>
            <w:cnfStyle w:val="001000000000" w:firstRow="0" w:lastRow="0" w:firstColumn="1" w:lastColumn="0" w:oddVBand="0" w:evenVBand="0" w:oddHBand="0" w:evenHBand="0" w:firstRowFirstColumn="0" w:firstRowLastColumn="0" w:lastRowFirstColumn="0" w:lastRowLastColumn="0"/>
            <w:tcW w:w="476" w:type="pct"/>
          </w:tcPr>
          <w:p w14:paraId="2100433D" w14:textId="77777777" w:rsidR="005F242D" w:rsidRPr="00BD3C48" w:rsidRDefault="005F242D" w:rsidP="007510A8">
            <w:pPr>
              <w:jc w:val="center"/>
              <w:rPr>
                <w:rFonts w:ascii="Arial" w:hAnsi="Arial" w:cs="Arial"/>
                <w:b w:val="0"/>
                <w:sz w:val="24"/>
                <w:szCs w:val="24"/>
              </w:rPr>
            </w:pPr>
            <w:r w:rsidRPr="00BD3C48">
              <w:rPr>
                <w:rFonts w:ascii="Arial" w:hAnsi="Arial" w:cs="Arial"/>
                <w:b w:val="0"/>
                <w:sz w:val="24"/>
                <w:szCs w:val="24"/>
              </w:rPr>
              <w:t>10.</w:t>
            </w:r>
          </w:p>
        </w:tc>
        <w:tc>
          <w:tcPr>
            <w:tcW w:w="1533" w:type="pct"/>
          </w:tcPr>
          <w:p w14:paraId="2220450B" w14:textId="77777777" w:rsidR="005F242D" w:rsidRPr="005F242D" w:rsidRDefault="005F242D" w:rsidP="007510A8">
            <w:pPr>
              <w:jc w:val="center"/>
              <w:cnfStyle w:val="000000000000" w:firstRow="0" w:lastRow="0" w:firstColumn="0" w:lastColumn="0" w:oddVBand="0" w:evenVBand="0" w:oddHBand="0" w:evenHBand="0" w:firstRowFirstColumn="0" w:firstRowLastColumn="0" w:lastRowFirstColumn="0" w:lastRowLastColumn="0"/>
              <w:rPr>
                <w:rFonts w:ascii="Arial" w:hAnsi="Arial" w:cs="Arial"/>
                <w:i/>
                <w:sz w:val="24"/>
                <w:szCs w:val="24"/>
              </w:rPr>
            </w:pPr>
            <w:r w:rsidRPr="005F242D">
              <w:rPr>
                <w:rFonts w:ascii="Arial" w:hAnsi="Arial" w:cs="Arial"/>
                <w:i/>
                <w:sz w:val="24"/>
                <w:szCs w:val="24"/>
              </w:rPr>
              <w:t xml:space="preserve">Avicennia germinans </w:t>
            </w:r>
            <w:r w:rsidRPr="005F242D">
              <w:rPr>
                <w:rFonts w:ascii="Arial" w:hAnsi="Arial" w:cs="Arial"/>
                <w:sz w:val="24"/>
                <w:szCs w:val="24"/>
              </w:rPr>
              <w:t xml:space="preserve">(L) </w:t>
            </w:r>
          </w:p>
        </w:tc>
        <w:tc>
          <w:tcPr>
            <w:tcW w:w="864" w:type="pct"/>
          </w:tcPr>
          <w:p w14:paraId="4B056E38" w14:textId="77777777" w:rsidR="005F242D" w:rsidRPr="005F242D" w:rsidRDefault="005F242D" w:rsidP="007510A8">
            <w:pPr>
              <w:ind w:left="108"/>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F242D">
              <w:rPr>
                <w:rFonts w:ascii="Arial" w:hAnsi="Arial" w:cs="Arial"/>
                <w:i/>
                <w:sz w:val="24"/>
                <w:szCs w:val="24"/>
              </w:rPr>
              <w:t>Avicennia</w:t>
            </w:r>
          </w:p>
        </w:tc>
        <w:tc>
          <w:tcPr>
            <w:tcW w:w="1041" w:type="pct"/>
          </w:tcPr>
          <w:p w14:paraId="2A622F2A" w14:textId="77777777" w:rsidR="005F242D" w:rsidRPr="005F242D" w:rsidRDefault="005F242D" w:rsidP="007510A8">
            <w:pPr>
              <w:ind w:left="108"/>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F242D">
              <w:rPr>
                <w:rFonts w:ascii="Arial" w:hAnsi="Arial" w:cs="Arial"/>
                <w:sz w:val="24"/>
                <w:szCs w:val="24"/>
              </w:rPr>
              <w:t>Achantaceae</w:t>
            </w:r>
          </w:p>
        </w:tc>
        <w:tc>
          <w:tcPr>
            <w:cnfStyle w:val="000100000000" w:firstRow="0" w:lastRow="0" w:firstColumn="0" w:lastColumn="1" w:oddVBand="0" w:evenVBand="0" w:oddHBand="0" w:evenHBand="0" w:firstRowFirstColumn="0" w:firstRowLastColumn="0" w:lastRowFirstColumn="0" w:lastRowLastColumn="0"/>
            <w:tcW w:w="1087" w:type="pct"/>
          </w:tcPr>
          <w:p w14:paraId="13B8296A" w14:textId="77777777" w:rsidR="005F242D" w:rsidRPr="00BD3C48" w:rsidRDefault="005F242D" w:rsidP="007510A8">
            <w:pPr>
              <w:ind w:left="108"/>
              <w:jc w:val="center"/>
              <w:rPr>
                <w:rFonts w:ascii="Arial" w:hAnsi="Arial" w:cs="Arial"/>
                <w:b w:val="0"/>
                <w:sz w:val="24"/>
                <w:szCs w:val="24"/>
              </w:rPr>
            </w:pPr>
            <w:r w:rsidRPr="00BD3C48">
              <w:rPr>
                <w:rFonts w:ascii="Arial" w:hAnsi="Arial" w:cs="Arial"/>
                <w:b w:val="0"/>
                <w:sz w:val="24"/>
                <w:szCs w:val="24"/>
                <w:shd w:val="clear" w:color="auto" w:fill="FFFFFF"/>
              </w:rPr>
              <w:t>Berpasir</w:t>
            </w:r>
          </w:p>
        </w:tc>
      </w:tr>
      <w:tr w:rsidR="005F242D" w:rsidRPr="005F242D" w14:paraId="66DC199A" w14:textId="77777777" w:rsidTr="00BD3C48">
        <w:trPr>
          <w:cnfStyle w:val="000000100000" w:firstRow="0" w:lastRow="0" w:firstColumn="0" w:lastColumn="0" w:oddVBand="0" w:evenVBand="0" w:oddHBand="1"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476" w:type="pct"/>
          </w:tcPr>
          <w:p w14:paraId="3CA0FAEF" w14:textId="77777777" w:rsidR="005F242D" w:rsidRPr="00BD3C48" w:rsidRDefault="005F242D" w:rsidP="007510A8">
            <w:pPr>
              <w:jc w:val="center"/>
              <w:rPr>
                <w:rFonts w:ascii="Arial" w:hAnsi="Arial" w:cs="Arial"/>
                <w:b w:val="0"/>
                <w:sz w:val="24"/>
                <w:szCs w:val="24"/>
              </w:rPr>
            </w:pPr>
            <w:r w:rsidRPr="00BD3C48">
              <w:rPr>
                <w:rFonts w:ascii="Arial" w:hAnsi="Arial" w:cs="Arial"/>
                <w:b w:val="0"/>
                <w:sz w:val="24"/>
                <w:szCs w:val="24"/>
              </w:rPr>
              <w:t>11.</w:t>
            </w:r>
          </w:p>
        </w:tc>
        <w:tc>
          <w:tcPr>
            <w:tcW w:w="1533" w:type="pct"/>
          </w:tcPr>
          <w:p w14:paraId="06C7745A" w14:textId="77777777" w:rsidR="005F242D" w:rsidRPr="005F242D" w:rsidRDefault="005F242D" w:rsidP="007510A8">
            <w:pPr>
              <w:jc w:val="center"/>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rPr>
            </w:pPr>
            <w:r w:rsidRPr="005F242D">
              <w:rPr>
                <w:rFonts w:ascii="Arial" w:hAnsi="Arial" w:cs="Arial"/>
                <w:i/>
                <w:sz w:val="24"/>
                <w:szCs w:val="24"/>
              </w:rPr>
              <w:t xml:space="preserve">Lumnitzera racemosa </w:t>
            </w:r>
            <w:r w:rsidRPr="005F242D">
              <w:rPr>
                <w:rFonts w:ascii="Arial" w:hAnsi="Arial" w:cs="Arial"/>
                <w:sz w:val="24"/>
                <w:szCs w:val="24"/>
              </w:rPr>
              <w:t xml:space="preserve">(Willd) </w:t>
            </w:r>
          </w:p>
        </w:tc>
        <w:tc>
          <w:tcPr>
            <w:tcW w:w="864" w:type="pct"/>
          </w:tcPr>
          <w:p w14:paraId="2CC745C9" w14:textId="77777777" w:rsidR="005F242D" w:rsidRPr="005F242D" w:rsidRDefault="005F242D" w:rsidP="007510A8">
            <w:pPr>
              <w:ind w:lef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F242D">
              <w:rPr>
                <w:rFonts w:ascii="Arial" w:hAnsi="Arial" w:cs="Arial"/>
                <w:i/>
                <w:sz w:val="24"/>
                <w:szCs w:val="24"/>
              </w:rPr>
              <w:t>Lumitzera</w:t>
            </w:r>
          </w:p>
        </w:tc>
        <w:tc>
          <w:tcPr>
            <w:tcW w:w="1041" w:type="pct"/>
          </w:tcPr>
          <w:p w14:paraId="73CD067C" w14:textId="77777777" w:rsidR="005F242D" w:rsidRPr="005F242D" w:rsidRDefault="005F242D" w:rsidP="007510A8">
            <w:pPr>
              <w:ind w:lef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F242D">
              <w:rPr>
                <w:rFonts w:ascii="Arial" w:hAnsi="Arial" w:cs="Arial"/>
                <w:sz w:val="24"/>
                <w:szCs w:val="24"/>
              </w:rPr>
              <w:t>Combretaceae</w:t>
            </w:r>
          </w:p>
        </w:tc>
        <w:tc>
          <w:tcPr>
            <w:cnfStyle w:val="000100000000" w:firstRow="0" w:lastRow="0" w:firstColumn="0" w:lastColumn="1" w:oddVBand="0" w:evenVBand="0" w:oddHBand="0" w:evenHBand="0" w:firstRowFirstColumn="0" w:firstRowLastColumn="0" w:lastRowFirstColumn="0" w:lastRowLastColumn="0"/>
            <w:tcW w:w="1087" w:type="pct"/>
          </w:tcPr>
          <w:p w14:paraId="1B7EB46A" w14:textId="77777777" w:rsidR="005F242D" w:rsidRPr="00BD3C48" w:rsidRDefault="005F242D" w:rsidP="007510A8">
            <w:pPr>
              <w:ind w:left="108"/>
              <w:jc w:val="center"/>
              <w:rPr>
                <w:rFonts w:ascii="Arial" w:hAnsi="Arial" w:cs="Arial"/>
                <w:b w:val="0"/>
                <w:sz w:val="24"/>
                <w:szCs w:val="24"/>
              </w:rPr>
            </w:pPr>
            <w:r w:rsidRPr="00BD3C48">
              <w:rPr>
                <w:rFonts w:ascii="Arial" w:hAnsi="Arial" w:cs="Arial"/>
                <w:b w:val="0"/>
                <w:sz w:val="24"/>
                <w:szCs w:val="24"/>
                <w:shd w:val="clear" w:color="auto" w:fill="FFFFFF"/>
              </w:rPr>
              <w:t>Berpasir</w:t>
            </w:r>
          </w:p>
        </w:tc>
      </w:tr>
    </w:tbl>
    <w:p w14:paraId="57768A87" w14:textId="77777777" w:rsidR="008549FE" w:rsidRDefault="008549FE" w:rsidP="00A87B03">
      <w:pPr>
        <w:pStyle w:val="JRPMBody"/>
        <w:rPr>
          <w:rFonts w:ascii="Arial" w:eastAsia="Book Antiqua" w:hAnsi="Arial" w:cs="Arial"/>
          <w:sz w:val="24"/>
          <w:lang w:val="en-US"/>
        </w:rPr>
      </w:pPr>
    </w:p>
    <w:p w14:paraId="7897C70C" w14:textId="2AABB818" w:rsidR="008549FE" w:rsidRPr="00892F3C" w:rsidRDefault="00E71560" w:rsidP="00E71560">
      <w:pPr>
        <w:spacing w:after="0" w:line="240" w:lineRule="auto"/>
        <w:ind w:firstLine="360"/>
        <w:jc w:val="both"/>
        <w:rPr>
          <w:rFonts w:ascii="Arial" w:hAnsi="Arial" w:cs="Arial"/>
          <w:sz w:val="24"/>
          <w:szCs w:val="24"/>
          <w:lang w:val="en-US"/>
        </w:rPr>
      </w:pPr>
      <w:proofErr w:type="gramStart"/>
      <w:r>
        <w:rPr>
          <w:rFonts w:ascii="Arial" w:hAnsi="Arial" w:cs="Arial"/>
          <w:sz w:val="24"/>
          <w:szCs w:val="24"/>
          <w:lang w:val="en-US"/>
        </w:rPr>
        <w:t>H</w:t>
      </w:r>
      <w:r w:rsidR="008549FE" w:rsidRPr="008549FE">
        <w:rPr>
          <w:rFonts w:ascii="Arial" w:hAnsi="Arial" w:cs="Arial"/>
          <w:sz w:val="24"/>
          <w:szCs w:val="24"/>
        </w:rPr>
        <w:t xml:space="preserve">asil penelitian yang ditemukan di Kawasan wisata Karsondaya, pada stasiun I yang lokasinya berada pada bagian ujung kampung arah selatan, yang merupakan </w:t>
      </w:r>
      <w:r w:rsidR="008549FE" w:rsidRPr="008549FE">
        <w:rPr>
          <w:rFonts w:ascii="Arial" w:hAnsi="Arial" w:cs="Arial"/>
          <w:sz w:val="24"/>
          <w:szCs w:val="24"/>
        </w:rPr>
        <w:lastRenderedPageBreak/>
        <w:t>dekat dengan muara sungai atau b</w:t>
      </w:r>
      <w:r w:rsidR="00166029">
        <w:rPr>
          <w:rFonts w:ascii="Arial" w:hAnsi="Arial" w:cs="Arial"/>
          <w:sz w:val="24"/>
          <w:szCs w:val="24"/>
        </w:rPr>
        <w:t>erbatasan langsung dengan laut,</w:t>
      </w:r>
      <w:r w:rsidR="008549FE" w:rsidRPr="008549FE">
        <w:rPr>
          <w:rFonts w:ascii="Arial" w:hAnsi="Arial" w:cs="Arial"/>
          <w:sz w:val="24"/>
          <w:szCs w:val="24"/>
        </w:rPr>
        <w:t xml:space="preserve"> spesies mangrove yang </w:t>
      </w:r>
      <w:r w:rsidR="008549FE" w:rsidRPr="00892F3C">
        <w:rPr>
          <w:rFonts w:ascii="Arial" w:hAnsi="Arial" w:cs="Arial"/>
          <w:sz w:val="24"/>
          <w:szCs w:val="24"/>
        </w:rPr>
        <w:t>mendominasi adalah dari jenis (</w:t>
      </w:r>
      <w:r w:rsidR="008549FE" w:rsidRPr="00892F3C">
        <w:rPr>
          <w:rFonts w:ascii="Arial" w:hAnsi="Arial" w:cs="Arial"/>
          <w:i/>
          <w:sz w:val="24"/>
          <w:szCs w:val="24"/>
          <w:shd w:val="clear" w:color="auto" w:fill="FFFFFF"/>
        </w:rPr>
        <w:t xml:space="preserve">Rhizophora apiculata </w:t>
      </w:r>
      <w:r w:rsidR="008549FE" w:rsidRPr="00892F3C">
        <w:rPr>
          <w:rFonts w:ascii="Arial" w:hAnsi="Arial" w:cs="Arial"/>
          <w:sz w:val="24"/>
          <w:szCs w:val="24"/>
          <w:shd w:val="clear" w:color="auto" w:fill="FFFFFF"/>
        </w:rPr>
        <w:t>(</w:t>
      </w:r>
      <w:r w:rsidR="008549FE" w:rsidRPr="00892F3C">
        <w:rPr>
          <w:rStyle w:val="source"/>
          <w:rFonts w:ascii="Arial" w:hAnsi="Arial" w:cs="Arial"/>
          <w:sz w:val="24"/>
          <w:szCs w:val="24"/>
          <w:shd w:val="clear" w:color="auto" w:fill="FFFFFF"/>
        </w:rPr>
        <w:t>Blume)</w:t>
      </w:r>
      <w:r w:rsidR="008549FE" w:rsidRPr="00892F3C">
        <w:rPr>
          <w:rFonts w:ascii="Arial" w:hAnsi="Arial" w:cs="Arial"/>
          <w:i/>
          <w:sz w:val="24"/>
          <w:szCs w:val="24"/>
          <w:shd w:val="clear" w:color="auto" w:fill="FFFFFF"/>
        </w:rPr>
        <w:t xml:space="preserve">, Rhizophora stylosa </w:t>
      </w:r>
      <w:r w:rsidR="008549FE" w:rsidRPr="00892F3C">
        <w:rPr>
          <w:rFonts w:ascii="Arial" w:hAnsi="Arial" w:cs="Arial"/>
          <w:sz w:val="24"/>
          <w:szCs w:val="24"/>
          <w:shd w:val="clear" w:color="auto" w:fill="FFFFFF"/>
        </w:rPr>
        <w:t>(Griffith)</w:t>
      </w:r>
      <w:r w:rsidR="008549FE" w:rsidRPr="00892F3C">
        <w:rPr>
          <w:rFonts w:ascii="Arial" w:hAnsi="Arial" w:cs="Arial"/>
          <w:i/>
          <w:sz w:val="24"/>
          <w:szCs w:val="24"/>
          <w:shd w:val="clear" w:color="auto" w:fill="FFFFFF"/>
        </w:rPr>
        <w:t xml:space="preserve">, Ceriops decandra </w:t>
      </w:r>
      <w:r w:rsidR="008549FE" w:rsidRPr="00892F3C">
        <w:rPr>
          <w:rFonts w:ascii="Arial" w:eastAsia="Times New Roman" w:hAnsi="Arial" w:cs="Arial"/>
          <w:kern w:val="36"/>
          <w:sz w:val="24"/>
          <w:szCs w:val="24"/>
        </w:rPr>
        <w:t>(Griff.)</w:t>
      </w:r>
      <w:proofErr w:type="gramEnd"/>
      <w:r w:rsidR="008549FE" w:rsidRPr="00892F3C">
        <w:rPr>
          <w:rFonts w:ascii="Arial" w:eastAsia="Times New Roman" w:hAnsi="Arial" w:cs="Arial"/>
          <w:kern w:val="36"/>
          <w:sz w:val="24"/>
          <w:szCs w:val="24"/>
        </w:rPr>
        <w:t xml:space="preserve"> Ding Hou</w:t>
      </w:r>
      <w:r w:rsidR="008549FE" w:rsidRPr="00892F3C">
        <w:rPr>
          <w:rFonts w:ascii="Arial" w:hAnsi="Arial" w:cs="Arial"/>
          <w:i/>
          <w:sz w:val="24"/>
          <w:szCs w:val="24"/>
          <w:shd w:val="clear" w:color="auto" w:fill="FFFFFF"/>
        </w:rPr>
        <w:t xml:space="preserve">, Bruguiera gimnorhiza </w:t>
      </w:r>
      <w:r w:rsidR="008549FE" w:rsidRPr="00892F3C">
        <w:rPr>
          <w:rFonts w:ascii="Arial" w:hAnsi="Arial" w:cs="Arial"/>
          <w:sz w:val="24"/>
          <w:szCs w:val="24"/>
          <w:shd w:val="clear" w:color="auto" w:fill="FFFFFF"/>
        </w:rPr>
        <w:t>(L). Lam</w:t>
      </w:r>
      <w:r w:rsidR="008549FE" w:rsidRPr="00892F3C">
        <w:rPr>
          <w:rFonts w:ascii="Arial" w:hAnsi="Arial" w:cs="Arial"/>
          <w:i/>
          <w:sz w:val="24"/>
          <w:szCs w:val="24"/>
          <w:shd w:val="clear" w:color="auto" w:fill="FFFFFF"/>
        </w:rPr>
        <w:t xml:space="preserve">, Sonneratia alba </w:t>
      </w:r>
      <w:r w:rsidR="008549FE" w:rsidRPr="00892F3C">
        <w:rPr>
          <w:rFonts w:ascii="Arial" w:hAnsi="Arial" w:cs="Arial"/>
          <w:sz w:val="24"/>
          <w:szCs w:val="24"/>
          <w:shd w:val="clear" w:color="auto" w:fill="FFFFFF"/>
        </w:rPr>
        <w:t>(J.E.Smith)</w:t>
      </w:r>
      <w:r w:rsidR="008549FE" w:rsidRPr="00892F3C">
        <w:rPr>
          <w:rFonts w:ascii="Arial" w:hAnsi="Arial" w:cs="Arial"/>
          <w:i/>
          <w:sz w:val="24"/>
          <w:szCs w:val="24"/>
          <w:shd w:val="clear" w:color="auto" w:fill="FFFFFF"/>
        </w:rPr>
        <w:t xml:space="preserve">, </w:t>
      </w:r>
      <w:r w:rsidR="008549FE" w:rsidRPr="00892F3C">
        <w:rPr>
          <w:rFonts w:ascii="Arial" w:hAnsi="Arial" w:cs="Arial"/>
          <w:i/>
          <w:sz w:val="24"/>
          <w:szCs w:val="24"/>
        </w:rPr>
        <w:t>Avicennia germinans</w:t>
      </w:r>
      <w:r w:rsidR="008549FE" w:rsidRPr="00892F3C">
        <w:rPr>
          <w:rFonts w:ascii="Arial" w:hAnsi="Arial" w:cs="Arial"/>
          <w:sz w:val="24"/>
          <w:szCs w:val="24"/>
        </w:rPr>
        <w:t xml:space="preserve"> (L).</w:t>
      </w:r>
      <w:r w:rsidR="008549FE" w:rsidRPr="00892F3C">
        <w:rPr>
          <w:rFonts w:ascii="Arial" w:hAnsi="Arial" w:cs="Arial"/>
          <w:i/>
          <w:sz w:val="24"/>
          <w:szCs w:val="24"/>
          <w:shd w:val="clear" w:color="auto" w:fill="FFFFFF"/>
        </w:rPr>
        <w:t xml:space="preserve"> </w:t>
      </w:r>
      <w:r w:rsidR="008549FE" w:rsidRPr="00892F3C">
        <w:rPr>
          <w:rFonts w:ascii="Arial" w:hAnsi="Arial" w:cs="Arial"/>
          <w:sz w:val="24"/>
          <w:szCs w:val="24"/>
          <w:shd w:val="clear" w:color="auto" w:fill="FFFFFF"/>
        </w:rPr>
        <w:t xml:space="preserve">Dengan habitat lumpur berpasir, </w:t>
      </w:r>
      <w:r w:rsidR="008549FE" w:rsidRPr="00892F3C">
        <w:rPr>
          <w:rFonts w:ascii="Arial" w:hAnsi="Arial" w:cs="Arial"/>
          <w:sz w:val="24"/>
          <w:szCs w:val="24"/>
        </w:rPr>
        <w:t>menurut (Rosalina &amp; Rombe 2021) hal ini karena spesies tersebut memiliki adaptasi yang tinggi terhadap perubahan lingkungan seperti substrat, pH, suhu, dan salinitas.</w:t>
      </w:r>
      <w:r w:rsidR="008549FE" w:rsidRPr="00892F3C">
        <w:rPr>
          <w:rFonts w:ascii="Arial" w:hAnsi="Arial" w:cs="Arial"/>
          <w:sz w:val="24"/>
          <w:szCs w:val="24"/>
          <w:shd w:val="clear" w:color="auto" w:fill="FFFFFF"/>
        </w:rPr>
        <w:t xml:space="preserve"> </w:t>
      </w:r>
      <w:r w:rsidR="008549FE" w:rsidRPr="00892F3C">
        <w:rPr>
          <w:rFonts w:ascii="Arial" w:hAnsi="Arial" w:cs="Arial"/>
          <w:sz w:val="24"/>
          <w:szCs w:val="24"/>
        </w:rPr>
        <w:t>Pada stasiun II yang terletak di ujung kampung bagian utara didominasi oleh jenis (</w:t>
      </w:r>
      <w:r w:rsidR="008549FE" w:rsidRPr="00892F3C">
        <w:rPr>
          <w:rFonts w:ascii="Arial" w:hAnsi="Arial" w:cs="Arial"/>
          <w:i/>
          <w:sz w:val="24"/>
          <w:szCs w:val="24"/>
          <w:shd w:val="clear" w:color="auto" w:fill="FFFFFF"/>
        </w:rPr>
        <w:t xml:space="preserve">Rhizophora apiculata </w:t>
      </w:r>
      <w:r w:rsidR="008549FE" w:rsidRPr="00892F3C">
        <w:rPr>
          <w:rFonts w:ascii="Arial" w:hAnsi="Arial" w:cs="Arial"/>
          <w:sz w:val="24"/>
          <w:szCs w:val="24"/>
          <w:shd w:val="clear" w:color="auto" w:fill="FFFFFF"/>
        </w:rPr>
        <w:t>(</w:t>
      </w:r>
      <w:r w:rsidR="008549FE" w:rsidRPr="00892F3C">
        <w:rPr>
          <w:rStyle w:val="source"/>
          <w:rFonts w:ascii="Arial" w:hAnsi="Arial" w:cs="Arial"/>
          <w:sz w:val="24"/>
          <w:szCs w:val="24"/>
          <w:shd w:val="clear" w:color="auto" w:fill="FFFFFF"/>
        </w:rPr>
        <w:t>Blume)</w:t>
      </w:r>
      <w:r w:rsidR="008549FE" w:rsidRPr="00892F3C">
        <w:rPr>
          <w:rFonts w:ascii="Arial" w:hAnsi="Arial" w:cs="Arial"/>
          <w:i/>
          <w:sz w:val="24"/>
          <w:szCs w:val="24"/>
          <w:shd w:val="clear" w:color="auto" w:fill="FFFFFF"/>
        </w:rPr>
        <w:t xml:space="preserve">, Sonneratia ovate </w:t>
      </w:r>
      <w:r w:rsidR="008549FE" w:rsidRPr="00892F3C">
        <w:rPr>
          <w:rFonts w:ascii="Arial" w:hAnsi="Arial" w:cs="Arial"/>
          <w:sz w:val="24"/>
          <w:szCs w:val="24"/>
          <w:shd w:val="clear" w:color="auto" w:fill="FFFFFF"/>
        </w:rPr>
        <w:t>Backer)</w:t>
      </w:r>
      <w:r w:rsidR="008549FE" w:rsidRPr="00892F3C">
        <w:rPr>
          <w:rFonts w:ascii="Arial" w:hAnsi="Arial" w:cs="Arial"/>
          <w:i/>
          <w:sz w:val="24"/>
          <w:szCs w:val="24"/>
          <w:shd w:val="clear" w:color="auto" w:fill="FFFFFF"/>
        </w:rPr>
        <w:t xml:space="preserve"> </w:t>
      </w:r>
      <w:r w:rsidR="008549FE" w:rsidRPr="00892F3C">
        <w:rPr>
          <w:rFonts w:ascii="Arial" w:hAnsi="Arial" w:cs="Arial"/>
          <w:sz w:val="24"/>
          <w:szCs w:val="24"/>
        </w:rPr>
        <w:t xml:space="preserve">dengan substrat lumpur berpasir. Pada stasiun III yang jauh dari permukiman  didominasi oleh jenis </w:t>
      </w:r>
      <w:r w:rsidR="008549FE" w:rsidRPr="00892F3C">
        <w:rPr>
          <w:rFonts w:ascii="Arial" w:hAnsi="Arial" w:cs="Arial"/>
          <w:i/>
          <w:sz w:val="24"/>
          <w:szCs w:val="24"/>
        </w:rPr>
        <w:t xml:space="preserve">Ceriops tagal </w:t>
      </w:r>
      <w:r w:rsidR="008549FE" w:rsidRPr="00892F3C">
        <w:rPr>
          <w:rFonts w:ascii="Arial" w:hAnsi="Arial" w:cs="Arial"/>
          <w:bCs/>
          <w:sz w:val="24"/>
          <w:szCs w:val="24"/>
        </w:rPr>
        <w:t>(Perr) C.B. Rob</w:t>
      </w:r>
      <w:r w:rsidR="008549FE" w:rsidRPr="00892F3C">
        <w:rPr>
          <w:rFonts w:ascii="Arial" w:hAnsi="Arial" w:cs="Arial"/>
          <w:i/>
          <w:sz w:val="24"/>
          <w:szCs w:val="24"/>
        </w:rPr>
        <w:t xml:space="preserve">, </w:t>
      </w:r>
      <w:r w:rsidR="008549FE" w:rsidRPr="00892F3C">
        <w:rPr>
          <w:rFonts w:ascii="Arial" w:hAnsi="Arial" w:cs="Arial"/>
          <w:i/>
          <w:sz w:val="24"/>
          <w:szCs w:val="24"/>
          <w:shd w:val="clear" w:color="auto" w:fill="FFFFFF"/>
        </w:rPr>
        <w:t xml:space="preserve">Xylocarpus granatum </w:t>
      </w:r>
      <w:r w:rsidR="008549FE" w:rsidRPr="00892F3C">
        <w:rPr>
          <w:rFonts w:ascii="Arial" w:hAnsi="Arial" w:cs="Arial"/>
          <w:sz w:val="24"/>
          <w:szCs w:val="24"/>
          <w:shd w:val="clear" w:color="auto" w:fill="FFFFFF"/>
        </w:rPr>
        <w:t>(J. Keonig)</w:t>
      </w:r>
      <w:r w:rsidR="008549FE" w:rsidRPr="00892F3C">
        <w:rPr>
          <w:rFonts w:ascii="Arial" w:hAnsi="Arial" w:cs="Arial"/>
          <w:i/>
          <w:sz w:val="24"/>
          <w:szCs w:val="24"/>
          <w:shd w:val="clear" w:color="auto" w:fill="FFFFFF"/>
        </w:rPr>
        <w:t xml:space="preserve">,  </w:t>
      </w:r>
      <w:r w:rsidR="008549FE" w:rsidRPr="00892F3C">
        <w:rPr>
          <w:rFonts w:ascii="Arial" w:hAnsi="Arial" w:cs="Arial"/>
          <w:i/>
          <w:sz w:val="24"/>
          <w:szCs w:val="24"/>
        </w:rPr>
        <w:t>Lumnitzera rascemosa</w:t>
      </w:r>
      <w:r w:rsidR="008549FE" w:rsidRPr="00892F3C">
        <w:rPr>
          <w:rFonts w:ascii="Arial" w:hAnsi="Arial" w:cs="Arial"/>
          <w:i/>
          <w:iCs/>
          <w:sz w:val="24"/>
          <w:szCs w:val="24"/>
        </w:rPr>
        <w:t xml:space="preserve"> </w:t>
      </w:r>
      <w:r w:rsidR="008549FE" w:rsidRPr="00892F3C">
        <w:rPr>
          <w:rFonts w:ascii="Arial" w:hAnsi="Arial" w:cs="Arial"/>
          <w:iCs/>
          <w:sz w:val="24"/>
          <w:szCs w:val="24"/>
        </w:rPr>
        <w:t>(</w:t>
      </w:r>
      <w:r w:rsidR="008549FE" w:rsidRPr="00892F3C">
        <w:rPr>
          <w:rFonts w:ascii="Arial" w:hAnsi="Arial" w:cs="Arial"/>
          <w:sz w:val="24"/>
          <w:szCs w:val="24"/>
        </w:rPr>
        <w:t>Willd) dengan habitat berpasir.</w:t>
      </w:r>
    </w:p>
    <w:p w14:paraId="2C8BCCD7" w14:textId="63AB52EA" w:rsidR="008549FE" w:rsidRPr="008549FE" w:rsidRDefault="008549FE" w:rsidP="008549FE">
      <w:pPr>
        <w:spacing w:after="0" w:line="240" w:lineRule="auto"/>
        <w:ind w:firstLine="360"/>
        <w:jc w:val="both"/>
        <w:rPr>
          <w:rFonts w:ascii="Arial" w:hAnsi="Arial" w:cs="Arial"/>
          <w:sz w:val="24"/>
          <w:szCs w:val="24"/>
        </w:rPr>
      </w:pPr>
      <w:r w:rsidRPr="00892F3C">
        <w:rPr>
          <w:rFonts w:ascii="Arial" w:hAnsi="Arial" w:cs="Arial"/>
          <w:sz w:val="24"/>
          <w:szCs w:val="24"/>
        </w:rPr>
        <w:t xml:space="preserve">Pada Kawasan wisata  </w:t>
      </w:r>
      <w:r w:rsidRPr="008549FE">
        <w:rPr>
          <w:rFonts w:ascii="Arial" w:hAnsi="Arial" w:cs="Arial"/>
          <w:sz w:val="24"/>
          <w:szCs w:val="24"/>
        </w:rPr>
        <w:t xml:space="preserve">Karosondaya Desa Sausu Tambu didapatkan spesies yang mendominasi yaitu </w:t>
      </w:r>
      <w:r w:rsidRPr="008549FE">
        <w:rPr>
          <w:rFonts w:ascii="Arial" w:hAnsi="Arial" w:cs="Arial"/>
          <w:i/>
          <w:sz w:val="24"/>
          <w:szCs w:val="24"/>
          <w:shd w:val="clear" w:color="auto" w:fill="FFFFFF"/>
        </w:rPr>
        <w:t>Rhizophora apiculata</w:t>
      </w:r>
      <w:r w:rsidRPr="008549FE">
        <w:rPr>
          <w:rStyle w:val="source"/>
          <w:rFonts w:ascii="Arial" w:hAnsi="Arial" w:cs="Arial"/>
          <w:color w:val="000000" w:themeColor="text1"/>
          <w:sz w:val="24"/>
          <w:szCs w:val="24"/>
          <w:shd w:val="clear" w:color="auto" w:fill="FFFFFF"/>
        </w:rPr>
        <w:t xml:space="preserve"> (Blume)</w:t>
      </w:r>
      <w:r w:rsidRPr="008549FE">
        <w:rPr>
          <w:rFonts w:ascii="Arial" w:hAnsi="Arial" w:cs="Arial"/>
          <w:sz w:val="24"/>
          <w:szCs w:val="24"/>
        </w:rPr>
        <w:t xml:space="preserve">, </w:t>
      </w:r>
      <w:r w:rsidRPr="008549FE">
        <w:rPr>
          <w:rFonts w:ascii="Arial" w:hAnsi="Arial" w:cs="Arial"/>
          <w:i/>
          <w:sz w:val="24"/>
          <w:szCs w:val="24"/>
          <w:shd w:val="clear" w:color="auto" w:fill="FFFFFF"/>
        </w:rPr>
        <w:t xml:space="preserve">Rhizophora stylosa </w:t>
      </w:r>
      <w:r w:rsidRPr="008549FE">
        <w:rPr>
          <w:rFonts w:ascii="Arial" w:hAnsi="Arial" w:cs="Arial"/>
          <w:sz w:val="24"/>
          <w:szCs w:val="24"/>
          <w:shd w:val="clear" w:color="auto" w:fill="FFFFFF"/>
        </w:rPr>
        <w:t>(</w:t>
      </w:r>
      <w:r w:rsidRPr="008549FE">
        <w:rPr>
          <w:rFonts w:ascii="Arial" w:hAnsi="Arial" w:cs="Arial"/>
          <w:color w:val="000000" w:themeColor="text1"/>
          <w:sz w:val="24"/>
          <w:szCs w:val="24"/>
          <w:shd w:val="clear" w:color="auto" w:fill="FFFFFF"/>
        </w:rPr>
        <w:t>Griffith)</w:t>
      </w:r>
      <w:r w:rsidRPr="008549FE">
        <w:rPr>
          <w:rFonts w:ascii="Arial" w:hAnsi="Arial" w:cs="Arial"/>
          <w:i/>
          <w:sz w:val="24"/>
          <w:szCs w:val="24"/>
          <w:shd w:val="clear" w:color="auto" w:fill="FFFFFF"/>
        </w:rPr>
        <w:t>,</w:t>
      </w:r>
      <w:r w:rsidRPr="008549FE">
        <w:rPr>
          <w:rFonts w:ascii="Arial" w:hAnsi="Arial" w:cs="Arial"/>
          <w:i/>
          <w:sz w:val="24"/>
        </w:rPr>
        <w:t xml:space="preserve"> Avicennia germinans </w:t>
      </w:r>
      <w:r w:rsidRPr="008549FE">
        <w:rPr>
          <w:rFonts w:ascii="Arial" w:hAnsi="Arial" w:cs="Arial"/>
          <w:sz w:val="24"/>
        </w:rPr>
        <w:t>(</w:t>
      </w:r>
      <w:r w:rsidRPr="008549FE">
        <w:rPr>
          <w:rFonts w:ascii="Arial" w:hAnsi="Arial" w:cs="Arial"/>
          <w:color w:val="000000" w:themeColor="text1"/>
          <w:sz w:val="24"/>
        </w:rPr>
        <w:t>L),</w:t>
      </w:r>
      <w:r w:rsidRPr="008549FE">
        <w:rPr>
          <w:rFonts w:ascii="Arial" w:hAnsi="Arial" w:cs="Arial"/>
          <w:sz w:val="24"/>
          <w:szCs w:val="24"/>
        </w:rPr>
        <w:t xml:space="preserve"> karena spesies ini lebih banyak ditemukan pada Kawasan Karosondaya dengan substrat lumpur </w:t>
      </w:r>
      <w:r w:rsidR="00281E83">
        <w:rPr>
          <w:rFonts w:ascii="Arial" w:hAnsi="Arial" w:cs="Arial"/>
          <w:sz w:val="24"/>
          <w:szCs w:val="24"/>
        </w:rPr>
        <w:t xml:space="preserve">berpasir. Menurut (Sosia </w:t>
      </w:r>
      <w:r w:rsidR="00281E83">
        <w:rPr>
          <w:rFonts w:ascii="Arial" w:hAnsi="Arial" w:cs="Arial"/>
          <w:sz w:val="24"/>
          <w:szCs w:val="24"/>
          <w:lang w:val="en-US"/>
        </w:rPr>
        <w:t>et. All,</w:t>
      </w:r>
      <w:r w:rsidRPr="00892F3C">
        <w:rPr>
          <w:rFonts w:ascii="Arial" w:hAnsi="Arial" w:cs="Arial"/>
          <w:sz w:val="24"/>
          <w:szCs w:val="24"/>
        </w:rPr>
        <w:t xml:space="preserve"> 2014) </w:t>
      </w:r>
      <w:r w:rsidRPr="00892F3C">
        <w:rPr>
          <w:rFonts w:ascii="Arial" w:hAnsi="Arial" w:cs="Arial"/>
          <w:i/>
          <w:sz w:val="24"/>
          <w:szCs w:val="24"/>
          <w:shd w:val="clear" w:color="auto" w:fill="FFFFFF"/>
        </w:rPr>
        <w:t>Rhizophora stylosa</w:t>
      </w:r>
      <w:r w:rsidRPr="00892F3C">
        <w:rPr>
          <w:rFonts w:ascii="Arial" w:hAnsi="Arial" w:cs="Arial"/>
          <w:sz w:val="24"/>
          <w:szCs w:val="24"/>
        </w:rPr>
        <w:t xml:space="preserve"> (</w:t>
      </w:r>
      <w:r w:rsidRPr="00892F3C">
        <w:rPr>
          <w:rFonts w:ascii="Arial" w:hAnsi="Arial" w:cs="Arial"/>
          <w:sz w:val="24"/>
          <w:szCs w:val="24"/>
          <w:shd w:val="clear" w:color="auto" w:fill="FFFFFF"/>
        </w:rPr>
        <w:t xml:space="preserve">Griffith), </w:t>
      </w:r>
      <w:r w:rsidRPr="00892F3C">
        <w:rPr>
          <w:rFonts w:ascii="Arial" w:hAnsi="Arial" w:cs="Arial"/>
          <w:sz w:val="24"/>
          <w:szCs w:val="24"/>
        </w:rPr>
        <w:t xml:space="preserve">sering ditemukan di daerah pasang surut air laut dan tumbuh pada substrat yang berpasir dan pada tanah yang kaya </w:t>
      </w:r>
      <w:proofErr w:type="gramStart"/>
      <w:r w:rsidRPr="00892F3C">
        <w:rPr>
          <w:rFonts w:ascii="Arial" w:hAnsi="Arial" w:cs="Arial"/>
          <w:sz w:val="24"/>
          <w:szCs w:val="24"/>
        </w:rPr>
        <w:t>akan</w:t>
      </w:r>
      <w:proofErr w:type="gramEnd"/>
      <w:r w:rsidRPr="00892F3C">
        <w:rPr>
          <w:rFonts w:ascii="Arial" w:hAnsi="Arial" w:cs="Arial"/>
          <w:sz w:val="24"/>
          <w:szCs w:val="24"/>
        </w:rPr>
        <w:t xml:space="preserve"> humus. Tanah yang cocok adalah berlumpur, halus, dalam, dan tergenang air pada saat pasang normal. Sementara menurut Yunisari, (2017) </w:t>
      </w:r>
      <w:r w:rsidRPr="00892F3C">
        <w:rPr>
          <w:rFonts w:ascii="Arial" w:hAnsi="Arial" w:cs="Arial"/>
          <w:i/>
          <w:sz w:val="24"/>
          <w:szCs w:val="24"/>
        </w:rPr>
        <w:t>Rhizopora stylosa</w:t>
      </w:r>
      <w:r w:rsidRPr="00892F3C">
        <w:rPr>
          <w:rFonts w:ascii="Arial" w:hAnsi="Arial" w:cs="Arial"/>
          <w:sz w:val="24"/>
          <w:szCs w:val="24"/>
        </w:rPr>
        <w:t xml:space="preserve">  (</w:t>
      </w:r>
      <w:r w:rsidRPr="00892F3C">
        <w:rPr>
          <w:rFonts w:ascii="Arial" w:hAnsi="Arial" w:cs="Arial"/>
          <w:sz w:val="24"/>
          <w:szCs w:val="24"/>
          <w:shd w:val="clear" w:color="auto" w:fill="FFFFFF"/>
        </w:rPr>
        <w:t xml:space="preserve">Griffith) </w:t>
      </w:r>
      <w:r w:rsidRPr="00892F3C">
        <w:rPr>
          <w:rFonts w:ascii="Arial" w:hAnsi="Arial" w:cs="Arial"/>
          <w:sz w:val="24"/>
          <w:szCs w:val="24"/>
        </w:rPr>
        <w:t xml:space="preserve">tumbuh pada habitat yang beragam di daerah pasang surut, lumpur, pasir dan batu, menyukai pematang sungai pasang surut, tetapi juga sebagai jenis pionir di lingkungan pesisir atau pada bagian daratan dari mangrove. Menurut (Sunarni, 2019) </w:t>
      </w:r>
      <w:r w:rsidRPr="00892F3C">
        <w:rPr>
          <w:rFonts w:ascii="Arial" w:hAnsi="Arial" w:cs="Arial"/>
          <w:i/>
          <w:sz w:val="24"/>
          <w:szCs w:val="24"/>
        </w:rPr>
        <w:t xml:space="preserve">Avicennia </w:t>
      </w:r>
      <w:r w:rsidRPr="00892F3C">
        <w:rPr>
          <w:rFonts w:ascii="Arial" w:hAnsi="Arial" w:cs="Arial"/>
          <w:i/>
          <w:sz w:val="24"/>
        </w:rPr>
        <w:t>germinans</w:t>
      </w:r>
      <w:r w:rsidRPr="00892F3C">
        <w:rPr>
          <w:rFonts w:ascii="Arial" w:hAnsi="Arial" w:cs="Arial"/>
          <w:sz w:val="24"/>
          <w:szCs w:val="24"/>
        </w:rPr>
        <w:t xml:space="preserve"> (</w:t>
      </w:r>
      <w:r w:rsidRPr="00892F3C">
        <w:rPr>
          <w:rFonts w:ascii="Arial" w:hAnsi="Arial" w:cs="Arial"/>
          <w:sz w:val="24"/>
        </w:rPr>
        <w:t xml:space="preserve">L). </w:t>
      </w:r>
      <w:r w:rsidRPr="00892F3C">
        <w:rPr>
          <w:rFonts w:ascii="Arial" w:hAnsi="Arial" w:cs="Arial"/>
          <w:sz w:val="24"/>
          <w:szCs w:val="24"/>
        </w:rPr>
        <w:t xml:space="preserve">Hidup di daerah yang paling </w:t>
      </w:r>
      <w:r w:rsidRPr="008549FE">
        <w:rPr>
          <w:rFonts w:ascii="Arial" w:hAnsi="Arial" w:cs="Arial"/>
          <w:sz w:val="24"/>
          <w:szCs w:val="24"/>
        </w:rPr>
        <w:t xml:space="preserve">dekat dengan laut atau pada zonasi mangrove terbuka sering ditumbuhi oleh </w:t>
      </w:r>
      <w:r w:rsidRPr="008549FE">
        <w:rPr>
          <w:rFonts w:ascii="Arial" w:hAnsi="Arial" w:cs="Arial"/>
          <w:i/>
          <w:sz w:val="24"/>
          <w:szCs w:val="24"/>
        </w:rPr>
        <w:t xml:space="preserve">Avicennia </w:t>
      </w:r>
      <w:r w:rsidRPr="008549FE">
        <w:rPr>
          <w:rFonts w:ascii="Arial" w:hAnsi="Arial" w:cs="Arial"/>
          <w:sz w:val="24"/>
          <w:szCs w:val="24"/>
        </w:rPr>
        <w:t>dengan tipe substrat agak berpasir.</w:t>
      </w:r>
    </w:p>
    <w:p w14:paraId="41ACB753" w14:textId="2C0E7ED2" w:rsidR="008549FE" w:rsidRPr="008549FE" w:rsidRDefault="00E71560" w:rsidP="008549FE">
      <w:pPr>
        <w:spacing w:after="0" w:line="240" w:lineRule="auto"/>
        <w:ind w:firstLine="360"/>
        <w:jc w:val="both"/>
        <w:rPr>
          <w:rFonts w:ascii="Arial" w:hAnsi="Arial" w:cs="Arial"/>
          <w:color w:val="000000" w:themeColor="text1"/>
          <w:sz w:val="24"/>
        </w:rPr>
      </w:pPr>
      <w:proofErr w:type="spellStart"/>
      <w:proofErr w:type="gramStart"/>
      <w:r>
        <w:rPr>
          <w:rFonts w:ascii="Arial" w:hAnsi="Arial" w:cs="Arial"/>
          <w:color w:val="000000" w:themeColor="text1"/>
          <w:sz w:val="24"/>
          <w:lang w:val="en-US"/>
        </w:rPr>
        <w:t>Pada</w:t>
      </w:r>
      <w:proofErr w:type="spellEnd"/>
      <w:r w:rsidR="008549FE" w:rsidRPr="008549FE">
        <w:rPr>
          <w:rFonts w:ascii="Arial" w:hAnsi="Arial" w:cs="Arial"/>
          <w:color w:val="000000" w:themeColor="text1"/>
          <w:sz w:val="24"/>
        </w:rPr>
        <w:t xml:space="preserve"> pengamatan di lapangan dengan habitat lumpur berpasir ditemukan jenis </w:t>
      </w:r>
      <w:r w:rsidR="008549FE" w:rsidRPr="008549FE">
        <w:rPr>
          <w:rFonts w:ascii="Arial" w:hAnsi="Arial" w:cs="Arial"/>
          <w:i/>
          <w:color w:val="000000" w:themeColor="text1"/>
          <w:sz w:val="24"/>
          <w:szCs w:val="24"/>
          <w:shd w:val="clear" w:color="auto" w:fill="FFFFFF"/>
        </w:rPr>
        <w:t xml:space="preserve">Rhizophora apiculata </w:t>
      </w:r>
      <w:r w:rsidR="008549FE" w:rsidRPr="008549FE">
        <w:rPr>
          <w:rFonts w:ascii="Arial" w:hAnsi="Arial" w:cs="Arial"/>
          <w:color w:val="000000" w:themeColor="text1"/>
          <w:sz w:val="24"/>
          <w:szCs w:val="24"/>
          <w:shd w:val="clear" w:color="auto" w:fill="FFFFFF"/>
        </w:rPr>
        <w:t>(</w:t>
      </w:r>
      <w:r w:rsidR="008549FE" w:rsidRPr="008549FE">
        <w:rPr>
          <w:rStyle w:val="source"/>
          <w:rFonts w:ascii="Arial" w:hAnsi="Arial" w:cs="Arial"/>
          <w:color w:val="000000" w:themeColor="text1"/>
          <w:sz w:val="24"/>
          <w:szCs w:val="24"/>
          <w:shd w:val="clear" w:color="auto" w:fill="FFFFFF"/>
        </w:rPr>
        <w:t>Blume)</w:t>
      </w:r>
      <w:r w:rsidR="008549FE" w:rsidRPr="008549FE">
        <w:rPr>
          <w:rFonts w:ascii="Arial" w:hAnsi="Arial" w:cs="Arial"/>
          <w:i/>
          <w:color w:val="000000" w:themeColor="text1"/>
          <w:sz w:val="24"/>
          <w:szCs w:val="24"/>
          <w:shd w:val="clear" w:color="auto" w:fill="FFFFFF"/>
        </w:rPr>
        <w:t xml:space="preserve">, Rhizophora stylosa </w:t>
      </w:r>
      <w:r w:rsidR="008549FE" w:rsidRPr="008549FE">
        <w:rPr>
          <w:rFonts w:ascii="Arial" w:hAnsi="Arial" w:cs="Arial"/>
          <w:color w:val="000000" w:themeColor="text1"/>
          <w:sz w:val="24"/>
          <w:szCs w:val="24"/>
          <w:shd w:val="clear" w:color="auto" w:fill="FFFFFF"/>
        </w:rPr>
        <w:t>(Griffith)</w:t>
      </w:r>
      <w:r w:rsidR="008549FE" w:rsidRPr="008549FE">
        <w:rPr>
          <w:rFonts w:ascii="Arial" w:hAnsi="Arial" w:cs="Arial"/>
          <w:i/>
          <w:color w:val="000000" w:themeColor="text1"/>
          <w:sz w:val="24"/>
          <w:szCs w:val="24"/>
          <w:shd w:val="clear" w:color="auto" w:fill="FFFFFF"/>
        </w:rPr>
        <w:t xml:space="preserve">, Ceriops </w:t>
      </w:r>
      <w:r w:rsidR="008549FE" w:rsidRPr="008549FE">
        <w:rPr>
          <w:rFonts w:ascii="Arial" w:hAnsi="Arial" w:cs="Arial"/>
          <w:i/>
          <w:sz w:val="24"/>
          <w:szCs w:val="24"/>
          <w:shd w:val="clear" w:color="auto" w:fill="FFFFFF"/>
        </w:rPr>
        <w:t xml:space="preserve">decandra </w:t>
      </w:r>
      <w:r w:rsidR="008549FE" w:rsidRPr="008549FE">
        <w:rPr>
          <w:rFonts w:ascii="Arial" w:eastAsia="Times New Roman" w:hAnsi="Arial" w:cs="Arial"/>
          <w:kern w:val="36"/>
          <w:sz w:val="24"/>
          <w:szCs w:val="24"/>
        </w:rPr>
        <w:t>(Griff.)</w:t>
      </w:r>
      <w:proofErr w:type="gramEnd"/>
      <w:r w:rsidR="008549FE" w:rsidRPr="008549FE">
        <w:rPr>
          <w:rFonts w:ascii="Arial" w:eastAsia="Times New Roman" w:hAnsi="Arial" w:cs="Arial"/>
          <w:kern w:val="36"/>
          <w:sz w:val="24"/>
          <w:szCs w:val="24"/>
        </w:rPr>
        <w:t xml:space="preserve"> Ding Hou</w:t>
      </w:r>
      <w:r w:rsidR="008549FE" w:rsidRPr="008549FE">
        <w:rPr>
          <w:rFonts w:ascii="Arial" w:hAnsi="Arial" w:cs="Arial"/>
          <w:i/>
          <w:sz w:val="24"/>
          <w:szCs w:val="24"/>
          <w:shd w:val="clear" w:color="auto" w:fill="FFFFFF"/>
        </w:rPr>
        <w:t xml:space="preserve">, Bruguiera gimnorhiza </w:t>
      </w:r>
      <w:r w:rsidR="008549FE" w:rsidRPr="008549FE">
        <w:rPr>
          <w:rFonts w:ascii="Arial" w:hAnsi="Arial" w:cs="Arial"/>
          <w:sz w:val="24"/>
          <w:szCs w:val="24"/>
          <w:shd w:val="clear" w:color="auto" w:fill="FFFFFF"/>
        </w:rPr>
        <w:t>(L). Lam</w:t>
      </w:r>
      <w:r w:rsidR="008549FE" w:rsidRPr="008549FE">
        <w:rPr>
          <w:rFonts w:ascii="Arial" w:hAnsi="Arial" w:cs="Arial"/>
          <w:i/>
          <w:sz w:val="24"/>
          <w:szCs w:val="24"/>
          <w:shd w:val="clear" w:color="auto" w:fill="FFFFFF"/>
        </w:rPr>
        <w:t xml:space="preserve">, Sonneratia alba </w:t>
      </w:r>
      <w:r w:rsidR="008549FE" w:rsidRPr="008549FE">
        <w:rPr>
          <w:rFonts w:ascii="Arial" w:hAnsi="Arial" w:cs="Arial"/>
          <w:sz w:val="24"/>
          <w:szCs w:val="24"/>
          <w:shd w:val="clear" w:color="auto" w:fill="FFFFFF"/>
        </w:rPr>
        <w:t>J.E.Smith</w:t>
      </w:r>
      <w:r w:rsidR="008549FE" w:rsidRPr="008549FE">
        <w:rPr>
          <w:rFonts w:ascii="Arial" w:hAnsi="Arial" w:cs="Arial"/>
          <w:i/>
          <w:sz w:val="24"/>
          <w:szCs w:val="24"/>
          <w:shd w:val="clear" w:color="auto" w:fill="FFFFFF"/>
        </w:rPr>
        <w:t xml:space="preserve">, </w:t>
      </w:r>
      <w:r w:rsidR="008549FE" w:rsidRPr="008549FE">
        <w:rPr>
          <w:rFonts w:ascii="Arial" w:hAnsi="Arial" w:cs="Arial"/>
          <w:i/>
          <w:sz w:val="24"/>
        </w:rPr>
        <w:t xml:space="preserve">Avicennia germinans </w:t>
      </w:r>
      <w:r w:rsidR="008549FE" w:rsidRPr="008549FE">
        <w:rPr>
          <w:rFonts w:ascii="Arial" w:hAnsi="Arial" w:cs="Arial"/>
          <w:sz w:val="24"/>
        </w:rPr>
        <w:t>(L)</w:t>
      </w:r>
      <w:r w:rsidR="008549FE" w:rsidRPr="008549FE">
        <w:rPr>
          <w:rFonts w:ascii="Arial" w:hAnsi="Arial" w:cs="Arial"/>
          <w:i/>
          <w:sz w:val="24"/>
        </w:rPr>
        <w:t xml:space="preserve">. </w:t>
      </w:r>
      <w:r w:rsidR="008549FE" w:rsidRPr="008549FE">
        <w:rPr>
          <w:rFonts w:ascii="Arial" w:hAnsi="Arial" w:cs="Arial"/>
          <w:sz w:val="24"/>
        </w:rPr>
        <w:t xml:space="preserve">Pada jenis </w:t>
      </w:r>
      <w:r w:rsidR="008549FE" w:rsidRPr="008549FE">
        <w:rPr>
          <w:rFonts w:ascii="Arial" w:hAnsi="Arial" w:cs="Arial"/>
          <w:i/>
          <w:sz w:val="24"/>
          <w:szCs w:val="24"/>
          <w:shd w:val="clear" w:color="auto" w:fill="FFFFFF"/>
        </w:rPr>
        <w:t xml:space="preserve">Rizopora mucronata </w:t>
      </w:r>
      <w:r w:rsidR="008549FE" w:rsidRPr="008549FE">
        <w:rPr>
          <w:rFonts w:ascii="Arial" w:hAnsi="Arial" w:cs="Arial"/>
          <w:sz w:val="24"/>
        </w:rPr>
        <w:t xml:space="preserve">memiliki akar tunjang besar </w:t>
      </w:r>
      <w:r w:rsidR="008549FE" w:rsidRPr="008549FE">
        <w:rPr>
          <w:rFonts w:ascii="Arial" w:hAnsi="Arial" w:cs="Arial"/>
          <w:color w:val="000000" w:themeColor="text1"/>
          <w:sz w:val="24"/>
        </w:rPr>
        <w:t xml:space="preserve">dan kuat yang berfungsi  menopang pohon serta melindungi tanah dari erosi akibat arus dan gelombang, yang berperan penting </w:t>
      </w:r>
      <w:r w:rsidR="008549FE" w:rsidRPr="00892F3C">
        <w:rPr>
          <w:rFonts w:ascii="Arial" w:hAnsi="Arial" w:cs="Arial"/>
          <w:sz w:val="24"/>
        </w:rPr>
        <w:t>dalam menjaga stabil</w:t>
      </w:r>
      <w:r w:rsidR="00281E83">
        <w:rPr>
          <w:rFonts w:ascii="Arial" w:hAnsi="Arial" w:cs="Arial"/>
          <w:sz w:val="24"/>
        </w:rPr>
        <w:t xml:space="preserve">itas ekosistem pesisir, (Lo </w:t>
      </w:r>
      <w:r w:rsidR="00281E83">
        <w:rPr>
          <w:rFonts w:ascii="Arial" w:hAnsi="Arial" w:cs="Arial"/>
          <w:sz w:val="24"/>
          <w:szCs w:val="24"/>
          <w:lang w:val="en-US"/>
        </w:rPr>
        <w:t xml:space="preserve">et. </w:t>
      </w:r>
      <w:proofErr w:type="gramStart"/>
      <w:r w:rsidR="00281E83">
        <w:rPr>
          <w:rFonts w:ascii="Arial" w:hAnsi="Arial" w:cs="Arial"/>
          <w:sz w:val="24"/>
          <w:szCs w:val="24"/>
          <w:lang w:val="en-US"/>
        </w:rPr>
        <w:t>All,</w:t>
      </w:r>
      <w:r w:rsidR="008549FE" w:rsidRPr="00892F3C">
        <w:rPr>
          <w:rFonts w:ascii="Arial" w:hAnsi="Arial" w:cs="Arial"/>
          <w:sz w:val="24"/>
        </w:rPr>
        <w:t xml:space="preserve"> 2014).</w:t>
      </w:r>
      <w:proofErr w:type="gramEnd"/>
      <w:r w:rsidR="008549FE" w:rsidRPr="00892F3C">
        <w:rPr>
          <w:rFonts w:ascii="Arial" w:hAnsi="Arial" w:cs="Arial"/>
          <w:sz w:val="24"/>
        </w:rPr>
        <w:t xml:space="preserve"> Jenis </w:t>
      </w:r>
      <w:r w:rsidR="008549FE" w:rsidRPr="00892F3C">
        <w:rPr>
          <w:rStyle w:val="Strong"/>
          <w:rFonts w:ascii="Arial" w:hAnsi="Arial" w:cs="Arial"/>
          <w:b w:val="0"/>
          <w:sz w:val="24"/>
        </w:rPr>
        <w:t>Rhizophora stylosa</w:t>
      </w:r>
      <w:r w:rsidR="008549FE" w:rsidRPr="00892F3C">
        <w:rPr>
          <w:rStyle w:val="Strong"/>
          <w:rFonts w:ascii="Arial" w:hAnsi="Arial" w:cs="Arial"/>
          <w:sz w:val="24"/>
        </w:rPr>
        <w:t xml:space="preserve">  </w:t>
      </w:r>
      <w:r w:rsidR="008549FE" w:rsidRPr="008549FE">
        <w:rPr>
          <w:rStyle w:val="Strong"/>
          <w:rFonts w:ascii="Arial" w:hAnsi="Arial" w:cs="Arial"/>
          <w:color w:val="000000" w:themeColor="text1"/>
          <w:sz w:val="24"/>
        </w:rPr>
        <w:t>(</w:t>
      </w:r>
      <w:r w:rsidR="008549FE" w:rsidRPr="008549FE">
        <w:rPr>
          <w:rFonts w:ascii="Arial" w:hAnsi="Arial" w:cs="Arial"/>
          <w:color w:val="000000" w:themeColor="text1"/>
          <w:sz w:val="24"/>
          <w:szCs w:val="24"/>
          <w:shd w:val="clear" w:color="auto" w:fill="FFFFFF"/>
        </w:rPr>
        <w:t xml:space="preserve">Griffith) merupakan </w:t>
      </w:r>
      <w:r w:rsidR="008549FE" w:rsidRPr="008549FE">
        <w:rPr>
          <w:rFonts w:ascii="Arial" w:hAnsi="Arial" w:cs="Arial"/>
          <w:color w:val="000000" w:themeColor="text1"/>
          <w:sz w:val="24"/>
        </w:rPr>
        <w:t xml:space="preserve">jenis mangrove yang berhabitat berlumpur atau berpasir, memiliki akar tunjang yang kokoh untuk menopang batangnya dan membantu mengurangi erosi tanah akibat arus dan gelombang, serta berperan penting dalam menjaga keseimbangan ekosistem pesisir, menyediakan habitat bagi berbagai organisme </w:t>
      </w:r>
      <w:r w:rsidR="00281E83">
        <w:rPr>
          <w:rFonts w:ascii="Arial" w:hAnsi="Arial" w:cs="Arial"/>
          <w:sz w:val="24"/>
        </w:rPr>
        <w:t>laut. Menurut (Mori</w:t>
      </w:r>
      <w:r w:rsidR="00281E83">
        <w:rPr>
          <w:rFonts w:ascii="Arial" w:hAnsi="Arial" w:cs="Arial"/>
          <w:sz w:val="24"/>
          <w:lang w:val="en-US"/>
        </w:rPr>
        <w:t xml:space="preserve"> </w:t>
      </w:r>
      <w:r w:rsidR="00281E83">
        <w:rPr>
          <w:rFonts w:ascii="Arial" w:hAnsi="Arial" w:cs="Arial"/>
          <w:sz w:val="24"/>
          <w:szCs w:val="24"/>
          <w:lang w:val="en-US"/>
        </w:rPr>
        <w:t xml:space="preserve">et. </w:t>
      </w:r>
      <w:proofErr w:type="gramStart"/>
      <w:r w:rsidR="00281E83">
        <w:rPr>
          <w:rFonts w:ascii="Arial" w:hAnsi="Arial" w:cs="Arial"/>
          <w:sz w:val="24"/>
          <w:szCs w:val="24"/>
          <w:lang w:val="en-US"/>
        </w:rPr>
        <w:t>All,</w:t>
      </w:r>
      <w:r w:rsidR="008549FE" w:rsidRPr="00892F3C">
        <w:rPr>
          <w:rFonts w:ascii="Arial" w:hAnsi="Arial" w:cs="Arial"/>
          <w:sz w:val="24"/>
        </w:rPr>
        <w:t xml:space="preserve"> 2022) struktur akar tunjang berperan dalam melindungi garis pantai dari abrasi serta menciptakan </w:t>
      </w:r>
      <w:r w:rsidR="008549FE" w:rsidRPr="008549FE">
        <w:rPr>
          <w:rFonts w:ascii="Arial" w:hAnsi="Arial" w:cs="Arial"/>
          <w:sz w:val="24"/>
        </w:rPr>
        <w:t>habitat bagi biota laut di wilayah pesisir dengan kondisi lingkungan yang dinamis.</w:t>
      </w:r>
      <w:proofErr w:type="gramEnd"/>
      <w:r w:rsidR="008549FE" w:rsidRPr="008549FE">
        <w:rPr>
          <w:rFonts w:ascii="Arial" w:hAnsi="Arial" w:cs="Arial"/>
          <w:sz w:val="24"/>
        </w:rPr>
        <w:t>​</w:t>
      </w:r>
      <w:r w:rsidR="008549FE" w:rsidRPr="008549FE">
        <w:rPr>
          <w:rFonts w:ascii="Arial" w:hAnsi="Arial" w:cs="Arial"/>
          <w:color w:val="000000" w:themeColor="text1"/>
          <w:sz w:val="24"/>
        </w:rPr>
        <w:t xml:space="preserve"> Jenis </w:t>
      </w:r>
      <w:r w:rsidR="008549FE" w:rsidRPr="008549FE">
        <w:rPr>
          <w:rStyle w:val="Strong"/>
          <w:rFonts w:ascii="Arial" w:hAnsi="Arial" w:cs="Arial"/>
          <w:b w:val="0"/>
          <w:color w:val="000000" w:themeColor="text1"/>
          <w:sz w:val="24"/>
        </w:rPr>
        <w:t>Ceriops decandra</w:t>
      </w:r>
      <w:r w:rsidR="008549FE" w:rsidRPr="008549FE">
        <w:rPr>
          <w:rFonts w:ascii="Arial" w:hAnsi="Arial" w:cs="Arial"/>
          <w:color w:val="000000" w:themeColor="text1"/>
          <w:sz w:val="24"/>
        </w:rPr>
        <w:t xml:space="preserve"> </w:t>
      </w:r>
      <w:r w:rsidR="008549FE" w:rsidRPr="008549FE">
        <w:rPr>
          <w:rFonts w:ascii="Arial" w:eastAsia="Times New Roman" w:hAnsi="Arial" w:cs="Arial"/>
          <w:kern w:val="36"/>
          <w:sz w:val="24"/>
          <w:szCs w:val="24"/>
        </w:rPr>
        <w:t xml:space="preserve">(Griff.) Ding Hou  </w:t>
      </w:r>
      <w:r w:rsidR="008549FE" w:rsidRPr="008549FE">
        <w:rPr>
          <w:rFonts w:ascii="Arial" w:hAnsi="Arial" w:cs="Arial"/>
          <w:color w:val="000000" w:themeColor="text1"/>
          <w:sz w:val="24"/>
        </w:rPr>
        <w:t xml:space="preserve">pada habitat berlumpur hingga berpasir, memiliki akar napas yang berfungsi untuk membantu respirasi pada kondisi tanah anaerob, memiliki peran ekologis penting, seperti melindungi garis pantai dari abrasi. </w:t>
      </w:r>
      <w:r w:rsidR="00281E83">
        <w:rPr>
          <w:rFonts w:ascii="Arial" w:hAnsi="Arial" w:cs="Arial"/>
          <w:sz w:val="24"/>
        </w:rPr>
        <w:t>Menurut (Padilla</w:t>
      </w:r>
      <w:r w:rsidR="00281E83">
        <w:rPr>
          <w:rFonts w:ascii="Arial" w:hAnsi="Arial" w:cs="Arial"/>
          <w:sz w:val="24"/>
          <w:lang w:val="en-US"/>
        </w:rPr>
        <w:t xml:space="preserve"> </w:t>
      </w:r>
      <w:r w:rsidR="00281E83">
        <w:rPr>
          <w:rFonts w:ascii="Arial" w:hAnsi="Arial" w:cs="Arial"/>
          <w:sz w:val="24"/>
          <w:szCs w:val="24"/>
          <w:lang w:val="en-US"/>
        </w:rPr>
        <w:t xml:space="preserve">et. </w:t>
      </w:r>
      <w:proofErr w:type="gramStart"/>
      <w:r w:rsidR="00281E83">
        <w:rPr>
          <w:rFonts w:ascii="Arial" w:hAnsi="Arial" w:cs="Arial"/>
          <w:sz w:val="24"/>
          <w:szCs w:val="24"/>
          <w:lang w:val="en-US"/>
        </w:rPr>
        <w:t>All,</w:t>
      </w:r>
      <w:r w:rsidR="008549FE" w:rsidRPr="00892F3C">
        <w:rPr>
          <w:rFonts w:ascii="Arial" w:hAnsi="Arial" w:cs="Arial"/>
          <w:sz w:val="24"/>
        </w:rPr>
        <w:t xml:space="preserve"> 2021) </w:t>
      </w:r>
      <w:r w:rsidR="008549FE" w:rsidRPr="00892F3C">
        <w:rPr>
          <w:rFonts w:ascii="Arial" w:hAnsi="Arial" w:cs="Arial"/>
          <w:i/>
          <w:sz w:val="24"/>
        </w:rPr>
        <w:t>Ceriops decandra</w:t>
      </w:r>
      <w:r w:rsidR="008549FE" w:rsidRPr="00892F3C">
        <w:rPr>
          <w:rFonts w:ascii="Arial" w:hAnsi="Arial" w:cs="Arial"/>
          <w:sz w:val="24"/>
        </w:rPr>
        <w:t xml:space="preserve"> </w:t>
      </w:r>
      <w:r w:rsidR="008549FE" w:rsidRPr="00892F3C">
        <w:rPr>
          <w:rFonts w:ascii="Arial" w:eastAsia="Times New Roman" w:hAnsi="Arial" w:cs="Arial"/>
          <w:kern w:val="36"/>
          <w:sz w:val="24"/>
          <w:szCs w:val="24"/>
        </w:rPr>
        <w:t>(Griff.)</w:t>
      </w:r>
      <w:proofErr w:type="gramEnd"/>
      <w:r w:rsidR="008549FE" w:rsidRPr="00892F3C">
        <w:rPr>
          <w:rFonts w:ascii="Arial" w:eastAsia="Times New Roman" w:hAnsi="Arial" w:cs="Arial"/>
          <w:kern w:val="36"/>
          <w:sz w:val="24"/>
          <w:szCs w:val="24"/>
        </w:rPr>
        <w:t xml:space="preserve"> Ding Hou </w:t>
      </w:r>
      <w:r w:rsidR="008549FE" w:rsidRPr="00892F3C">
        <w:rPr>
          <w:rFonts w:ascii="Arial" w:hAnsi="Arial" w:cs="Arial"/>
          <w:sz w:val="24"/>
        </w:rPr>
        <w:t xml:space="preserve">ditemukan memiliki akar napas yang membantu </w:t>
      </w:r>
      <w:r w:rsidR="008549FE" w:rsidRPr="008549FE">
        <w:rPr>
          <w:rFonts w:ascii="Arial" w:hAnsi="Arial" w:cs="Arial"/>
          <w:sz w:val="24"/>
        </w:rPr>
        <w:t xml:space="preserve">respirasi di habitat anaerob, seperti pada tanah berlumpur dan berpasir. </w:t>
      </w:r>
      <w:r w:rsidR="008549FE" w:rsidRPr="008549FE">
        <w:rPr>
          <w:rStyle w:val="Strong"/>
          <w:rFonts w:ascii="Arial" w:hAnsi="Arial" w:cs="Arial"/>
          <w:b w:val="0"/>
          <w:color w:val="000000" w:themeColor="text1"/>
          <w:sz w:val="24"/>
        </w:rPr>
        <w:t>Jenis Bruguiera sexangula</w:t>
      </w:r>
      <w:r w:rsidR="008549FE" w:rsidRPr="008549FE">
        <w:rPr>
          <w:rStyle w:val="Strong"/>
          <w:rFonts w:ascii="Arial" w:hAnsi="Arial" w:cs="Arial"/>
          <w:color w:val="000000" w:themeColor="text1"/>
          <w:sz w:val="24"/>
        </w:rPr>
        <w:t xml:space="preserve"> </w:t>
      </w:r>
      <w:r w:rsidR="008549FE" w:rsidRPr="008549FE">
        <w:rPr>
          <w:rFonts w:ascii="Arial" w:hAnsi="Arial" w:cs="Arial"/>
          <w:color w:val="000000" w:themeColor="text1"/>
          <w:sz w:val="24"/>
          <w:szCs w:val="24"/>
          <w:shd w:val="clear" w:color="auto" w:fill="FFFFFF"/>
        </w:rPr>
        <w:t xml:space="preserve">(L). Lam </w:t>
      </w:r>
      <w:r w:rsidR="008549FE" w:rsidRPr="008549FE">
        <w:rPr>
          <w:rFonts w:ascii="Arial" w:hAnsi="Arial" w:cs="Arial"/>
          <w:color w:val="000000" w:themeColor="text1"/>
          <w:sz w:val="24"/>
        </w:rPr>
        <w:t>memiliki akar lututnya yang khas, yang membantu menopang pohon serta meningkatkan stabilitas tanah di daerah pasang surut, p</w:t>
      </w:r>
      <w:r w:rsidR="008549FE" w:rsidRPr="008549FE">
        <w:rPr>
          <w:rStyle w:val="Strong"/>
          <w:rFonts w:ascii="Arial" w:hAnsi="Arial" w:cs="Arial"/>
          <w:b w:val="0"/>
          <w:color w:val="000000" w:themeColor="text1"/>
          <w:sz w:val="24"/>
        </w:rPr>
        <w:t>ada jenis Sonneratia alba</w:t>
      </w:r>
      <w:r w:rsidR="008549FE" w:rsidRPr="008549FE">
        <w:rPr>
          <w:rFonts w:ascii="Arial" w:hAnsi="Arial" w:cs="Arial"/>
          <w:color w:val="000000" w:themeColor="text1"/>
          <w:sz w:val="24"/>
        </w:rPr>
        <w:t xml:space="preserve"> (</w:t>
      </w:r>
      <w:r w:rsidR="008549FE" w:rsidRPr="008549FE">
        <w:rPr>
          <w:rFonts w:ascii="Arial" w:hAnsi="Arial" w:cs="Arial"/>
          <w:color w:val="000000" w:themeColor="text1"/>
          <w:sz w:val="24"/>
          <w:szCs w:val="24"/>
          <w:shd w:val="clear" w:color="auto" w:fill="FFFFFF"/>
        </w:rPr>
        <w:t xml:space="preserve">J.E.Smith). </w:t>
      </w:r>
      <w:r w:rsidR="008549FE" w:rsidRPr="008549FE">
        <w:rPr>
          <w:rFonts w:ascii="Arial" w:hAnsi="Arial" w:cs="Arial"/>
          <w:color w:val="000000" w:themeColor="text1"/>
          <w:sz w:val="24"/>
        </w:rPr>
        <w:t>Memiliki akar pernapasan yang muncul dari permukaan tanah untuk membantu respirasi di lingkungan anaerob. Serta memiliki peran ekologis seperti mencegah abrasi pantai, memperbaiki kualitas air, dan menjadi habitat bagi berbagai spesies,</w:t>
      </w:r>
      <w:r w:rsidR="008549FE" w:rsidRPr="008549FE">
        <w:rPr>
          <w:rFonts w:ascii="Arial" w:hAnsi="Arial" w:cs="Arial"/>
          <w:i/>
          <w:color w:val="000000" w:themeColor="text1"/>
          <w:sz w:val="24"/>
        </w:rPr>
        <w:t xml:space="preserve"> </w:t>
      </w:r>
      <w:r w:rsidR="00281E83">
        <w:rPr>
          <w:rFonts w:ascii="Arial" w:hAnsi="Arial" w:cs="Arial"/>
          <w:color w:val="000000" w:themeColor="text1"/>
          <w:sz w:val="24"/>
        </w:rPr>
        <w:lastRenderedPageBreak/>
        <w:t xml:space="preserve">(Hutabarat </w:t>
      </w:r>
      <w:r w:rsidR="00281E83">
        <w:rPr>
          <w:rFonts w:ascii="Arial" w:hAnsi="Arial" w:cs="Arial"/>
          <w:sz w:val="24"/>
          <w:szCs w:val="24"/>
          <w:lang w:val="en-US"/>
        </w:rPr>
        <w:t xml:space="preserve">et. </w:t>
      </w:r>
      <w:proofErr w:type="gramStart"/>
      <w:r w:rsidR="00281E83">
        <w:rPr>
          <w:rFonts w:ascii="Arial" w:hAnsi="Arial" w:cs="Arial"/>
          <w:sz w:val="24"/>
          <w:szCs w:val="24"/>
          <w:lang w:val="en-US"/>
        </w:rPr>
        <w:t>All,</w:t>
      </w:r>
      <w:r w:rsidR="008549FE" w:rsidRPr="008549FE">
        <w:rPr>
          <w:rFonts w:ascii="Arial" w:hAnsi="Arial" w:cs="Arial"/>
          <w:color w:val="000000" w:themeColor="text1"/>
          <w:sz w:val="24"/>
        </w:rPr>
        <w:t xml:space="preserve"> 2009).</w:t>
      </w:r>
      <w:proofErr w:type="gramEnd"/>
      <w:r w:rsidR="008549FE" w:rsidRPr="008549FE">
        <w:rPr>
          <w:rFonts w:ascii="Arial" w:hAnsi="Arial" w:cs="Arial"/>
          <w:color w:val="000000" w:themeColor="text1"/>
          <w:sz w:val="24"/>
        </w:rPr>
        <w:t xml:space="preserve"> Jenis</w:t>
      </w:r>
      <w:r w:rsidR="008549FE" w:rsidRPr="008549FE">
        <w:rPr>
          <w:rFonts w:ascii="Arial" w:eastAsia="Times New Roman" w:hAnsi="Arial" w:cs="Arial"/>
          <w:bCs/>
          <w:color w:val="000000" w:themeColor="text1"/>
          <w:sz w:val="24"/>
          <w:szCs w:val="24"/>
        </w:rPr>
        <w:t xml:space="preserve"> </w:t>
      </w:r>
      <w:r w:rsidR="008549FE" w:rsidRPr="008549FE">
        <w:rPr>
          <w:rFonts w:ascii="Arial" w:eastAsia="Times New Roman" w:hAnsi="Arial" w:cs="Arial"/>
          <w:bCs/>
          <w:i/>
          <w:color w:val="000000" w:themeColor="text1"/>
          <w:sz w:val="24"/>
          <w:szCs w:val="24"/>
        </w:rPr>
        <w:t>Avicennia germinans</w:t>
      </w:r>
      <w:r w:rsidR="008549FE" w:rsidRPr="008549FE">
        <w:rPr>
          <w:rFonts w:ascii="Arial" w:eastAsia="Times New Roman" w:hAnsi="Arial" w:cs="Arial"/>
          <w:color w:val="000000" w:themeColor="text1"/>
          <w:sz w:val="24"/>
          <w:szCs w:val="24"/>
        </w:rPr>
        <w:t xml:space="preserve">  (</w:t>
      </w:r>
      <w:r w:rsidR="008549FE" w:rsidRPr="008549FE">
        <w:rPr>
          <w:rFonts w:ascii="Arial" w:hAnsi="Arial" w:cs="Arial"/>
          <w:color w:val="000000" w:themeColor="text1"/>
          <w:sz w:val="24"/>
        </w:rPr>
        <w:t xml:space="preserve">L), </w:t>
      </w:r>
      <w:r w:rsidR="008549FE" w:rsidRPr="008549FE">
        <w:rPr>
          <w:rFonts w:ascii="Arial" w:eastAsia="Times New Roman" w:hAnsi="Arial" w:cs="Arial"/>
          <w:color w:val="000000" w:themeColor="text1"/>
          <w:sz w:val="24"/>
          <w:szCs w:val="24"/>
        </w:rPr>
        <w:t>memiliki akar napas yang menjulang ke atas dari tanah untuk membantu respirasi di lingkungan anaerob, serta berperan penting dalam melindungi garis pantai dari erosi, menyaring limbah dari air, menyediakan habitat bagi biota laut, serta menyerap karbon untuk mendukung mitigasi perubahan iklim.</w:t>
      </w:r>
    </w:p>
    <w:p w14:paraId="4736E293" w14:textId="3E1174A6" w:rsidR="003D284E" w:rsidRDefault="008549FE" w:rsidP="003D284E">
      <w:pPr>
        <w:spacing w:after="0" w:line="240" w:lineRule="auto"/>
        <w:ind w:firstLine="360"/>
        <w:jc w:val="both"/>
        <w:rPr>
          <w:rFonts w:ascii="Arial" w:hAnsi="Arial" w:cs="Arial"/>
          <w:color w:val="000000" w:themeColor="text1"/>
          <w:sz w:val="24"/>
          <w:lang w:val="en-US"/>
        </w:rPr>
      </w:pPr>
      <w:r w:rsidRPr="008549FE">
        <w:rPr>
          <w:rFonts w:ascii="Arial" w:hAnsi="Arial" w:cs="Arial"/>
          <w:color w:val="000000" w:themeColor="text1"/>
          <w:sz w:val="24"/>
        </w:rPr>
        <w:t xml:space="preserve">Pada habitat berpasir di temukan jenis </w:t>
      </w:r>
      <w:r w:rsidRPr="008549FE">
        <w:rPr>
          <w:rFonts w:ascii="Arial" w:hAnsi="Arial" w:cs="Arial"/>
          <w:i/>
          <w:color w:val="000000" w:themeColor="text1"/>
          <w:sz w:val="24"/>
        </w:rPr>
        <w:t xml:space="preserve">Ceriops tagal </w:t>
      </w:r>
      <w:r w:rsidRPr="008549FE">
        <w:rPr>
          <w:rFonts w:ascii="Arial" w:hAnsi="Arial" w:cs="Arial"/>
          <w:bCs/>
          <w:color w:val="000000" w:themeColor="text1"/>
          <w:sz w:val="24"/>
          <w:szCs w:val="24"/>
        </w:rPr>
        <w:t>(Perr) C.B. Rob</w:t>
      </w:r>
      <w:r w:rsidRPr="008549FE">
        <w:rPr>
          <w:rFonts w:ascii="Arial" w:hAnsi="Arial" w:cs="Arial"/>
          <w:i/>
          <w:color w:val="000000" w:themeColor="text1"/>
          <w:sz w:val="24"/>
        </w:rPr>
        <w:t xml:space="preserve">, </w:t>
      </w:r>
      <w:r w:rsidRPr="008549FE">
        <w:rPr>
          <w:rFonts w:ascii="Arial" w:hAnsi="Arial" w:cs="Arial"/>
          <w:i/>
          <w:color w:val="000000" w:themeColor="text1"/>
          <w:sz w:val="24"/>
          <w:szCs w:val="24"/>
          <w:shd w:val="clear" w:color="auto" w:fill="FFFFFF"/>
        </w:rPr>
        <w:t xml:space="preserve">Xylocarpus granatum </w:t>
      </w:r>
      <w:r w:rsidRPr="008549FE">
        <w:rPr>
          <w:rFonts w:ascii="Arial" w:hAnsi="Arial" w:cs="Arial"/>
          <w:color w:val="000000" w:themeColor="text1"/>
          <w:sz w:val="24"/>
          <w:szCs w:val="24"/>
          <w:shd w:val="clear" w:color="auto" w:fill="FFFFFF"/>
        </w:rPr>
        <w:t xml:space="preserve">(J. Keonig), </w:t>
      </w:r>
      <w:r w:rsidRPr="008549FE">
        <w:rPr>
          <w:rFonts w:ascii="Arial" w:hAnsi="Arial" w:cs="Arial"/>
          <w:i/>
          <w:color w:val="000000" w:themeColor="text1"/>
          <w:sz w:val="24"/>
        </w:rPr>
        <w:t xml:space="preserve">Lumnitzera racemosa </w:t>
      </w:r>
      <w:r w:rsidRPr="008549FE">
        <w:rPr>
          <w:rFonts w:ascii="Arial" w:hAnsi="Arial" w:cs="Arial"/>
          <w:color w:val="000000" w:themeColor="text1"/>
          <w:sz w:val="24"/>
        </w:rPr>
        <w:t>(Willd</w:t>
      </w:r>
      <w:r w:rsidRPr="00892F3C">
        <w:rPr>
          <w:rFonts w:ascii="Arial" w:hAnsi="Arial" w:cs="Arial"/>
          <w:sz w:val="24"/>
        </w:rPr>
        <w:t xml:space="preserve">). </w:t>
      </w:r>
      <w:r w:rsidRPr="00892F3C">
        <w:rPr>
          <w:rFonts w:ascii="Arial" w:hAnsi="Arial" w:cs="Arial"/>
          <w:iCs/>
          <w:sz w:val="24"/>
        </w:rPr>
        <w:t xml:space="preserve"> Menurut Purnomo dkk (2020), dalam penelitian mereka tentang distribusi mangrov</w:t>
      </w:r>
      <w:r w:rsidRPr="008549FE">
        <w:rPr>
          <w:rFonts w:ascii="Arial" w:hAnsi="Arial" w:cs="Arial"/>
          <w:iCs/>
          <w:color w:val="000000" w:themeColor="text1"/>
          <w:sz w:val="24"/>
        </w:rPr>
        <w:t xml:space="preserve">e di pesisir pulau-pulau kecil Indonesia mencatat bahwa </w:t>
      </w:r>
      <w:r w:rsidRPr="008549FE">
        <w:rPr>
          <w:rFonts w:ascii="Arial" w:hAnsi="Arial" w:cs="Arial"/>
          <w:i/>
          <w:iCs/>
          <w:color w:val="000000" w:themeColor="text1"/>
          <w:sz w:val="24"/>
        </w:rPr>
        <w:t>Ceriops tagal</w:t>
      </w:r>
      <w:r w:rsidRPr="008549FE">
        <w:rPr>
          <w:rFonts w:ascii="Arial" w:hAnsi="Arial" w:cs="Arial"/>
          <w:iCs/>
          <w:color w:val="000000" w:themeColor="text1"/>
          <w:sz w:val="24"/>
        </w:rPr>
        <w:t xml:space="preserve"> dan </w:t>
      </w:r>
      <w:r w:rsidRPr="008549FE">
        <w:rPr>
          <w:rFonts w:ascii="Arial" w:hAnsi="Arial" w:cs="Arial"/>
          <w:i/>
          <w:iCs/>
          <w:color w:val="000000" w:themeColor="text1"/>
          <w:sz w:val="24"/>
        </w:rPr>
        <w:t>Lumnitzera racemosa</w:t>
      </w:r>
      <w:r w:rsidRPr="008549FE">
        <w:rPr>
          <w:rFonts w:ascii="Arial" w:hAnsi="Arial" w:cs="Arial"/>
          <w:iCs/>
          <w:color w:val="000000" w:themeColor="text1"/>
          <w:sz w:val="24"/>
        </w:rPr>
        <w:t xml:space="preserve"> sering ditemukan di daerah pesisir berpasir yang terpapar pasang surut air laut, beradaptasi dengan kondisi salinitas yang tinggi. Pada jenis </w:t>
      </w:r>
      <w:r w:rsidRPr="008549FE">
        <w:rPr>
          <w:rFonts w:ascii="Arial" w:hAnsi="Arial" w:cs="Arial"/>
          <w:i/>
          <w:color w:val="000000" w:themeColor="text1"/>
          <w:sz w:val="24"/>
        </w:rPr>
        <w:t xml:space="preserve">Ceriops tagal </w:t>
      </w:r>
      <w:r w:rsidRPr="008549FE">
        <w:rPr>
          <w:rFonts w:ascii="Arial" w:hAnsi="Arial" w:cs="Arial"/>
          <w:bCs/>
          <w:color w:val="000000" w:themeColor="text1"/>
          <w:sz w:val="24"/>
          <w:szCs w:val="24"/>
        </w:rPr>
        <w:t>(Perr) C.B. Rob</w:t>
      </w:r>
      <w:r w:rsidRPr="008549FE">
        <w:rPr>
          <w:rFonts w:ascii="Arial" w:hAnsi="Arial" w:cs="Arial"/>
          <w:color w:val="000000" w:themeColor="text1"/>
          <w:sz w:val="24"/>
          <w:szCs w:val="24"/>
          <w:shd w:val="clear" w:color="auto" w:fill="FFFFFF"/>
        </w:rPr>
        <w:t xml:space="preserve"> memiliki akar tunggang disertai berwarna kecoklatan keputihan, </w:t>
      </w:r>
      <w:r w:rsidRPr="008549FE">
        <w:rPr>
          <w:rFonts w:ascii="Arial" w:hAnsi="Arial" w:cs="Arial"/>
          <w:color w:val="000000" w:themeColor="text1"/>
          <w:sz w:val="24"/>
        </w:rPr>
        <w:t>akar ini berfungsi sebagai penopang utama bagi tanaman, Struktur akarnya membantu tanaman bertahan di tanah berlumpur dan tergenang udara, serta beradaptasi dengan kondisi.</w:t>
      </w:r>
      <w:r w:rsidRPr="008549FE">
        <w:rPr>
          <w:rFonts w:ascii="Arial" w:hAnsi="Arial" w:cs="Arial"/>
          <w:sz w:val="24"/>
        </w:rPr>
        <w:t xml:space="preserve"> </w:t>
      </w:r>
      <w:r w:rsidRPr="00892F3C">
        <w:rPr>
          <w:rFonts w:ascii="Arial" w:hAnsi="Arial" w:cs="Arial"/>
          <w:sz w:val="24"/>
        </w:rPr>
        <w:t xml:space="preserve">Nurjannah, R. F. (2020) menyatakan bahwa akar tunggang </w:t>
      </w:r>
      <w:r w:rsidRPr="00892F3C">
        <w:rPr>
          <w:rFonts w:ascii="Arial" w:hAnsi="Arial" w:cs="Arial"/>
          <w:i/>
          <w:sz w:val="24"/>
        </w:rPr>
        <w:t xml:space="preserve">Ceriops tagal </w:t>
      </w:r>
      <w:r w:rsidRPr="00892F3C">
        <w:rPr>
          <w:rFonts w:ascii="Arial" w:hAnsi="Arial" w:cs="Arial"/>
          <w:bCs/>
          <w:sz w:val="24"/>
          <w:szCs w:val="24"/>
        </w:rPr>
        <w:t>(Perr) C.B. Rob</w:t>
      </w:r>
      <w:r w:rsidRPr="00892F3C">
        <w:rPr>
          <w:rFonts w:ascii="Arial" w:hAnsi="Arial" w:cs="Arial"/>
          <w:sz w:val="24"/>
        </w:rPr>
        <w:t xml:space="preserve">, yang berwarna kecoklatan </w:t>
      </w:r>
      <w:r w:rsidRPr="008549FE">
        <w:rPr>
          <w:rFonts w:ascii="Arial" w:hAnsi="Arial" w:cs="Arial"/>
          <w:color w:val="000000" w:themeColor="text1"/>
          <w:sz w:val="24"/>
        </w:rPr>
        <w:t xml:space="preserve">keputihan, berfungsi sebagai penopang utama bagi tanaman mangrove di habitat pesisir berlumpur. Akar ini membantu tanaman bertahan di tanah yang tergenang air dan beradaptasi dengan kondisi salinitas tinggi yang terdapat di daerah pasang surut​. Jenis </w:t>
      </w:r>
      <w:r w:rsidRPr="008549FE">
        <w:rPr>
          <w:rFonts w:ascii="Arial" w:hAnsi="Arial" w:cs="Arial"/>
          <w:i/>
          <w:color w:val="000000" w:themeColor="text1"/>
          <w:sz w:val="24"/>
          <w:szCs w:val="24"/>
          <w:shd w:val="clear" w:color="auto" w:fill="FFFFFF"/>
        </w:rPr>
        <w:t xml:space="preserve">Xylocarpus granatum </w:t>
      </w:r>
      <w:r w:rsidRPr="008549FE">
        <w:rPr>
          <w:rFonts w:ascii="Arial" w:hAnsi="Arial" w:cs="Arial"/>
          <w:color w:val="000000" w:themeColor="text1"/>
          <w:sz w:val="24"/>
          <w:szCs w:val="24"/>
          <w:shd w:val="clear" w:color="auto" w:fill="FFFFFF"/>
        </w:rPr>
        <w:t>(J. Keonig), memiliki akar tunggang disertai bertunjang berwarna kehitaman kecoklatan,</w:t>
      </w:r>
      <w:r w:rsidRPr="008549FE">
        <w:rPr>
          <w:rFonts w:ascii="Arial" w:hAnsi="Arial" w:cs="Arial"/>
          <w:color w:val="000000" w:themeColor="text1"/>
          <w:sz w:val="24"/>
        </w:rPr>
        <w:t xml:space="preserve"> akar ini berfungsi untuk mendukung pohon dalam kondisi tanah yang lembap dan tergenang air, warna akar bertunjang </w:t>
      </w:r>
      <w:r w:rsidRPr="008549FE">
        <w:rPr>
          <w:rFonts w:ascii="Arial" w:hAnsi="Arial" w:cs="Arial"/>
          <w:i/>
          <w:color w:val="000000" w:themeColor="text1"/>
          <w:sz w:val="24"/>
        </w:rPr>
        <w:t>Xylocarpus granatum</w:t>
      </w:r>
      <w:r w:rsidRPr="008549FE">
        <w:rPr>
          <w:rFonts w:ascii="Arial" w:hAnsi="Arial" w:cs="Arial"/>
          <w:color w:val="000000" w:themeColor="text1"/>
          <w:sz w:val="24"/>
        </w:rPr>
        <w:t xml:space="preserve"> (</w:t>
      </w:r>
      <w:r w:rsidRPr="008549FE">
        <w:rPr>
          <w:rFonts w:ascii="Arial" w:hAnsi="Arial" w:cs="Arial"/>
          <w:color w:val="000000" w:themeColor="text1"/>
          <w:sz w:val="24"/>
          <w:szCs w:val="24"/>
          <w:shd w:val="clear" w:color="auto" w:fill="FFFFFF"/>
        </w:rPr>
        <w:t xml:space="preserve">J. Keonig), </w:t>
      </w:r>
      <w:r w:rsidRPr="008549FE">
        <w:rPr>
          <w:rFonts w:ascii="Arial" w:hAnsi="Arial" w:cs="Arial"/>
          <w:color w:val="000000" w:themeColor="text1"/>
          <w:sz w:val="24"/>
        </w:rPr>
        <w:t xml:space="preserve">cenderung kehitaman atau kecoklatan, yang memberi kesan kuat dan kokoh, memungkinkan tanaman ini bertahan di ekosistem pesisir yang penuh tantangan. </w:t>
      </w:r>
      <w:r w:rsidR="00281E83">
        <w:rPr>
          <w:rFonts w:ascii="Arial" w:hAnsi="Arial" w:cs="Arial"/>
          <w:sz w:val="24"/>
        </w:rPr>
        <w:t xml:space="preserve">Sementara menurut Karyawati </w:t>
      </w:r>
      <w:r w:rsidR="00281E83">
        <w:rPr>
          <w:rFonts w:ascii="Arial" w:hAnsi="Arial" w:cs="Arial"/>
          <w:sz w:val="24"/>
          <w:szCs w:val="24"/>
          <w:lang w:val="en-US"/>
        </w:rPr>
        <w:t xml:space="preserve">et. </w:t>
      </w:r>
      <w:proofErr w:type="gramStart"/>
      <w:r w:rsidR="00281E83">
        <w:rPr>
          <w:rFonts w:ascii="Arial" w:hAnsi="Arial" w:cs="Arial"/>
          <w:sz w:val="24"/>
          <w:szCs w:val="24"/>
          <w:lang w:val="en-US"/>
        </w:rPr>
        <w:t>All,</w:t>
      </w:r>
      <w:r w:rsidR="00281E83" w:rsidRPr="004F560C">
        <w:rPr>
          <w:rFonts w:ascii="Arial" w:hAnsi="Arial" w:cs="Arial"/>
          <w:sz w:val="24"/>
          <w:szCs w:val="24"/>
        </w:rPr>
        <w:t xml:space="preserve"> </w:t>
      </w:r>
      <w:r w:rsidRPr="00892F3C">
        <w:rPr>
          <w:rFonts w:ascii="Arial" w:hAnsi="Arial" w:cs="Arial"/>
          <w:sz w:val="24"/>
        </w:rPr>
        <w:t xml:space="preserve">(2023), mengemukakanbahwa akar bertunjang pada </w:t>
      </w:r>
      <w:r w:rsidRPr="00892F3C">
        <w:rPr>
          <w:rStyle w:val="Emphasis"/>
          <w:rFonts w:ascii="Arial" w:hAnsi="Arial" w:cs="Arial"/>
          <w:sz w:val="24"/>
        </w:rPr>
        <w:t>Xyl</w:t>
      </w:r>
      <w:r w:rsidRPr="008549FE">
        <w:rPr>
          <w:rStyle w:val="Emphasis"/>
          <w:rFonts w:ascii="Arial" w:hAnsi="Arial" w:cs="Arial"/>
          <w:color w:val="000000" w:themeColor="text1"/>
          <w:sz w:val="24"/>
        </w:rPr>
        <w:t>ocarpus granatum</w:t>
      </w:r>
      <w:r w:rsidRPr="008549FE">
        <w:rPr>
          <w:rFonts w:ascii="Arial" w:hAnsi="Arial" w:cs="Arial"/>
          <w:color w:val="000000" w:themeColor="text1"/>
          <w:sz w:val="24"/>
        </w:rPr>
        <w:t xml:space="preserve"> (</w:t>
      </w:r>
      <w:r w:rsidRPr="008549FE">
        <w:rPr>
          <w:rFonts w:ascii="Arial" w:hAnsi="Arial" w:cs="Arial"/>
          <w:color w:val="000000" w:themeColor="text1"/>
          <w:sz w:val="24"/>
          <w:szCs w:val="24"/>
          <w:shd w:val="clear" w:color="auto" w:fill="FFFFFF"/>
        </w:rPr>
        <w:t xml:space="preserve">J. Keonig), </w:t>
      </w:r>
      <w:r w:rsidRPr="008549FE">
        <w:rPr>
          <w:rFonts w:ascii="Arial" w:hAnsi="Arial" w:cs="Arial"/>
          <w:color w:val="000000" w:themeColor="text1"/>
          <w:sz w:val="24"/>
        </w:rPr>
        <w:t>berwarna coklat hingga kehitaman, berperan penting dalam menopang pohon di tanah berlumpur yang tergenang air.</w:t>
      </w:r>
      <w:proofErr w:type="gramEnd"/>
      <w:r w:rsidRPr="008549FE">
        <w:rPr>
          <w:rFonts w:ascii="Arial" w:hAnsi="Arial" w:cs="Arial"/>
          <w:color w:val="000000" w:themeColor="text1"/>
          <w:sz w:val="24"/>
        </w:rPr>
        <w:t xml:space="preserve"> </w:t>
      </w:r>
      <w:r w:rsidRPr="008549FE">
        <w:rPr>
          <w:rFonts w:ascii="Arial" w:hAnsi="Arial" w:cs="Arial"/>
          <w:sz w:val="24"/>
        </w:rPr>
        <w:t xml:space="preserve">Struktur ini memungkinkan tanaman bertahan dalam kondisi salinitas tinggi dan ekosistem mangrove yang dinamis. </w:t>
      </w:r>
      <w:r w:rsidRPr="008549FE">
        <w:rPr>
          <w:rFonts w:ascii="Arial" w:hAnsi="Arial" w:cs="Arial"/>
          <w:color w:val="000000" w:themeColor="text1"/>
          <w:sz w:val="24"/>
        </w:rPr>
        <w:t xml:space="preserve">Pada jenis </w:t>
      </w:r>
      <w:r w:rsidRPr="008549FE">
        <w:rPr>
          <w:rFonts w:ascii="Arial" w:hAnsi="Arial" w:cs="Arial"/>
          <w:i/>
          <w:color w:val="000000" w:themeColor="text1"/>
          <w:sz w:val="24"/>
        </w:rPr>
        <w:t>Lumnitzera racemos</w:t>
      </w:r>
      <w:r w:rsidRPr="008549FE">
        <w:rPr>
          <w:rFonts w:ascii="Arial" w:hAnsi="Arial" w:cs="Arial"/>
          <w:color w:val="000000" w:themeColor="text1"/>
          <w:sz w:val="24"/>
        </w:rPr>
        <w:t>a (Willd), memiliki akar bertunjang yang berfungsi sebagai penopang utama di habitat pesisir yang tergenang air, akar bertunjang pada tanaman ini umumnya berwarna coklatan hingga kehitaman, serta membantu menjaga kestabilan tanaman di dalam tanah yang labil dan berair, serta berperan penting dalam pertukaran gas dan penyerapan udara.</w:t>
      </w:r>
    </w:p>
    <w:p w14:paraId="2781C8DA" w14:textId="1AE6709A" w:rsidR="00D54CA3" w:rsidRPr="00281E83" w:rsidRDefault="003D284E" w:rsidP="00281E83">
      <w:pPr>
        <w:spacing w:after="0" w:line="240" w:lineRule="auto"/>
        <w:ind w:firstLine="360"/>
        <w:jc w:val="both"/>
        <w:rPr>
          <w:rFonts w:ascii="Arial" w:hAnsi="Arial" w:cs="Arial"/>
          <w:color w:val="000000" w:themeColor="text1"/>
          <w:sz w:val="24"/>
          <w:lang w:val="en-US"/>
        </w:rPr>
      </w:pPr>
      <w:r w:rsidRPr="003D284E">
        <w:rPr>
          <w:rFonts w:ascii="Arial" w:hAnsi="Arial" w:cs="Arial"/>
          <w:color w:val="000000" w:themeColor="text1"/>
          <w:sz w:val="24"/>
          <w:szCs w:val="24"/>
        </w:rPr>
        <w:t xml:space="preserve">Hasil pengamatan bentuk daun jenis-jenis mangrove di Kawasan wisata Karosondaya yang ditemukan yaitu pada </w:t>
      </w:r>
      <w:r w:rsidRPr="003D284E">
        <w:rPr>
          <w:rFonts w:ascii="Arial" w:hAnsi="Arial" w:cs="Arial"/>
          <w:i/>
          <w:color w:val="000000" w:themeColor="text1"/>
          <w:sz w:val="24"/>
          <w:szCs w:val="24"/>
          <w:shd w:val="clear" w:color="auto" w:fill="FFFFFF"/>
        </w:rPr>
        <w:t xml:space="preserve">Rhizophora apiculata </w:t>
      </w:r>
      <w:r w:rsidRPr="003D284E">
        <w:rPr>
          <w:rFonts w:ascii="Arial" w:hAnsi="Arial" w:cs="Arial"/>
          <w:color w:val="000000" w:themeColor="text1"/>
          <w:sz w:val="24"/>
          <w:szCs w:val="24"/>
          <w:shd w:val="clear" w:color="auto" w:fill="FFFFFF"/>
        </w:rPr>
        <w:t>(</w:t>
      </w:r>
      <w:r w:rsidRPr="003D284E">
        <w:rPr>
          <w:rStyle w:val="source"/>
          <w:rFonts w:ascii="Arial" w:hAnsi="Arial" w:cs="Arial"/>
          <w:color w:val="000000" w:themeColor="text1"/>
          <w:sz w:val="24"/>
          <w:szCs w:val="24"/>
          <w:shd w:val="clear" w:color="auto" w:fill="FFFFFF"/>
        </w:rPr>
        <w:t xml:space="preserve">Blume) </w:t>
      </w:r>
      <w:r w:rsidRPr="003D284E">
        <w:rPr>
          <w:rFonts w:ascii="Arial" w:hAnsi="Arial" w:cs="Arial"/>
          <w:color w:val="000000" w:themeColor="text1"/>
          <w:sz w:val="24"/>
          <w:szCs w:val="26"/>
          <w:shd w:val="clear" w:color="auto" w:fill="FFFFFF"/>
        </w:rPr>
        <w:t xml:space="preserve">memiliki daun berbentuk elips, </w:t>
      </w:r>
      <w:r w:rsidRPr="003D284E">
        <w:rPr>
          <w:rFonts w:ascii="Arial" w:hAnsi="Arial" w:cs="Arial"/>
          <w:i/>
          <w:color w:val="000000" w:themeColor="text1"/>
          <w:sz w:val="24"/>
          <w:szCs w:val="24"/>
          <w:shd w:val="clear" w:color="auto" w:fill="FFFFFF"/>
        </w:rPr>
        <w:t xml:space="preserve">Rhizophora stylosa </w:t>
      </w:r>
      <w:r w:rsidRPr="003D284E">
        <w:rPr>
          <w:rFonts w:ascii="Arial" w:hAnsi="Arial" w:cs="Arial"/>
          <w:color w:val="000000" w:themeColor="text1"/>
          <w:sz w:val="24"/>
          <w:szCs w:val="24"/>
          <w:shd w:val="clear" w:color="auto" w:fill="FFFFFF"/>
        </w:rPr>
        <w:t>(Griffith) memiliki bentuk daun elibs melebar,</w:t>
      </w:r>
      <w:r w:rsidRPr="003D284E">
        <w:rPr>
          <w:rFonts w:ascii="Arial" w:hAnsi="Arial" w:cs="Arial"/>
          <w:i/>
          <w:color w:val="000000" w:themeColor="text1"/>
          <w:sz w:val="24"/>
          <w:szCs w:val="24"/>
          <w:shd w:val="clear" w:color="auto" w:fill="FFFFFF"/>
        </w:rPr>
        <w:t xml:space="preserve"> Ceriops decandra </w:t>
      </w:r>
      <w:r w:rsidRPr="003D284E">
        <w:rPr>
          <w:rFonts w:ascii="Arial" w:eastAsia="Times New Roman" w:hAnsi="Arial" w:cs="Arial"/>
          <w:color w:val="000000" w:themeColor="text1"/>
          <w:kern w:val="36"/>
          <w:sz w:val="24"/>
          <w:szCs w:val="24"/>
        </w:rPr>
        <w:t>(Griff.) Ding Hou</w:t>
      </w:r>
      <w:r w:rsidRPr="003D284E">
        <w:rPr>
          <w:rFonts w:ascii="Arial" w:hAnsi="Arial" w:cs="Arial"/>
          <w:color w:val="000000" w:themeColor="text1"/>
          <w:sz w:val="24"/>
          <w:szCs w:val="24"/>
          <w:shd w:val="clear" w:color="auto" w:fill="FFFFFF"/>
        </w:rPr>
        <w:t xml:space="preserve"> daunnya </w:t>
      </w:r>
      <w:r w:rsidRPr="003D284E">
        <w:rPr>
          <w:rFonts w:ascii="Arial" w:hAnsi="Arial" w:cs="Arial"/>
          <w:color w:val="000000" w:themeColor="text1"/>
          <w:sz w:val="24"/>
        </w:rPr>
        <w:t>bentuk elips atau lonjong,</w:t>
      </w:r>
      <w:r w:rsidRPr="003D284E">
        <w:rPr>
          <w:rFonts w:ascii="Arial" w:hAnsi="Arial" w:cs="Arial"/>
          <w:color w:val="000000" w:themeColor="text1"/>
          <w:sz w:val="24"/>
          <w:szCs w:val="24"/>
          <w:shd w:val="clear" w:color="auto" w:fill="FFFFFF"/>
        </w:rPr>
        <w:t xml:space="preserve"> </w:t>
      </w:r>
      <w:r w:rsidRPr="003D284E">
        <w:rPr>
          <w:rFonts w:ascii="Arial" w:hAnsi="Arial" w:cs="Arial"/>
          <w:i/>
          <w:color w:val="000000" w:themeColor="text1"/>
          <w:sz w:val="24"/>
        </w:rPr>
        <w:t xml:space="preserve">Ceriops tagal </w:t>
      </w:r>
      <w:r w:rsidRPr="003D284E">
        <w:rPr>
          <w:rFonts w:ascii="Arial" w:hAnsi="Arial" w:cs="Arial"/>
          <w:bCs/>
          <w:color w:val="000000" w:themeColor="text1"/>
          <w:sz w:val="24"/>
          <w:szCs w:val="24"/>
        </w:rPr>
        <w:t>(Perr) C.B. Rob</w:t>
      </w:r>
      <w:r w:rsidRPr="003D284E">
        <w:rPr>
          <w:rFonts w:ascii="Arial" w:hAnsi="Arial" w:cs="Arial"/>
          <w:color w:val="000000" w:themeColor="text1"/>
          <w:sz w:val="24"/>
          <w:szCs w:val="24"/>
          <w:shd w:val="clear" w:color="auto" w:fill="FFFFFF"/>
        </w:rPr>
        <w:t xml:space="preserve">  memiliki daun </w:t>
      </w:r>
      <w:r w:rsidRPr="003D284E">
        <w:rPr>
          <w:rFonts w:ascii="Arial" w:hAnsi="Arial" w:cs="Arial"/>
          <w:color w:val="000000" w:themeColor="text1"/>
          <w:sz w:val="24"/>
        </w:rPr>
        <w:t xml:space="preserve">berbentuk elips atau lonjong, </w:t>
      </w:r>
      <w:r w:rsidRPr="003D284E">
        <w:rPr>
          <w:rFonts w:ascii="Arial" w:hAnsi="Arial" w:cs="Arial"/>
          <w:i/>
          <w:color w:val="000000" w:themeColor="text1"/>
          <w:sz w:val="24"/>
        </w:rPr>
        <w:t xml:space="preserve">Ceriops zippeliana </w:t>
      </w:r>
      <w:r w:rsidRPr="003D284E">
        <w:rPr>
          <w:rFonts w:ascii="Arial" w:hAnsi="Arial" w:cs="Arial"/>
          <w:color w:val="000000" w:themeColor="text1"/>
          <w:sz w:val="24"/>
        </w:rPr>
        <w:t xml:space="preserve">(Blume) </w:t>
      </w:r>
      <w:r w:rsidRPr="003D284E">
        <w:rPr>
          <w:rFonts w:ascii="Arial" w:hAnsi="Arial" w:cs="Arial"/>
          <w:color w:val="000000" w:themeColor="text1"/>
          <w:sz w:val="24"/>
          <w:szCs w:val="24"/>
          <w:shd w:val="clear" w:color="auto" w:fill="FFFFFF"/>
        </w:rPr>
        <w:t xml:space="preserve">memiliki daun </w:t>
      </w:r>
      <w:r w:rsidRPr="003D284E">
        <w:rPr>
          <w:rFonts w:ascii="Arial" w:hAnsi="Arial" w:cs="Arial"/>
          <w:color w:val="000000" w:themeColor="text1"/>
          <w:sz w:val="24"/>
        </w:rPr>
        <w:t xml:space="preserve">berbentuk elips atau oval dengan ujung yang lancip, </w:t>
      </w:r>
      <w:r w:rsidRPr="003D284E">
        <w:rPr>
          <w:rFonts w:ascii="Arial" w:hAnsi="Arial" w:cs="Arial"/>
          <w:i/>
          <w:color w:val="000000" w:themeColor="text1"/>
          <w:sz w:val="24"/>
          <w:szCs w:val="24"/>
          <w:shd w:val="clear" w:color="auto" w:fill="FFFFFF"/>
        </w:rPr>
        <w:t xml:space="preserve">Bruguiera gimnorhiza </w:t>
      </w:r>
      <w:r w:rsidRPr="003D284E">
        <w:rPr>
          <w:rFonts w:ascii="Arial" w:hAnsi="Arial" w:cs="Arial"/>
          <w:color w:val="000000" w:themeColor="text1"/>
          <w:sz w:val="24"/>
          <w:szCs w:val="24"/>
          <w:shd w:val="clear" w:color="auto" w:fill="FFFFFF"/>
        </w:rPr>
        <w:t xml:space="preserve">(L) Lam memiliki daun </w:t>
      </w:r>
      <w:r w:rsidRPr="003D284E">
        <w:rPr>
          <w:rFonts w:ascii="Arial" w:hAnsi="Arial" w:cs="Arial"/>
          <w:color w:val="000000" w:themeColor="text1"/>
          <w:sz w:val="24"/>
        </w:rPr>
        <w:t>permukaan daun cenderung mengkilap dan berwarna hijau gelap di bagian atas, sementara bagian bawahnya lebih terang dan lebih pucat,</w:t>
      </w:r>
      <w:r w:rsidRPr="003D284E">
        <w:rPr>
          <w:rFonts w:ascii="Arial" w:hAnsi="Arial" w:cs="Arial"/>
          <w:color w:val="000000" w:themeColor="text1"/>
          <w:sz w:val="24"/>
          <w:szCs w:val="24"/>
          <w:shd w:val="clear" w:color="auto" w:fill="FFFFFF"/>
        </w:rPr>
        <w:t xml:space="preserve"> </w:t>
      </w:r>
      <w:r w:rsidRPr="003D284E">
        <w:rPr>
          <w:rFonts w:ascii="Arial" w:hAnsi="Arial" w:cs="Arial"/>
          <w:i/>
          <w:color w:val="000000" w:themeColor="text1"/>
          <w:sz w:val="24"/>
          <w:szCs w:val="24"/>
          <w:shd w:val="clear" w:color="auto" w:fill="FFFFFF"/>
        </w:rPr>
        <w:t>Xylocarpus granatum (</w:t>
      </w:r>
      <w:r w:rsidRPr="003D284E">
        <w:rPr>
          <w:rFonts w:ascii="Arial" w:hAnsi="Arial" w:cs="Arial"/>
          <w:color w:val="000000" w:themeColor="text1"/>
          <w:sz w:val="24"/>
          <w:szCs w:val="24"/>
          <w:shd w:val="clear" w:color="auto" w:fill="FFFFFF"/>
        </w:rPr>
        <w:t xml:space="preserve">J. Keonig) </w:t>
      </w:r>
      <w:r w:rsidRPr="003D284E">
        <w:rPr>
          <w:rFonts w:ascii="Arial" w:hAnsi="Arial" w:cs="Arial"/>
          <w:color w:val="000000" w:themeColor="text1"/>
          <w:sz w:val="24"/>
        </w:rPr>
        <w:t xml:space="preserve">berbentuk elips atau lonjong, dengan ujung yang meruncing dan pangkal daun yang agak tumpul, </w:t>
      </w:r>
      <w:r w:rsidRPr="003D284E">
        <w:rPr>
          <w:rFonts w:ascii="Arial" w:hAnsi="Arial" w:cs="Arial"/>
          <w:i/>
          <w:color w:val="000000" w:themeColor="text1"/>
          <w:sz w:val="24"/>
          <w:szCs w:val="24"/>
          <w:shd w:val="clear" w:color="auto" w:fill="FFFFFF"/>
        </w:rPr>
        <w:t xml:space="preserve">Sonneratia alba </w:t>
      </w:r>
      <w:r w:rsidRPr="003D284E">
        <w:rPr>
          <w:rFonts w:ascii="Arial" w:hAnsi="Arial" w:cs="Arial"/>
          <w:color w:val="000000" w:themeColor="text1"/>
          <w:sz w:val="24"/>
          <w:szCs w:val="24"/>
          <w:shd w:val="clear" w:color="auto" w:fill="FFFFFF"/>
        </w:rPr>
        <w:t xml:space="preserve">(J.E.Smith) </w:t>
      </w:r>
      <w:r w:rsidRPr="003D284E">
        <w:rPr>
          <w:rFonts w:ascii="Arial" w:hAnsi="Arial" w:cs="Arial"/>
          <w:color w:val="000000" w:themeColor="text1"/>
          <w:sz w:val="24"/>
        </w:rPr>
        <w:t>daunnya berbentuk elips atau lonjong, dengan ujung yang meruncing dan pangkal daun yang tumpul,</w:t>
      </w:r>
      <w:r w:rsidRPr="003D284E">
        <w:rPr>
          <w:rFonts w:ascii="Arial" w:hAnsi="Arial" w:cs="Arial"/>
          <w:color w:val="000000" w:themeColor="text1"/>
          <w:sz w:val="24"/>
          <w:szCs w:val="24"/>
          <w:shd w:val="clear" w:color="auto" w:fill="FFFFFF"/>
        </w:rPr>
        <w:t xml:space="preserve"> </w:t>
      </w:r>
      <w:r w:rsidRPr="003D284E">
        <w:rPr>
          <w:rFonts w:ascii="Arial" w:hAnsi="Arial" w:cs="Arial"/>
          <w:i/>
          <w:color w:val="000000" w:themeColor="text1"/>
          <w:sz w:val="24"/>
          <w:szCs w:val="24"/>
          <w:shd w:val="clear" w:color="auto" w:fill="FFFFFF"/>
        </w:rPr>
        <w:t xml:space="preserve">Sonneratia ovate </w:t>
      </w:r>
      <w:r w:rsidRPr="003D284E">
        <w:rPr>
          <w:rFonts w:ascii="Arial" w:hAnsi="Arial" w:cs="Arial"/>
          <w:color w:val="000000" w:themeColor="text1"/>
          <w:sz w:val="24"/>
          <w:szCs w:val="24"/>
          <w:shd w:val="clear" w:color="auto" w:fill="FFFFFF"/>
        </w:rPr>
        <w:t xml:space="preserve">(Backer) </w:t>
      </w:r>
      <w:r w:rsidRPr="003D284E">
        <w:rPr>
          <w:rFonts w:ascii="Arial" w:hAnsi="Arial" w:cs="Arial"/>
          <w:color w:val="000000" w:themeColor="text1"/>
          <w:sz w:val="24"/>
        </w:rPr>
        <w:t xml:space="preserve">daun berbentuk elips hingga lonjong dengan ujung yang meruncing dan pangkal daun yang cenderung tumpul, </w:t>
      </w:r>
      <w:r w:rsidRPr="003D284E">
        <w:rPr>
          <w:rFonts w:ascii="Arial" w:hAnsi="Arial" w:cs="Arial"/>
          <w:i/>
          <w:color w:val="000000" w:themeColor="text1"/>
          <w:sz w:val="24"/>
          <w:szCs w:val="24"/>
          <w:shd w:val="clear" w:color="auto" w:fill="FFFFFF"/>
        </w:rPr>
        <w:t xml:space="preserve"> </w:t>
      </w:r>
      <w:r w:rsidRPr="003D284E">
        <w:rPr>
          <w:rFonts w:ascii="Arial" w:hAnsi="Arial" w:cs="Arial"/>
          <w:i/>
          <w:color w:val="000000" w:themeColor="text1"/>
          <w:sz w:val="24"/>
        </w:rPr>
        <w:t xml:space="preserve">Avicennia germinans </w:t>
      </w:r>
      <w:r w:rsidRPr="003D284E">
        <w:rPr>
          <w:rFonts w:ascii="Arial" w:hAnsi="Arial" w:cs="Arial"/>
          <w:color w:val="000000" w:themeColor="text1"/>
          <w:sz w:val="24"/>
          <w:szCs w:val="24"/>
          <w:shd w:val="clear" w:color="auto" w:fill="FFFFFF"/>
        </w:rPr>
        <w:t>(</w:t>
      </w:r>
      <w:r w:rsidRPr="003D284E">
        <w:rPr>
          <w:rFonts w:ascii="Arial" w:hAnsi="Arial" w:cs="Arial"/>
          <w:color w:val="000000" w:themeColor="text1"/>
          <w:sz w:val="24"/>
        </w:rPr>
        <w:t xml:space="preserve">L) </w:t>
      </w:r>
      <w:r w:rsidRPr="003D284E">
        <w:rPr>
          <w:rFonts w:ascii="Arial" w:hAnsi="Arial" w:cs="Arial"/>
          <w:color w:val="000000" w:themeColor="text1"/>
          <w:sz w:val="24"/>
          <w:szCs w:val="24"/>
          <w:shd w:val="clear" w:color="auto" w:fill="FFFFFF"/>
        </w:rPr>
        <w:t>memiliki d</w:t>
      </w:r>
      <w:r w:rsidRPr="003D284E">
        <w:rPr>
          <w:rFonts w:ascii="Arial" w:hAnsi="Arial" w:cs="Arial"/>
          <w:color w:val="000000" w:themeColor="text1"/>
          <w:sz w:val="24"/>
        </w:rPr>
        <w:t xml:space="preserve">aun berbentuk elips atau lonjong dengan ujung yang meruncing dan pangkal yang tumpul. </w:t>
      </w:r>
      <w:r w:rsidRPr="003D284E">
        <w:rPr>
          <w:rFonts w:ascii="Arial" w:hAnsi="Arial" w:cs="Arial"/>
          <w:sz w:val="24"/>
        </w:rPr>
        <w:t xml:space="preserve">Studi oleh </w:t>
      </w:r>
      <w:r w:rsidR="00281E83">
        <w:rPr>
          <w:rFonts w:ascii="Arial" w:hAnsi="Arial" w:cs="Arial"/>
          <w:sz w:val="24"/>
        </w:rPr>
        <w:t xml:space="preserve">Rahmadhani </w:t>
      </w:r>
      <w:r w:rsidR="00281E83">
        <w:rPr>
          <w:rFonts w:ascii="Arial" w:hAnsi="Arial" w:cs="Arial"/>
          <w:sz w:val="24"/>
          <w:szCs w:val="24"/>
          <w:lang w:val="en-US"/>
        </w:rPr>
        <w:t>et. All,</w:t>
      </w:r>
      <w:r w:rsidR="00281E83" w:rsidRPr="004F560C">
        <w:rPr>
          <w:rFonts w:ascii="Arial" w:hAnsi="Arial" w:cs="Arial"/>
          <w:sz w:val="24"/>
          <w:szCs w:val="24"/>
        </w:rPr>
        <w:t xml:space="preserve"> </w:t>
      </w:r>
      <w:r w:rsidRPr="00892F3C">
        <w:rPr>
          <w:rFonts w:ascii="Arial" w:hAnsi="Arial" w:cs="Arial"/>
          <w:sz w:val="24"/>
        </w:rPr>
        <w:t xml:space="preserve">(2021), juga mengungkapkan bahwa mangrove di wilayah </w:t>
      </w:r>
      <w:r w:rsidRPr="00892F3C">
        <w:rPr>
          <w:rFonts w:ascii="Arial" w:hAnsi="Arial" w:cs="Arial"/>
          <w:sz w:val="24"/>
        </w:rPr>
        <w:lastRenderedPageBreak/>
        <w:t xml:space="preserve">pesisir dengan kadar garam  </w:t>
      </w:r>
      <w:r w:rsidRPr="003D284E">
        <w:rPr>
          <w:rFonts w:ascii="Arial" w:hAnsi="Arial" w:cs="Arial"/>
          <w:color w:val="000000" w:themeColor="text1"/>
          <w:sz w:val="24"/>
        </w:rPr>
        <w:t xml:space="preserve">tinggi (sekitar 30-35 ppt) tumbuh subur, dengan spesies  seperti </w:t>
      </w:r>
      <w:r w:rsidRPr="003D284E">
        <w:rPr>
          <w:rFonts w:ascii="Arial" w:hAnsi="Arial" w:cs="Arial"/>
          <w:i/>
          <w:color w:val="000000" w:themeColor="text1"/>
          <w:sz w:val="24"/>
        </w:rPr>
        <w:t>Avicennia</w:t>
      </w:r>
      <w:r w:rsidRPr="003D284E">
        <w:rPr>
          <w:rFonts w:ascii="Arial" w:hAnsi="Arial" w:cs="Arial"/>
          <w:color w:val="000000" w:themeColor="text1"/>
          <w:sz w:val="24"/>
        </w:rPr>
        <w:t>, yang mampu bertahan di salinitas tinggi,</w:t>
      </w:r>
      <w:r w:rsidRPr="003D284E">
        <w:rPr>
          <w:rFonts w:ascii="Arial" w:hAnsi="Arial" w:cs="Arial"/>
          <w:i/>
          <w:color w:val="000000" w:themeColor="text1"/>
          <w:sz w:val="24"/>
        </w:rPr>
        <w:t xml:space="preserve"> Lumnitzera racemosa </w:t>
      </w:r>
      <w:r w:rsidRPr="003D284E">
        <w:rPr>
          <w:rFonts w:ascii="Arial" w:hAnsi="Arial" w:cs="Arial"/>
          <w:color w:val="000000" w:themeColor="text1"/>
          <w:sz w:val="24"/>
          <w:szCs w:val="24"/>
          <w:shd w:val="clear" w:color="auto" w:fill="FFFFFF"/>
        </w:rPr>
        <w:t>(</w:t>
      </w:r>
      <w:r w:rsidRPr="003D284E">
        <w:rPr>
          <w:rFonts w:ascii="Arial" w:hAnsi="Arial" w:cs="Arial"/>
          <w:color w:val="000000" w:themeColor="text1"/>
          <w:sz w:val="24"/>
        </w:rPr>
        <w:t>Willd) daunnya</w:t>
      </w:r>
      <w:r>
        <w:rPr>
          <w:color w:val="000000" w:themeColor="text1"/>
          <w:lang w:val="en-US"/>
        </w:rPr>
        <w:t xml:space="preserve"> </w:t>
      </w:r>
      <w:r w:rsidRPr="003D284E">
        <w:rPr>
          <w:rFonts w:ascii="Arial" w:hAnsi="Arial" w:cs="Arial"/>
          <w:color w:val="000000" w:themeColor="text1"/>
          <w:sz w:val="24"/>
          <w:szCs w:val="24"/>
          <w:lang w:val="en-US"/>
        </w:rPr>
        <w:t>b</w:t>
      </w:r>
      <w:r w:rsidRPr="003D284E">
        <w:rPr>
          <w:rFonts w:ascii="Arial" w:hAnsi="Arial" w:cs="Arial"/>
          <w:color w:val="000000" w:themeColor="text1"/>
          <w:sz w:val="24"/>
          <w:szCs w:val="24"/>
        </w:rPr>
        <w:t>e</w:t>
      </w:r>
      <w:r w:rsidRPr="003D284E">
        <w:rPr>
          <w:rFonts w:ascii="Arial" w:hAnsi="Arial" w:cs="Arial"/>
          <w:color w:val="000000" w:themeColor="text1"/>
          <w:sz w:val="24"/>
        </w:rPr>
        <w:t>rbentuk elips atau lonjong dengan ujung yang meruncing dan pangkal yang agak tumpul.</w:t>
      </w:r>
    </w:p>
    <w:p w14:paraId="37B4235A" w14:textId="77777777" w:rsidR="00775C85" w:rsidRPr="00B55A4F" w:rsidRDefault="00775C85" w:rsidP="00D54CA3">
      <w:pPr>
        <w:spacing w:after="0" w:line="240" w:lineRule="auto"/>
        <w:jc w:val="both"/>
        <w:rPr>
          <w:rFonts w:ascii="Arial" w:eastAsia="Times New Roman" w:hAnsi="Arial" w:cs="Arial"/>
          <w:sz w:val="24"/>
          <w:szCs w:val="24"/>
          <w:lang w:val="en-US"/>
        </w:rPr>
      </w:pPr>
      <w:r w:rsidRPr="00B55A4F">
        <w:rPr>
          <w:rFonts w:ascii="Arial" w:eastAsia="Times New Roman" w:hAnsi="Arial" w:cs="Arial"/>
          <w:b/>
          <w:bCs/>
          <w:sz w:val="24"/>
          <w:szCs w:val="24"/>
          <w:lang w:val="en-US"/>
        </w:rPr>
        <w:t xml:space="preserve">KESIMPULAN </w:t>
      </w:r>
    </w:p>
    <w:p w14:paraId="2297107A" w14:textId="77777777" w:rsidR="00D54CA3" w:rsidRPr="00D54CA3" w:rsidRDefault="00D54CA3" w:rsidP="00281E83">
      <w:pPr>
        <w:spacing w:after="0" w:line="240" w:lineRule="auto"/>
        <w:ind w:firstLine="360"/>
        <w:jc w:val="both"/>
        <w:rPr>
          <w:rFonts w:ascii="Arial" w:hAnsi="Arial" w:cs="Arial"/>
          <w:sz w:val="24"/>
          <w:szCs w:val="24"/>
          <w:lang w:val="en-US"/>
        </w:rPr>
      </w:pPr>
      <w:r w:rsidRPr="00D54CA3">
        <w:rPr>
          <w:rFonts w:ascii="Arial" w:hAnsi="Arial" w:cs="Arial"/>
          <w:color w:val="000000" w:themeColor="text1"/>
          <w:sz w:val="24"/>
          <w:szCs w:val="24"/>
        </w:rPr>
        <w:t>Keragaman karakter morfologi</w:t>
      </w:r>
      <w:r w:rsidRPr="00D54CA3">
        <w:rPr>
          <w:rFonts w:ascii="Arial" w:hAnsi="Arial" w:cs="Arial"/>
          <w:sz w:val="24"/>
          <w:szCs w:val="24"/>
        </w:rPr>
        <w:t xml:space="preserve"> tumbuhan mangrove di Kawasan wisata Karosondaya Desa Sausu Tambu dapat dilihat dari variasi pada akar, batang, daun, bunga, dan buah yang sangat beragam dan memiliki variasi spesies mangrove yang Terdapat 11 jenis</w:t>
      </w:r>
      <w:r w:rsidRPr="00D54CA3">
        <w:rPr>
          <w:rFonts w:ascii="Arial" w:hAnsi="Arial" w:cs="Arial"/>
          <w:sz w:val="24"/>
          <w:szCs w:val="24"/>
          <w:shd w:val="clear" w:color="auto" w:fill="FFFFFF"/>
        </w:rPr>
        <w:t xml:space="preserve"> terdiri dari </w:t>
      </w:r>
      <w:r w:rsidRPr="00D54CA3">
        <w:rPr>
          <w:rFonts w:ascii="Arial" w:hAnsi="Arial" w:cs="Arial"/>
          <w:i/>
          <w:sz w:val="24"/>
          <w:szCs w:val="24"/>
          <w:shd w:val="clear" w:color="auto" w:fill="FFFFFF"/>
        </w:rPr>
        <w:t xml:space="preserve">Rhizophora apiculata </w:t>
      </w:r>
      <w:r w:rsidRPr="00D54CA3">
        <w:rPr>
          <w:rFonts w:ascii="Arial" w:hAnsi="Arial" w:cs="Arial"/>
          <w:sz w:val="24"/>
          <w:szCs w:val="24"/>
          <w:shd w:val="clear" w:color="auto" w:fill="FFFFFF"/>
        </w:rPr>
        <w:t>(</w:t>
      </w:r>
      <w:r w:rsidRPr="00D54CA3">
        <w:rPr>
          <w:rStyle w:val="source"/>
          <w:rFonts w:ascii="Arial" w:hAnsi="Arial" w:cs="Arial"/>
          <w:sz w:val="24"/>
          <w:szCs w:val="24"/>
          <w:shd w:val="clear" w:color="auto" w:fill="FFFFFF"/>
        </w:rPr>
        <w:t>Blume)</w:t>
      </w:r>
      <w:r w:rsidRPr="00D54CA3">
        <w:rPr>
          <w:rFonts w:ascii="Arial" w:hAnsi="Arial" w:cs="Arial"/>
          <w:i/>
          <w:sz w:val="24"/>
          <w:szCs w:val="24"/>
          <w:shd w:val="clear" w:color="auto" w:fill="FFFFFF"/>
        </w:rPr>
        <w:t xml:space="preserve">, Rhizophora stylosa </w:t>
      </w:r>
      <w:r w:rsidRPr="00D54CA3">
        <w:rPr>
          <w:rFonts w:ascii="Arial" w:hAnsi="Arial" w:cs="Arial"/>
          <w:sz w:val="24"/>
          <w:szCs w:val="24"/>
          <w:shd w:val="clear" w:color="auto" w:fill="FFFFFF"/>
        </w:rPr>
        <w:t>(Griffith)</w:t>
      </w:r>
      <w:r w:rsidRPr="00D54CA3">
        <w:rPr>
          <w:rFonts w:ascii="Arial" w:hAnsi="Arial" w:cs="Arial"/>
          <w:i/>
          <w:sz w:val="24"/>
          <w:szCs w:val="24"/>
          <w:shd w:val="clear" w:color="auto" w:fill="FFFFFF"/>
        </w:rPr>
        <w:t xml:space="preserve">, Ceriops decandra </w:t>
      </w:r>
      <w:r w:rsidRPr="00D54CA3">
        <w:rPr>
          <w:rFonts w:ascii="Arial" w:hAnsi="Arial" w:cs="Arial"/>
          <w:kern w:val="36"/>
          <w:sz w:val="24"/>
          <w:szCs w:val="24"/>
        </w:rPr>
        <w:t>(Griff.) Ding Hou</w:t>
      </w:r>
      <w:r w:rsidRPr="00D54CA3">
        <w:rPr>
          <w:rFonts w:ascii="Arial" w:hAnsi="Arial" w:cs="Arial"/>
          <w:i/>
          <w:sz w:val="24"/>
          <w:szCs w:val="24"/>
          <w:shd w:val="clear" w:color="auto" w:fill="FFFFFF"/>
        </w:rPr>
        <w:t>,</w:t>
      </w:r>
      <w:r w:rsidRPr="00D54CA3">
        <w:rPr>
          <w:rFonts w:ascii="Arial" w:hAnsi="Arial" w:cs="Arial"/>
          <w:i/>
          <w:sz w:val="24"/>
          <w:szCs w:val="24"/>
        </w:rPr>
        <w:t xml:space="preserve"> Ceriops tagal </w:t>
      </w:r>
      <w:r w:rsidRPr="00D54CA3">
        <w:rPr>
          <w:rFonts w:ascii="Arial" w:hAnsi="Arial" w:cs="Arial"/>
          <w:bCs/>
          <w:color w:val="000000"/>
          <w:sz w:val="24"/>
          <w:szCs w:val="24"/>
        </w:rPr>
        <w:t>(Perr.) C.B. Rob</w:t>
      </w:r>
      <w:r w:rsidRPr="00D54CA3">
        <w:rPr>
          <w:rFonts w:ascii="Arial" w:hAnsi="Arial" w:cs="Arial"/>
          <w:i/>
          <w:sz w:val="24"/>
          <w:szCs w:val="24"/>
        </w:rPr>
        <w:t>,</w:t>
      </w:r>
      <w:r w:rsidRPr="00D54CA3">
        <w:rPr>
          <w:rFonts w:ascii="Arial" w:hAnsi="Arial" w:cs="Arial"/>
          <w:i/>
          <w:sz w:val="24"/>
          <w:szCs w:val="24"/>
          <w:shd w:val="clear" w:color="auto" w:fill="FFFFFF"/>
        </w:rPr>
        <w:t xml:space="preserve"> </w:t>
      </w:r>
      <w:r w:rsidRPr="00D54CA3">
        <w:rPr>
          <w:rFonts w:ascii="Arial" w:hAnsi="Arial" w:cs="Arial"/>
          <w:i/>
          <w:sz w:val="24"/>
          <w:szCs w:val="24"/>
        </w:rPr>
        <w:t xml:space="preserve">Ceriops zippeliana </w:t>
      </w:r>
      <w:r w:rsidRPr="00D54CA3">
        <w:rPr>
          <w:rFonts w:ascii="Arial" w:hAnsi="Arial" w:cs="Arial"/>
          <w:sz w:val="24"/>
          <w:szCs w:val="24"/>
          <w:shd w:val="clear" w:color="auto" w:fill="FFFFFF"/>
        </w:rPr>
        <w:t>(</w:t>
      </w:r>
      <w:r w:rsidRPr="00D54CA3">
        <w:rPr>
          <w:rFonts w:ascii="Arial" w:hAnsi="Arial" w:cs="Arial"/>
          <w:color w:val="000000" w:themeColor="text1"/>
          <w:sz w:val="24"/>
          <w:szCs w:val="24"/>
        </w:rPr>
        <w:t>Blume)</w:t>
      </w:r>
      <w:r w:rsidRPr="00D54CA3">
        <w:rPr>
          <w:rFonts w:ascii="Arial" w:hAnsi="Arial" w:cs="Arial"/>
          <w:i/>
          <w:sz w:val="24"/>
          <w:szCs w:val="24"/>
        </w:rPr>
        <w:t xml:space="preserve">, </w:t>
      </w:r>
      <w:r w:rsidRPr="00D54CA3">
        <w:rPr>
          <w:rFonts w:ascii="Arial" w:hAnsi="Arial" w:cs="Arial"/>
          <w:i/>
          <w:sz w:val="24"/>
          <w:szCs w:val="24"/>
          <w:shd w:val="clear" w:color="auto" w:fill="FFFFFF"/>
        </w:rPr>
        <w:t xml:space="preserve">Bruguiera gimnorhiza </w:t>
      </w:r>
      <w:r w:rsidRPr="00D54CA3">
        <w:rPr>
          <w:rFonts w:ascii="Arial" w:hAnsi="Arial" w:cs="Arial"/>
          <w:sz w:val="24"/>
          <w:szCs w:val="24"/>
          <w:shd w:val="clear" w:color="auto" w:fill="FFFFFF"/>
        </w:rPr>
        <w:t>(L). Lam</w:t>
      </w:r>
      <w:r w:rsidRPr="00D54CA3">
        <w:rPr>
          <w:rFonts w:ascii="Arial" w:hAnsi="Arial" w:cs="Arial"/>
          <w:i/>
          <w:sz w:val="24"/>
          <w:szCs w:val="24"/>
          <w:shd w:val="clear" w:color="auto" w:fill="FFFFFF"/>
        </w:rPr>
        <w:t xml:space="preserve">, Xylocarpus granatum </w:t>
      </w:r>
      <w:r w:rsidRPr="00D54CA3">
        <w:rPr>
          <w:rFonts w:ascii="Arial" w:hAnsi="Arial" w:cs="Arial"/>
          <w:sz w:val="24"/>
          <w:szCs w:val="24"/>
          <w:shd w:val="clear" w:color="auto" w:fill="FFFFFF"/>
        </w:rPr>
        <w:t>(J. Keonig)</w:t>
      </w:r>
      <w:r w:rsidRPr="00D54CA3">
        <w:rPr>
          <w:rFonts w:ascii="Arial" w:hAnsi="Arial" w:cs="Arial"/>
          <w:i/>
          <w:sz w:val="24"/>
          <w:szCs w:val="24"/>
          <w:shd w:val="clear" w:color="auto" w:fill="FFFFFF"/>
        </w:rPr>
        <w:t xml:space="preserve">, Sonneratia alba </w:t>
      </w:r>
      <w:r w:rsidRPr="00D54CA3">
        <w:rPr>
          <w:rFonts w:ascii="Arial" w:hAnsi="Arial" w:cs="Arial"/>
          <w:sz w:val="24"/>
          <w:szCs w:val="24"/>
          <w:shd w:val="clear" w:color="auto" w:fill="FFFFFF"/>
        </w:rPr>
        <w:t>(</w:t>
      </w:r>
      <w:r w:rsidRPr="00D54CA3">
        <w:rPr>
          <w:rFonts w:ascii="Arial" w:hAnsi="Arial" w:cs="Arial"/>
          <w:color w:val="000000" w:themeColor="text1"/>
          <w:sz w:val="24"/>
          <w:szCs w:val="24"/>
          <w:shd w:val="clear" w:color="auto" w:fill="FFFFFF"/>
        </w:rPr>
        <w:t>J.E.Smith)</w:t>
      </w:r>
      <w:r w:rsidRPr="00D54CA3">
        <w:rPr>
          <w:rFonts w:ascii="Arial" w:hAnsi="Arial" w:cs="Arial"/>
          <w:i/>
          <w:sz w:val="24"/>
          <w:szCs w:val="24"/>
          <w:shd w:val="clear" w:color="auto" w:fill="FFFFFF"/>
        </w:rPr>
        <w:t xml:space="preserve">, Sonneratia ovate </w:t>
      </w:r>
      <w:r w:rsidRPr="00D54CA3">
        <w:rPr>
          <w:rFonts w:ascii="Arial" w:hAnsi="Arial" w:cs="Arial"/>
          <w:sz w:val="24"/>
          <w:szCs w:val="24"/>
          <w:shd w:val="clear" w:color="auto" w:fill="FFFFFF"/>
        </w:rPr>
        <w:t>(Backer)</w:t>
      </w:r>
      <w:r w:rsidRPr="00D54CA3">
        <w:rPr>
          <w:rFonts w:ascii="Arial" w:hAnsi="Arial" w:cs="Arial"/>
          <w:i/>
          <w:sz w:val="24"/>
          <w:szCs w:val="24"/>
          <w:shd w:val="clear" w:color="auto" w:fill="FFFFFF"/>
        </w:rPr>
        <w:t xml:space="preserve">, </w:t>
      </w:r>
      <w:r w:rsidRPr="00D54CA3">
        <w:rPr>
          <w:rFonts w:ascii="Arial" w:hAnsi="Arial" w:cs="Arial"/>
          <w:i/>
          <w:sz w:val="24"/>
          <w:szCs w:val="24"/>
        </w:rPr>
        <w:t xml:space="preserve">Avicennia germinans </w:t>
      </w:r>
      <w:r w:rsidRPr="00D54CA3">
        <w:rPr>
          <w:rFonts w:ascii="Arial" w:hAnsi="Arial" w:cs="Arial"/>
          <w:sz w:val="24"/>
          <w:szCs w:val="24"/>
          <w:shd w:val="clear" w:color="auto" w:fill="FFFFFF"/>
        </w:rPr>
        <w:t>(</w:t>
      </w:r>
      <w:r w:rsidRPr="00D54CA3">
        <w:rPr>
          <w:rFonts w:ascii="Arial" w:hAnsi="Arial" w:cs="Arial"/>
          <w:sz w:val="24"/>
          <w:szCs w:val="24"/>
        </w:rPr>
        <w:t>L.)</w:t>
      </w:r>
      <w:r w:rsidRPr="00D54CA3">
        <w:rPr>
          <w:rFonts w:ascii="Arial" w:hAnsi="Arial" w:cs="Arial"/>
          <w:i/>
          <w:sz w:val="24"/>
          <w:szCs w:val="24"/>
        </w:rPr>
        <w:t xml:space="preserve">, Lumitzera rasemosa </w:t>
      </w:r>
      <w:r w:rsidRPr="00D54CA3">
        <w:rPr>
          <w:rFonts w:ascii="Arial" w:hAnsi="Arial" w:cs="Arial"/>
          <w:sz w:val="24"/>
          <w:szCs w:val="24"/>
          <w:shd w:val="clear" w:color="auto" w:fill="FFFFFF"/>
        </w:rPr>
        <w:t>(</w:t>
      </w:r>
      <w:r w:rsidRPr="00D54CA3">
        <w:rPr>
          <w:rFonts w:ascii="Arial" w:hAnsi="Arial" w:cs="Arial"/>
          <w:sz w:val="24"/>
          <w:szCs w:val="24"/>
        </w:rPr>
        <w:t>Willd)</w:t>
      </w:r>
      <w:r w:rsidRPr="00D54CA3">
        <w:rPr>
          <w:rFonts w:ascii="Arial" w:hAnsi="Arial" w:cs="Arial"/>
          <w:i/>
          <w:sz w:val="24"/>
          <w:szCs w:val="24"/>
        </w:rPr>
        <w:t>.</w:t>
      </w:r>
      <w:r w:rsidRPr="00D54CA3">
        <w:rPr>
          <w:rFonts w:ascii="Arial" w:hAnsi="Arial" w:cs="Arial"/>
          <w:sz w:val="24"/>
          <w:szCs w:val="24"/>
        </w:rPr>
        <w:t xml:space="preserve"> </w:t>
      </w:r>
    </w:p>
    <w:p w14:paraId="4E8FB43E" w14:textId="185FD10B" w:rsidR="00220CB3" w:rsidRPr="00B55A4F" w:rsidRDefault="00220CB3" w:rsidP="00166029">
      <w:pPr>
        <w:spacing w:after="0" w:line="240" w:lineRule="auto"/>
        <w:rPr>
          <w:rFonts w:ascii="Arial" w:eastAsia="Times New Roman" w:hAnsi="Arial" w:cs="Arial"/>
          <w:sz w:val="24"/>
          <w:szCs w:val="24"/>
          <w:lang w:val="en-US"/>
        </w:rPr>
      </w:pPr>
      <w:r w:rsidRPr="00B55A4F">
        <w:rPr>
          <w:rFonts w:ascii="Arial" w:eastAsia="Times New Roman" w:hAnsi="Arial" w:cs="Arial"/>
          <w:b/>
          <w:bCs/>
          <w:sz w:val="24"/>
          <w:szCs w:val="24"/>
          <w:lang w:val="en-US"/>
        </w:rPr>
        <w:t xml:space="preserve">REKOMENDASI </w:t>
      </w:r>
    </w:p>
    <w:p w14:paraId="7A02976B" w14:textId="76BDF59E" w:rsidR="00A87B03" w:rsidRPr="00D54CA3" w:rsidRDefault="00D54CA3" w:rsidP="00166029">
      <w:pPr>
        <w:spacing w:after="0" w:line="240" w:lineRule="auto"/>
        <w:ind w:firstLine="360"/>
        <w:jc w:val="both"/>
        <w:rPr>
          <w:noProof/>
          <w:szCs w:val="24"/>
          <w:lang w:val="en-US"/>
        </w:rPr>
      </w:pPr>
      <w:r w:rsidRPr="00D54CA3">
        <w:rPr>
          <w:rFonts w:ascii="Arial" w:hAnsi="Arial" w:cs="Arial"/>
          <w:sz w:val="24"/>
          <w:szCs w:val="24"/>
        </w:rPr>
        <w:t>Diharapkan hasil penelitian ini dapat dijadikan data dan sumber belajar untuk masyarakat di Desa Sausu Tambu serta menjadi salah satu referensi bagi masyarakat maupun mahasiswa yang melakukan aktivitas praktikum maupun meneliti mengenai Karakteristik Morfologi jenis-jenis mangrove di Kawasan Wisata Karosondaya</w:t>
      </w:r>
      <w:r>
        <w:rPr>
          <w:szCs w:val="24"/>
        </w:rPr>
        <w:t>.</w:t>
      </w:r>
    </w:p>
    <w:p w14:paraId="2ACDB2EF" w14:textId="77777777" w:rsidR="00F54036" w:rsidRDefault="00B85216" w:rsidP="00166029">
      <w:pPr>
        <w:spacing w:after="0" w:line="240" w:lineRule="auto"/>
        <w:rPr>
          <w:rFonts w:ascii="Arial" w:eastAsia="Book Antiqua" w:hAnsi="Arial" w:cs="Arial"/>
          <w:b/>
          <w:sz w:val="24"/>
          <w:szCs w:val="24"/>
          <w:lang w:val="en-US"/>
        </w:rPr>
      </w:pPr>
      <w:r>
        <w:rPr>
          <w:rFonts w:ascii="Arial" w:eastAsia="Book Antiqua" w:hAnsi="Arial" w:cs="Arial"/>
          <w:b/>
          <w:sz w:val="24"/>
          <w:szCs w:val="24"/>
          <w:lang w:val="en-US"/>
        </w:rPr>
        <w:t>UCAPAN TERIMA KASIH</w:t>
      </w:r>
    </w:p>
    <w:p w14:paraId="70849F3D" w14:textId="7AEF4FF2" w:rsidR="00D54CA3" w:rsidRPr="00F54036" w:rsidRDefault="00F54036" w:rsidP="00166029">
      <w:pPr>
        <w:spacing w:after="0" w:line="240" w:lineRule="auto"/>
        <w:rPr>
          <w:rFonts w:ascii="Arial" w:eastAsia="Book Antiqua" w:hAnsi="Arial" w:cs="Arial"/>
          <w:b/>
          <w:sz w:val="24"/>
          <w:szCs w:val="24"/>
          <w:lang w:val="en-US"/>
        </w:rPr>
      </w:pPr>
      <w:r>
        <w:rPr>
          <w:rFonts w:ascii="Arial" w:eastAsia="Book Antiqua" w:hAnsi="Arial" w:cs="Arial"/>
          <w:b/>
          <w:sz w:val="24"/>
          <w:szCs w:val="24"/>
          <w:lang w:val="en-US"/>
        </w:rPr>
        <w:t xml:space="preserve">      </w:t>
      </w:r>
      <w:proofErr w:type="spellStart"/>
      <w:r w:rsidR="00D54CA3" w:rsidRPr="00D54CA3">
        <w:rPr>
          <w:rFonts w:ascii="Arial" w:eastAsia="Book Antiqua" w:hAnsi="Arial" w:cs="Arial"/>
          <w:sz w:val="24"/>
          <w:szCs w:val="24"/>
          <w:lang w:val="en-US"/>
        </w:rPr>
        <w:t>Penulis</w:t>
      </w:r>
      <w:proofErr w:type="spellEnd"/>
      <w:r w:rsidR="00D54CA3" w:rsidRPr="00D54CA3">
        <w:rPr>
          <w:rFonts w:ascii="Arial" w:eastAsia="Book Antiqua" w:hAnsi="Arial" w:cs="Arial"/>
          <w:sz w:val="24"/>
          <w:szCs w:val="24"/>
          <w:lang w:val="en-US"/>
        </w:rPr>
        <w:t xml:space="preserve"> </w:t>
      </w:r>
      <w:proofErr w:type="spellStart"/>
      <w:r w:rsidR="00D54CA3" w:rsidRPr="00D54CA3">
        <w:rPr>
          <w:rFonts w:ascii="Arial" w:eastAsia="Book Antiqua" w:hAnsi="Arial" w:cs="Arial"/>
          <w:sz w:val="24"/>
          <w:szCs w:val="24"/>
          <w:lang w:val="en-US"/>
        </w:rPr>
        <w:t>mengucapkan</w:t>
      </w:r>
      <w:proofErr w:type="spellEnd"/>
      <w:r w:rsidR="00D54CA3" w:rsidRPr="00D54CA3">
        <w:rPr>
          <w:rFonts w:ascii="Arial" w:eastAsia="Book Antiqua" w:hAnsi="Arial" w:cs="Arial"/>
          <w:sz w:val="24"/>
          <w:szCs w:val="24"/>
          <w:lang w:val="en-US"/>
        </w:rPr>
        <w:t xml:space="preserve"> </w:t>
      </w:r>
      <w:proofErr w:type="spellStart"/>
      <w:r w:rsidR="00D54CA3" w:rsidRPr="00D54CA3">
        <w:rPr>
          <w:rFonts w:ascii="Arial" w:eastAsia="Book Antiqua" w:hAnsi="Arial" w:cs="Arial"/>
          <w:sz w:val="24"/>
          <w:szCs w:val="24"/>
          <w:lang w:val="en-US"/>
        </w:rPr>
        <w:t>banyak</w:t>
      </w:r>
      <w:proofErr w:type="spellEnd"/>
      <w:r w:rsidR="00D54CA3" w:rsidRPr="00D54CA3">
        <w:rPr>
          <w:rFonts w:ascii="Arial" w:eastAsia="Book Antiqua" w:hAnsi="Arial" w:cs="Arial"/>
          <w:sz w:val="24"/>
          <w:szCs w:val="24"/>
          <w:lang w:val="en-US"/>
        </w:rPr>
        <w:t xml:space="preserve"> </w:t>
      </w:r>
      <w:proofErr w:type="spellStart"/>
      <w:r w:rsidR="00D54CA3" w:rsidRPr="00D54CA3">
        <w:rPr>
          <w:rFonts w:ascii="Arial" w:eastAsia="Book Antiqua" w:hAnsi="Arial" w:cs="Arial"/>
          <w:sz w:val="24"/>
          <w:szCs w:val="24"/>
          <w:lang w:val="en-US"/>
        </w:rPr>
        <w:t>terima</w:t>
      </w:r>
      <w:proofErr w:type="spellEnd"/>
      <w:r w:rsidR="00D54CA3" w:rsidRPr="00D54CA3">
        <w:rPr>
          <w:rFonts w:ascii="Arial" w:eastAsia="Book Antiqua" w:hAnsi="Arial" w:cs="Arial"/>
          <w:sz w:val="24"/>
          <w:szCs w:val="24"/>
          <w:lang w:val="en-US"/>
        </w:rPr>
        <w:t xml:space="preserve"> </w:t>
      </w:r>
      <w:proofErr w:type="spellStart"/>
      <w:r w:rsidR="00D54CA3" w:rsidRPr="00D54CA3">
        <w:rPr>
          <w:rFonts w:ascii="Arial" w:eastAsia="Book Antiqua" w:hAnsi="Arial" w:cs="Arial"/>
          <w:sz w:val="24"/>
          <w:szCs w:val="24"/>
          <w:lang w:val="en-US"/>
        </w:rPr>
        <w:t>kasih</w:t>
      </w:r>
      <w:proofErr w:type="spellEnd"/>
      <w:r w:rsidR="00D54CA3" w:rsidRPr="00D54CA3">
        <w:rPr>
          <w:rFonts w:ascii="Arial" w:eastAsia="Book Antiqua" w:hAnsi="Arial" w:cs="Arial"/>
          <w:sz w:val="24"/>
          <w:szCs w:val="24"/>
          <w:lang w:val="en-US"/>
        </w:rPr>
        <w:t xml:space="preserve"> </w:t>
      </w:r>
      <w:r w:rsidR="00D54CA3" w:rsidRPr="00D54CA3">
        <w:rPr>
          <w:rFonts w:ascii="Arial" w:hAnsi="Arial" w:cs="Arial"/>
          <w:color w:val="000000" w:themeColor="text1"/>
          <w:sz w:val="24"/>
          <w:szCs w:val="24"/>
        </w:rPr>
        <w:t>k</w:t>
      </w:r>
      <w:r w:rsidR="00D54CA3" w:rsidRPr="00D54CA3">
        <w:rPr>
          <w:rFonts w:ascii="Arial" w:hAnsi="Arial" w:cs="Arial"/>
          <w:color w:val="000000" w:themeColor="text1"/>
          <w:spacing w:val="1"/>
          <w:sz w:val="24"/>
          <w:szCs w:val="24"/>
        </w:rPr>
        <w:t>e</w:t>
      </w:r>
      <w:r w:rsidR="00D54CA3" w:rsidRPr="00D54CA3">
        <w:rPr>
          <w:rFonts w:ascii="Arial" w:hAnsi="Arial" w:cs="Arial"/>
          <w:color w:val="000000" w:themeColor="text1"/>
          <w:spacing w:val="-4"/>
          <w:sz w:val="24"/>
          <w:szCs w:val="24"/>
        </w:rPr>
        <w:t>p</w:t>
      </w:r>
      <w:r w:rsidR="00D54CA3" w:rsidRPr="00D54CA3">
        <w:rPr>
          <w:rFonts w:ascii="Arial" w:hAnsi="Arial" w:cs="Arial"/>
          <w:color w:val="000000" w:themeColor="text1"/>
          <w:spacing w:val="1"/>
          <w:sz w:val="24"/>
          <w:szCs w:val="24"/>
        </w:rPr>
        <w:t>a</w:t>
      </w:r>
      <w:r w:rsidR="00D54CA3" w:rsidRPr="00D54CA3">
        <w:rPr>
          <w:rFonts w:ascii="Arial" w:hAnsi="Arial" w:cs="Arial"/>
          <w:color w:val="000000" w:themeColor="text1"/>
          <w:sz w:val="24"/>
          <w:szCs w:val="24"/>
        </w:rPr>
        <w:t xml:space="preserve">da </w:t>
      </w:r>
      <w:r>
        <w:rPr>
          <w:rFonts w:ascii="Arial" w:hAnsi="Arial" w:cs="Arial"/>
          <w:color w:val="000000" w:themeColor="text1"/>
          <w:sz w:val="24"/>
          <w:szCs w:val="24"/>
          <w:lang w:val="en-US"/>
        </w:rPr>
        <w:t xml:space="preserve">yang </w:t>
      </w:r>
      <w:proofErr w:type="spellStart"/>
      <w:r>
        <w:rPr>
          <w:rFonts w:ascii="Arial" w:hAnsi="Arial" w:cs="Arial"/>
          <w:color w:val="000000" w:themeColor="text1"/>
          <w:sz w:val="24"/>
          <w:szCs w:val="24"/>
          <w:lang w:val="en-US"/>
        </w:rPr>
        <w:t>terlibat</w:t>
      </w:r>
      <w:proofErr w:type="spellEnd"/>
      <w:r>
        <w:rPr>
          <w:rFonts w:ascii="Arial" w:hAnsi="Arial" w:cs="Arial"/>
          <w:color w:val="000000" w:themeColor="text1"/>
          <w:sz w:val="24"/>
          <w:szCs w:val="24"/>
          <w:lang w:val="en-US"/>
        </w:rPr>
        <w:t xml:space="preserve"> </w:t>
      </w:r>
      <w:proofErr w:type="spellStart"/>
      <w:r>
        <w:rPr>
          <w:rFonts w:ascii="Arial" w:hAnsi="Arial" w:cs="Arial"/>
          <w:color w:val="000000" w:themeColor="text1"/>
          <w:sz w:val="24"/>
          <w:szCs w:val="24"/>
          <w:lang w:val="en-US"/>
        </w:rPr>
        <w:t>dalam</w:t>
      </w:r>
      <w:proofErr w:type="spellEnd"/>
      <w:r>
        <w:rPr>
          <w:rFonts w:ascii="Arial" w:hAnsi="Arial" w:cs="Arial"/>
          <w:color w:val="000000" w:themeColor="text1"/>
          <w:sz w:val="24"/>
          <w:szCs w:val="24"/>
          <w:lang w:val="en-US"/>
        </w:rPr>
        <w:t xml:space="preserve"> </w:t>
      </w:r>
      <w:proofErr w:type="spellStart"/>
      <w:r>
        <w:rPr>
          <w:rFonts w:ascii="Arial" w:hAnsi="Arial" w:cs="Arial"/>
          <w:color w:val="000000" w:themeColor="text1"/>
          <w:sz w:val="24"/>
          <w:szCs w:val="24"/>
          <w:lang w:val="en-US"/>
        </w:rPr>
        <w:t>penelitian</w:t>
      </w:r>
      <w:proofErr w:type="spellEnd"/>
      <w:r>
        <w:rPr>
          <w:rFonts w:ascii="Arial" w:hAnsi="Arial" w:cs="Arial"/>
          <w:color w:val="000000" w:themeColor="text1"/>
          <w:sz w:val="24"/>
          <w:szCs w:val="24"/>
          <w:lang w:val="en-US"/>
        </w:rPr>
        <w:t xml:space="preserve"> </w:t>
      </w:r>
      <w:proofErr w:type="spellStart"/>
      <w:proofErr w:type="gramStart"/>
      <w:r>
        <w:rPr>
          <w:rFonts w:ascii="Arial" w:hAnsi="Arial" w:cs="Arial"/>
          <w:color w:val="000000" w:themeColor="text1"/>
          <w:sz w:val="24"/>
          <w:szCs w:val="24"/>
          <w:lang w:val="en-US"/>
        </w:rPr>
        <w:t>ini</w:t>
      </w:r>
      <w:proofErr w:type="spellEnd"/>
      <w:r>
        <w:rPr>
          <w:rFonts w:ascii="Arial" w:hAnsi="Arial" w:cs="Arial"/>
          <w:color w:val="000000" w:themeColor="text1"/>
          <w:sz w:val="24"/>
          <w:szCs w:val="24"/>
          <w:lang w:val="en-US"/>
        </w:rPr>
        <w:t xml:space="preserve">  </w:t>
      </w:r>
      <w:proofErr w:type="spellStart"/>
      <w:r>
        <w:rPr>
          <w:rFonts w:ascii="Arial" w:hAnsi="Arial" w:cs="Arial"/>
          <w:color w:val="000000" w:themeColor="text1"/>
          <w:sz w:val="24"/>
          <w:szCs w:val="24"/>
          <w:lang w:val="en-US"/>
        </w:rPr>
        <w:t>terutama</w:t>
      </w:r>
      <w:proofErr w:type="spellEnd"/>
      <w:proofErr w:type="gramEnd"/>
      <w:r>
        <w:rPr>
          <w:rFonts w:ascii="Arial" w:hAnsi="Arial" w:cs="Arial"/>
          <w:color w:val="000000" w:themeColor="text1"/>
          <w:sz w:val="24"/>
          <w:szCs w:val="24"/>
          <w:lang w:val="en-US"/>
        </w:rPr>
        <w:t xml:space="preserve"> </w:t>
      </w:r>
      <w:r>
        <w:rPr>
          <w:rFonts w:ascii="Arial" w:hAnsi="Arial" w:cs="Arial"/>
          <w:color w:val="000000" w:themeColor="text1"/>
          <w:spacing w:val="-5"/>
          <w:sz w:val="24"/>
          <w:szCs w:val="24"/>
          <w:lang w:val="en-US"/>
        </w:rPr>
        <w:t>k</w:t>
      </w:r>
      <w:r w:rsidR="00D54CA3" w:rsidRPr="00D54CA3">
        <w:rPr>
          <w:rFonts w:ascii="Arial" w:hAnsi="Arial" w:cs="Arial"/>
          <w:color w:val="000000" w:themeColor="text1"/>
          <w:spacing w:val="1"/>
          <w:sz w:val="24"/>
          <w:szCs w:val="24"/>
        </w:rPr>
        <w:t>e</w:t>
      </w:r>
      <w:r w:rsidR="00D54CA3" w:rsidRPr="00D54CA3">
        <w:rPr>
          <w:rFonts w:ascii="Arial" w:hAnsi="Arial" w:cs="Arial"/>
          <w:color w:val="000000" w:themeColor="text1"/>
          <w:sz w:val="24"/>
          <w:szCs w:val="24"/>
        </w:rPr>
        <w:t>p</w:t>
      </w:r>
      <w:r w:rsidR="00D54CA3" w:rsidRPr="00D54CA3">
        <w:rPr>
          <w:rFonts w:ascii="Arial" w:hAnsi="Arial" w:cs="Arial"/>
          <w:color w:val="000000" w:themeColor="text1"/>
          <w:spacing w:val="1"/>
          <w:sz w:val="24"/>
          <w:szCs w:val="24"/>
        </w:rPr>
        <w:t>al</w:t>
      </w:r>
      <w:r w:rsidR="00D54CA3" w:rsidRPr="00D54CA3">
        <w:rPr>
          <w:rFonts w:ascii="Arial" w:hAnsi="Arial" w:cs="Arial"/>
          <w:color w:val="000000" w:themeColor="text1"/>
          <w:sz w:val="24"/>
          <w:szCs w:val="24"/>
        </w:rPr>
        <w:t xml:space="preserve">a </w:t>
      </w:r>
      <w:r w:rsidR="00D54CA3" w:rsidRPr="00D54CA3">
        <w:rPr>
          <w:rFonts w:ascii="Arial" w:hAnsi="Arial" w:cs="Arial"/>
          <w:color w:val="000000" w:themeColor="text1"/>
          <w:spacing w:val="-1"/>
          <w:sz w:val="24"/>
          <w:szCs w:val="24"/>
        </w:rPr>
        <w:t>D</w:t>
      </w:r>
      <w:r w:rsidR="00D54CA3" w:rsidRPr="00D54CA3">
        <w:rPr>
          <w:rFonts w:ascii="Arial" w:hAnsi="Arial" w:cs="Arial"/>
          <w:color w:val="000000" w:themeColor="text1"/>
          <w:spacing w:val="1"/>
          <w:sz w:val="24"/>
          <w:szCs w:val="24"/>
        </w:rPr>
        <w:t>e</w:t>
      </w:r>
      <w:r w:rsidR="00D54CA3" w:rsidRPr="00D54CA3">
        <w:rPr>
          <w:rFonts w:ascii="Arial" w:hAnsi="Arial" w:cs="Arial"/>
          <w:color w:val="000000" w:themeColor="text1"/>
          <w:spacing w:val="-5"/>
          <w:sz w:val="24"/>
          <w:szCs w:val="24"/>
        </w:rPr>
        <w:t>s</w:t>
      </w:r>
      <w:r w:rsidR="00D54CA3" w:rsidRPr="00D54CA3">
        <w:rPr>
          <w:rFonts w:ascii="Arial" w:hAnsi="Arial" w:cs="Arial"/>
          <w:color w:val="000000" w:themeColor="text1"/>
          <w:sz w:val="24"/>
          <w:szCs w:val="24"/>
        </w:rPr>
        <w:t>a Sausu Tambu b</w:t>
      </w:r>
      <w:r w:rsidR="00D54CA3" w:rsidRPr="00D54CA3">
        <w:rPr>
          <w:rFonts w:ascii="Arial" w:hAnsi="Arial" w:cs="Arial"/>
          <w:color w:val="000000" w:themeColor="text1"/>
          <w:spacing w:val="1"/>
          <w:sz w:val="24"/>
          <w:szCs w:val="24"/>
        </w:rPr>
        <w:t>e</w:t>
      </w:r>
      <w:r w:rsidR="00D54CA3" w:rsidRPr="00D54CA3">
        <w:rPr>
          <w:rFonts w:ascii="Arial" w:hAnsi="Arial" w:cs="Arial"/>
          <w:color w:val="000000" w:themeColor="text1"/>
          <w:spacing w:val="-1"/>
          <w:sz w:val="24"/>
          <w:szCs w:val="24"/>
        </w:rPr>
        <w:t>s</w:t>
      </w:r>
      <w:r w:rsidR="00D54CA3" w:rsidRPr="00D54CA3">
        <w:rPr>
          <w:rFonts w:ascii="Arial" w:hAnsi="Arial" w:cs="Arial"/>
          <w:color w:val="000000" w:themeColor="text1"/>
          <w:spacing w:val="1"/>
          <w:sz w:val="24"/>
          <w:szCs w:val="24"/>
        </w:rPr>
        <w:t>e</w:t>
      </w:r>
      <w:r w:rsidR="00D54CA3" w:rsidRPr="00D54CA3">
        <w:rPr>
          <w:rFonts w:ascii="Arial" w:hAnsi="Arial" w:cs="Arial"/>
          <w:color w:val="000000" w:themeColor="text1"/>
          <w:sz w:val="24"/>
          <w:szCs w:val="24"/>
        </w:rPr>
        <w:t>r</w:t>
      </w:r>
      <w:r w:rsidR="00D54CA3" w:rsidRPr="00D54CA3">
        <w:rPr>
          <w:rFonts w:ascii="Arial" w:hAnsi="Arial" w:cs="Arial"/>
          <w:color w:val="000000" w:themeColor="text1"/>
          <w:spacing w:val="1"/>
          <w:sz w:val="24"/>
          <w:szCs w:val="24"/>
        </w:rPr>
        <w:t>t</w:t>
      </w:r>
      <w:r w:rsidR="00D54CA3" w:rsidRPr="00D54CA3">
        <w:rPr>
          <w:rFonts w:ascii="Arial" w:hAnsi="Arial" w:cs="Arial"/>
          <w:color w:val="000000" w:themeColor="text1"/>
          <w:sz w:val="24"/>
          <w:szCs w:val="24"/>
        </w:rPr>
        <w:t xml:space="preserve">a </w:t>
      </w:r>
      <w:r w:rsidR="00D54CA3" w:rsidRPr="00D54CA3">
        <w:rPr>
          <w:rFonts w:ascii="Arial" w:hAnsi="Arial" w:cs="Arial"/>
          <w:color w:val="000000" w:themeColor="text1"/>
          <w:spacing w:val="-3"/>
          <w:sz w:val="24"/>
          <w:szCs w:val="24"/>
        </w:rPr>
        <w:t>j</w:t>
      </w:r>
      <w:r w:rsidR="00D54CA3" w:rsidRPr="00D54CA3">
        <w:rPr>
          <w:rFonts w:ascii="Arial" w:hAnsi="Arial" w:cs="Arial"/>
          <w:color w:val="000000" w:themeColor="text1"/>
          <w:spacing w:val="1"/>
          <w:sz w:val="24"/>
          <w:szCs w:val="24"/>
        </w:rPr>
        <w:t>a</w:t>
      </w:r>
      <w:r w:rsidR="00D54CA3" w:rsidRPr="00D54CA3">
        <w:rPr>
          <w:rFonts w:ascii="Arial" w:hAnsi="Arial" w:cs="Arial"/>
          <w:color w:val="000000" w:themeColor="text1"/>
          <w:spacing w:val="-3"/>
          <w:sz w:val="24"/>
          <w:szCs w:val="24"/>
        </w:rPr>
        <w:t>j</w:t>
      </w:r>
      <w:r w:rsidR="00D54CA3" w:rsidRPr="00D54CA3">
        <w:rPr>
          <w:rFonts w:ascii="Arial" w:hAnsi="Arial" w:cs="Arial"/>
          <w:color w:val="000000" w:themeColor="text1"/>
          <w:spacing w:val="1"/>
          <w:sz w:val="24"/>
          <w:szCs w:val="24"/>
        </w:rPr>
        <w:t>a</w:t>
      </w:r>
      <w:r w:rsidR="00D54CA3" w:rsidRPr="00D54CA3">
        <w:rPr>
          <w:rFonts w:ascii="Arial" w:hAnsi="Arial" w:cs="Arial"/>
          <w:color w:val="000000" w:themeColor="text1"/>
          <w:sz w:val="24"/>
          <w:szCs w:val="24"/>
        </w:rPr>
        <w:t>r</w:t>
      </w:r>
      <w:r w:rsidR="00D54CA3" w:rsidRPr="00D54CA3">
        <w:rPr>
          <w:rFonts w:ascii="Arial" w:hAnsi="Arial" w:cs="Arial"/>
          <w:color w:val="000000" w:themeColor="text1"/>
          <w:spacing w:val="1"/>
          <w:sz w:val="24"/>
          <w:szCs w:val="24"/>
        </w:rPr>
        <w:t>a</w:t>
      </w:r>
      <w:r w:rsidR="00D54CA3" w:rsidRPr="00D54CA3">
        <w:rPr>
          <w:rFonts w:ascii="Arial" w:hAnsi="Arial" w:cs="Arial"/>
          <w:color w:val="000000" w:themeColor="text1"/>
          <w:sz w:val="24"/>
          <w:szCs w:val="24"/>
        </w:rPr>
        <w:t>nn</w:t>
      </w:r>
      <w:r w:rsidR="00D54CA3" w:rsidRPr="00D54CA3">
        <w:rPr>
          <w:rFonts w:ascii="Arial" w:hAnsi="Arial" w:cs="Arial"/>
          <w:color w:val="000000" w:themeColor="text1"/>
          <w:spacing w:val="-8"/>
          <w:sz w:val="24"/>
          <w:szCs w:val="24"/>
        </w:rPr>
        <w:t>y</w:t>
      </w:r>
      <w:r w:rsidR="00D54CA3" w:rsidRPr="00D54CA3">
        <w:rPr>
          <w:rFonts w:ascii="Arial" w:hAnsi="Arial" w:cs="Arial"/>
          <w:color w:val="000000" w:themeColor="text1"/>
          <w:sz w:val="24"/>
          <w:szCs w:val="24"/>
        </w:rPr>
        <w:t>a</w:t>
      </w:r>
      <w:r w:rsidR="00D54CA3" w:rsidRPr="00D54CA3">
        <w:rPr>
          <w:rFonts w:ascii="Arial" w:hAnsi="Arial" w:cs="Arial"/>
          <w:color w:val="000000" w:themeColor="text1"/>
          <w:spacing w:val="45"/>
          <w:sz w:val="24"/>
          <w:szCs w:val="24"/>
        </w:rPr>
        <w:t xml:space="preserve"> </w:t>
      </w:r>
      <w:r w:rsidR="00D54CA3" w:rsidRPr="00D54CA3">
        <w:rPr>
          <w:rFonts w:ascii="Arial" w:hAnsi="Arial" w:cs="Arial"/>
          <w:color w:val="000000" w:themeColor="text1"/>
          <w:spacing w:val="-8"/>
          <w:sz w:val="24"/>
          <w:szCs w:val="24"/>
        </w:rPr>
        <w:t>y</w:t>
      </w:r>
      <w:r w:rsidR="00D54CA3" w:rsidRPr="00D54CA3">
        <w:rPr>
          <w:rFonts w:ascii="Arial" w:hAnsi="Arial" w:cs="Arial"/>
          <w:color w:val="000000" w:themeColor="text1"/>
          <w:spacing w:val="1"/>
          <w:sz w:val="24"/>
          <w:szCs w:val="24"/>
        </w:rPr>
        <w:t>a</w:t>
      </w:r>
      <w:r w:rsidR="00D54CA3" w:rsidRPr="00D54CA3">
        <w:rPr>
          <w:rFonts w:ascii="Arial" w:hAnsi="Arial" w:cs="Arial"/>
          <w:color w:val="000000" w:themeColor="text1"/>
          <w:spacing w:val="4"/>
          <w:sz w:val="24"/>
          <w:szCs w:val="24"/>
        </w:rPr>
        <w:t>n</w:t>
      </w:r>
      <w:r w:rsidR="00D54CA3" w:rsidRPr="00D54CA3">
        <w:rPr>
          <w:rFonts w:ascii="Arial" w:hAnsi="Arial" w:cs="Arial"/>
          <w:color w:val="000000" w:themeColor="text1"/>
          <w:sz w:val="24"/>
          <w:szCs w:val="24"/>
        </w:rPr>
        <w:t xml:space="preserve">g </w:t>
      </w:r>
      <w:r w:rsidR="00D54CA3" w:rsidRPr="00D54CA3">
        <w:rPr>
          <w:rFonts w:ascii="Arial" w:hAnsi="Arial" w:cs="Arial"/>
          <w:color w:val="000000" w:themeColor="text1"/>
          <w:spacing w:val="1"/>
          <w:sz w:val="24"/>
          <w:szCs w:val="24"/>
        </w:rPr>
        <w:t>tela</w:t>
      </w:r>
      <w:r w:rsidR="00D54CA3" w:rsidRPr="00D54CA3">
        <w:rPr>
          <w:rFonts w:ascii="Arial" w:hAnsi="Arial" w:cs="Arial"/>
          <w:color w:val="000000" w:themeColor="text1"/>
          <w:sz w:val="24"/>
          <w:szCs w:val="24"/>
        </w:rPr>
        <w:t xml:space="preserve">h </w:t>
      </w:r>
      <w:r w:rsidR="00D54CA3" w:rsidRPr="00D54CA3">
        <w:rPr>
          <w:rFonts w:ascii="Arial" w:hAnsi="Arial" w:cs="Arial"/>
          <w:color w:val="000000" w:themeColor="text1"/>
          <w:spacing w:val="1"/>
          <w:sz w:val="24"/>
          <w:szCs w:val="24"/>
        </w:rPr>
        <w:t>mem</w:t>
      </w:r>
      <w:r w:rsidR="00D54CA3" w:rsidRPr="00D54CA3">
        <w:rPr>
          <w:rFonts w:ascii="Arial" w:hAnsi="Arial" w:cs="Arial"/>
          <w:color w:val="000000" w:themeColor="text1"/>
          <w:spacing w:val="-4"/>
          <w:sz w:val="24"/>
          <w:szCs w:val="24"/>
        </w:rPr>
        <w:t>b</w:t>
      </w:r>
      <w:r w:rsidR="00D54CA3" w:rsidRPr="00D54CA3">
        <w:rPr>
          <w:rFonts w:ascii="Arial" w:hAnsi="Arial" w:cs="Arial"/>
          <w:color w:val="000000" w:themeColor="text1"/>
          <w:spacing w:val="1"/>
          <w:sz w:val="24"/>
          <w:szCs w:val="24"/>
        </w:rPr>
        <w:t>e</w:t>
      </w:r>
      <w:r w:rsidR="00D54CA3" w:rsidRPr="00D54CA3">
        <w:rPr>
          <w:rFonts w:ascii="Arial" w:hAnsi="Arial" w:cs="Arial"/>
          <w:color w:val="000000" w:themeColor="text1"/>
          <w:sz w:val="24"/>
          <w:szCs w:val="24"/>
        </w:rPr>
        <w:t>r</w:t>
      </w:r>
      <w:r w:rsidR="00D54CA3" w:rsidRPr="00D54CA3">
        <w:rPr>
          <w:rFonts w:ascii="Arial" w:hAnsi="Arial" w:cs="Arial"/>
          <w:color w:val="000000" w:themeColor="text1"/>
          <w:spacing w:val="1"/>
          <w:sz w:val="24"/>
          <w:szCs w:val="24"/>
        </w:rPr>
        <w:t>i</w:t>
      </w:r>
      <w:r w:rsidR="00D54CA3" w:rsidRPr="00D54CA3">
        <w:rPr>
          <w:rFonts w:ascii="Arial" w:hAnsi="Arial" w:cs="Arial"/>
          <w:color w:val="000000" w:themeColor="text1"/>
          <w:spacing w:val="-4"/>
          <w:sz w:val="24"/>
          <w:szCs w:val="24"/>
        </w:rPr>
        <w:t>k</w:t>
      </w:r>
      <w:r w:rsidR="00D54CA3" w:rsidRPr="00D54CA3">
        <w:rPr>
          <w:rFonts w:ascii="Arial" w:hAnsi="Arial" w:cs="Arial"/>
          <w:color w:val="000000" w:themeColor="text1"/>
          <w:spacing w:val="1"/>
          <w:sz w:val="24"/>
          <w:szCs w:val="24"/>
        </w:rPr>
        <w:t>a</w:t>
      </w:r>
      <w:r w:rsidR="00D54CA3" w:rsidRPr="00D54CA3">
        <w:rPr>
          <w:rFonts w:ascii="Arial" w:hAnsi="Arial" w:cs="Arial"/>
          <w:color w:val="000000" w:themeColor="text1"/>
          <w:sz w:val="24"/>
          <w:szCs w:val="24"/>
        </w:rPr>
        <w:t xml:space="preserve">n </w:t>
      </w:r>
      <w:r w:rsidR="00D54CA3" w:rsidRPr="00D54CA3">
        <w:rPr>
          <w:rFonts w:ascii="Arial" w:hAnsi="Arial" w:cs="Arial"/>
          <w:color w:val="000000" w:themeColor="text1"/>
          <w:spacing w:val="1"/>
          <w:sz w:val="24"/>
          <w:szCs w:val="24"/>
        </w:rPr>
        <w:t>i</w:t>
      </w:r>
      <w:r w:rsidR="00D54CA3" w:rsidRPr="00D54CA3">
        <w:rPr>
          <w:rFonts w:ascii="Arial" w:hAnsi="Arial" w:cs="Arial"/>
          <w:color w:val="000000" w:themeColor="text1"/>
          <w:spacing w:val="-3"/>
          <w:sz w:val="24"/>
          <w:szCs w:val="24"/>
        </w:rPr>
        <w:t>z</w:t>
      </w:r>
      <w:r w:rsidR="00D54CA3" w:rsidRPr="00D54CA3">
        <w:rPr>
          <w:rFonts w:ascii="Arial" w:hAnsi="Arial" w:cs="Arial"/>
          <w:color w:val="000000" w:themeColor="text1"/>
          <w:spacing w:val="1"/>
          <w:sz w:val="24"/>
          <w:szCs w:val="24"/>
        </w:rPr>
        <w:t>i</w:t>
      </w:r>
      <w:r w:rsidR="00D54CA3" w:rsidRPr="00D54CA3">
        <w:rPr>
          <w:rFonts w:ascii="Arial" w:hAnsi="Arial" w:cs="Arial"/>
          <w:color w:val="000000" w:themeColor="text1"/>
          <w:sz w:val="24"/>
          <w:szCs w:val="24"/>
        </w:rPr>
        <w:t>n d</w:t>
      </w:r>
      <w:r w:rsidR="00D54CA3" w:rsidRPr="00D54CA3">
        <w:rPr>
          <w:rFonts w:ascii="Arial" w:hAnsi="Arial" w:cs="Arial"/>
          <w:color w:val="000000" w:themeColor="text1"/>
          <w:spacing w:val="1"/>
          <w:sz w:val="24"/>
          <w:szCs w:val="24"/>
        </w:rPr>
        <w:t>a</w:t>
      </w:r>
      <w:r w:rsidR="00D54CA3" w:rsidRPr="00D54CA3">
        <w:rPr>
          <w:rFonts w:ascii="Arial" w:hAnsi="Arial" w:cs="Arial"/>
          <w:color w:val="000000" w:themeColor="text1"/>
          <w:sz w:val="24"/>
          <w:szCs w:val="24"/>
        </w:rPr>
        <w:t>n b</w:t>
      </w:r>
      <w:r w:rsidR="00D54CA3" w:rsidRPr="00D54CA3">
        <w:rPr>
          <w:rFonts w:ascii="Arial" w:hAnsi="Arial" w:cs="Arial"/>
          <w:color w:val="000000" w:themeColor="text1"/>
          <w:spacing w:val="1"/>
          <w:sz w:val="24"/>
          <w:szCs w:val="24"/>
        </w:rPr>
        <w:t>a</w:t>
      </w:r>
      <w:r w:rsidR="00D54CA3" w:rsidRPr="00D54CA3">
        <w:rPr>
          <w:rFonts w:ascii="Arial" w:hAnsi="Arial" w:cs="Arial"/>
          <w:color w:val="000000" w:themeColor="text1"/>
          <w:spacing w:val="-4"/>
          <w:sz w:val="24"/>
          <w:szCs w:val="24"/>
        </w:rPr>
        <w:t>n</w:t>
      </w:r>
      <w:r w:rsidR="00D54CA3" w:rsidRPr="00D54CA3">
        <w:rPr>
          <w:rFonts w:ascii="Arial" w:hAnsi="Arial" w:cs="Arial"/>
          <w:color w:val="000000" w:themeColor="text1"/>
          <w:spacing w:val="1"/>
          <w:sz w:val="24"/>
          <w:szCs w:val="24"/>
        </w:rPr>
        <w:t>t</w:t>
      </w:r>
      <w:r w:rsidR="00D54CA3" w:rsidRPr="00D54CA3">
        <w:rPr>
          <w:rFonts w:ascii="Arial" w:hAnsi="Arial" w:cs="Arial"/>
          <w:color w:val="000000" w:themeColor="text1"/>
          <w:sz w:val="24"/>
          <w:szCs w:val="24"/>
        </w:rPr>
        <w:t>u</w:t>
      </w:r>
      <w:r w:rsidR="00D54CA3" w:rsidRPr="00D54CA3">
        <w:rPr>
          <w:rFonts w:ascii="Arial" w:hAnsi="Arial" w:cs="Arial"/>
          <w:color w:val="000000" w:themeColor="text1"/>
          <w:spacing w:val="1"/>
          <w:sz w:val="24"/>
          <w:szCs w:val="24"/>
        </w:rPr>
        <w:t>a</w:t>
      </w:r>
      <w:r w:rsidR="00D54CA3" w:rsidRPr="00D54CA3">
        <w:rPr>
          <w:rFonts w:ascii="Arial" w:hAnsi="Arial" w:cs="Arial"/>
          <w:color w:val="000000" w:themeColor="text1"/>
          <w:sz w:val="24"/>
          <w:szCs w:val="24"/>
        </w:rPr>
        <w:t xml:space="preserve">n </w:t>
      </w:r>
      <w:proofErr w:type="spellStart"/>
      <w:r w:rsidR="00D54CA3">
        <w:rPr>
          <w:rFonts w:ascii="Arial" w:hAnsi="Arial" w:cs="Arial"/>
          <w:color w:val="000000" w:themeColor="text1"/>
          <w:sz w:val="24"/>
          <w:szCs w:val="24"/>
          <w:lang w:val="en-US"/>
        </w:rPr>
        <w:t>selama</w:t>
      </w:r>
      <w:proofErr w:type="spellEnd"/>
      <w:r w:rsidR="00D54CA3">
        <w:rPr>
          <w:rFonts w:ascii="Arial" w:hAnsi="Arial" w:cs="Arial"/>
          <w:color w:val="000000" w:themeColor="text1"/>
          <w:sz w:val="24"/>
          <w:szCs w:val="24"/>
          <w:lang w:val="en-US"/>
        </w:rPr>
        <w:t xml:space="preserve"> </w:t>
      </w:r>
      <w:r w:rsidR="00D54CA3" w:rsidRPr="00D54CA3">
        <w:rPr>
          <w:rFonts w:ascii="Arial" w:hAnsi="Arial" w:cs="Arial"/>
          <w:color w:val="000000" w:themeColor="text1"/>
          <w:spacing w:val="1"/>
          <w:sz w:val="24"/>
          <w:szCs w:val="24"/>
        </w:rPr>
        <w:t>me</w:t>
      </w:r>
      <w:r w:rsidR="00D54CA3" w:rsidRPr="00D54CA3">
        <w:rPr>
          <w:rFonts w:ascii="Arial" w:hAnsi="Arial" w:cs="Arial"/>
          <w:color w:val="000000" w:themeColor="text1"/>
          <w:spacing w:val="-3"/>
          <w:sz w:val="24"/>
          <w:szCs w:val="24"/>
        </w:rPr>
        <w:t>l</w:t>
      </w:r>
      <w:r w:rsidR="00D54CA3" w:rsidRPr="00D54CA3">
        <w:rPr>
          <w:rFonts w:ascii="Arial" w:hAnsi="Arial" w:cs="Arial"/>
          <w:color w:val="000000" w:themeColor="text1"/>
          <w:spacing w:val="1"/>
          <w:sz w:val="24"/>
          <w:szCs w:val="24"/>
        </w:rPr>
        <w:t>a</w:t>
      </w:r>
      <w:r w:rsidR="00D54CA3" w:rsidRPr="00D54CA3">
        <w:rPr>
          <w:rFonts w:ascii="Arial" w:hAnsi="Arial" w:cs="Arial"/>
          <w:color w:val="000000" w:themeColor="text1"/>
          <w:sz w:val="24"/>
          <w:szCs w:val="24"/>
        </w:rPr>
        <w:t>kuk</w:t>
      </w:r>
      <w:r w:rsidR="00D54CA3" w:rsidRPr="00D54CA3">
        <w:rPr>
          <w:rFonts w:ascii="Arial" w:hAnsi="Arial" w:cs="Arial"/>
          <w:color w:val="000000" w:themeColor="text1"/>
          <w:spacing w:val="-3"/>
          <w:sz w:val="24"/>
          <w:szCs w:val="24"/>
        </w:rPr>
        <w:t>a</w:t>
      </w:r>
      <w:r w:rsidR="00D54CA3" w:rsidRPr="00D54CA3">
        <w:rPr>
          <w:rFonts w:ascii="Arial" w:hAnsi="Arial" w:cs="Arial"/>
          <w:color w:val="000000" w:themeColor="text1"/>
          <w:sz w:val="24"/>
          <w:szCs w:val="24"/>
        </w:rPr>
        <w:t>n p</w:t>
      </w:r>
      <w:r w:rsidR="00D54CA3" w:rsidRPr="00D54CA3">
        <w:rPr>
          <w:rFonts w:ascii="Arial" w:hAnsi="Arial" w:cs="Arial"/>
          <w:color w:val="000000" w:themeColor="text1"/>
          <w:spacing w:val="1"/>
          <w:sz w:val="24"/>
          <w:szCs w:val="24"/>
        </w:rPr>
        <w:t>e</w:t>
      </w:r>
      <w:r w:rsidR="00D54CA3" w:rsidRPr="00D54CA3">
        <w:rPr>
          <w:rFonts w:ascii="Arial" w:hAnsi="Arial" w:cs="Arial"/>
          <w:color w:val="000000" w:themeColor="text1"/>
          <w:sz w:val="24"/>
          <w:szCs w:val="24"/>
        </w:rPr>
        <w:t>n</w:t>
      </w:r>
      <w:r w:rsidR="00D54CA3" w:rsidRPr="00D54CA3">
        <w:rPr>
          <w:rFonts w:ascii="Arial" w:hAnsi="Arial" w:cs="Arial"/>
          <w:color w:val="000000" w:themeColor="text1"/>
          <w:spacing w:val="1"/>
          <w:sz w:val="24"/>
          <w:szCs w:val="24"/>
        </w:rPr>
        <w:t>el</w:t>
      </w:r>
      <w:r w:rsidR="00D54CA3" w:rsidRPr="00D54CA3">
        <w:rPr>
          <w:rFonts w:ascii="Arial" w:hAnsi="Arial" w:cs="Arial"/>
          <w:color w:val="000000" w:themeColor="text1"/>
          <w:spacing w:val="-3"/>
          <w:sz w:val="24"/>
          <w:szCs w:val="24"/>
        </w:rPr>
        <w:t>i</w:t>
      </w:r>
      <w:r w:rsidR="00D54CA3" w:rsidRPr="00D54CA3">
        <w:rPr>
          <w:rFonts w:ascii="Arial" w:hAnsi="Arial" w:cs="Arial"/>
          <w:color w:val="000000" w:themeColor="text1"/>
          <w:spacing w:val="1"/>
          <w:sz w:val="24"/>
          <w:szCs w:val="24"/>
        </w:rPr>
        <w:t>tia</w:t>
      </w:r>
      <w:r w:rsidR="00D54CA3" w:rsidRPr="00D54CA3">
        <w:rPr>
          <w:rFonts w:ascii="Arial" w:hAnsi="Arial" w:cs="Arial"/>
          <w:color w:val="000000" w:themeColor="text1"/>
          <w:sz w:val="24"/>
          <w:szCs w:val="24"/>
        </w:rPr>
        <w:t>n</w:t>
      </w:r>
      <w:r w:rsidR="00D54CA3">
        <w:rPr>
          <w:rFonts w:ascii="Arial" w:hAnsi="Arial" w:cs="Arial"/>
          <w:color w:val="000000" w:themeColor="text1"/>
          <w:sz w:val="24"/>
          <w:szCs w:val="24"/>
          <w:lang w:val="en-US"/>
        </w:rPr>
        <w:t xml:space="preserve">, </w:t>
      </w:r>
      <w:proofErr w:type="spellStart"/>
      <w:r w:rsidR="00D54CA3">
        <w:rPr>
          <w:rFonts w:ascii="Arial" w:hAnsi="Arial" w:cs="Arial"/>
          <w:color w:val="000000" w:themeColor="text1"/>
          <w:sz w:val="24"/>
          <w:szCs w:val="24"/>
          <w:lang w:val="en-US"/>
        </w:rPr>
        <w:t>serta</w:t>
      </w:r>
      <w:proofErr w:type="spellEnd"/>
      <w:r w:rsidR="00D54CA3">
        <w:rPr>
          <w:rFonts w:ascii="Arial" w:hAnsi="Arial" w:cs="Arial"/>
          <w:color w:val="000000" w:themeColor="text1"/>
          <w:sz w:val="24"/>
          <w:szCs w:val="24"/>
          <w:lang w:val="en-US"/>
        </w:rPr>
        <w:t xml:space="preserve"> </w:t>
      </w:r>
      <w:proofErr w:type="spellStart"/>
      <w:r w:rsidR="00D54CA3">
        <w:rPr>
          <w:rFonts w:ascii="Arial" w:hAnsi="Arial" w:cs="Arial"/>
          <w:color w:val="000000" w:themeColor="text1"/>
          <w:sz w:val="24"/>
          <w:szCs w:val="24"/>
          <w:lang w:val="en-US"/>
        </w:rPr>
        <w:t>kepada</w:t>
      </w:r>
      <w:proofErr w:type="spellEnd"/>
      <w:r w:rsidR="00D54CA3">
        <w:rPr>
          <w:rFonts w:ascii="Arial" w:hAnsi="Arial" w:cs="Arial"/>
          <w:color w:val="000000" w:themeColor="text1"/>
          <w:sz w:val="24"/>
          <w:szCs w:val="24"/>
          <w:lang w:val="en-US"/>
        </w:rPr>
        <w:t xml:space="preserve"> </w:t>
      </w:r>
      <w:proofErr w:type="spellStart"/>
      <w:r w:rsidR="00D54CA3">
        <w:rPr>
          <w:rFonts w:ascii="Arial" w:hAnsi="Arial" w:cs="Arial"/>
          <w:color w:val="000000" w:themeColor="text1"/>
          <w:sz w:val="24"/>
          <w:szCs w:val="24"/>
          <w:lang w:val="en-US"/>
        </w:rPr>
        <w:t>dosen</w:t>
      </w:r>
      <w:proofErr w:type="spellEnd"/>
      <w:r w:rsidR="00D54CA3">
        <w:rPr>
          <w:rFonts w:ascii="Arial" w:hAnsi="Arial" w:cs="Arial"/>
          <w:color w:val="000000" w:themeColor="text1"/>
          <w:sz w:val="24"/>
          <w:szCs w:val="24"/>
          <w:lang w:val="en-US"/>
        </w:rPr>
        <w:t xml:space="preserve"> </w:t>
      </w:r>
      <w:proofErr w:type="spellStart"/>
      <w:r w:rsidR="00D54CA3">
        <w:rPr>
          <w:rFonts w:ascii="Arial" w:hAnsi="Arial" w:cs="Arial"/>
          <w:color w:val="000000" w:themeColor="text1"/>
          <w:sz w:val="24"/>
          <w:szCs w:val="24"/>
          <w:lang w:val="en-US"/>
        </w:rPr>
        <w:t>pembimbing</w:t>
      </w:r>
      <w:proofErr w:type="spellEnd"/>
      <w:r w:rsidR="00D54CA3">
        <w:rPr>
          <w:rFonts w:ascii="Arial" w:hAnsi="Arial" w:cs="Arial"/>
          <w:color w:val="000000" w:themeColor="text1"/>
          <w:sz w:val="24"/>
          <w:szCs w:val="24"/>
          <w:lang w:val="en-US"/>
        </w:rPr>
        <w:t xml:space="preserve"> </w:t>
      </w:r>
      <w:proofErr w:type="spellStart"/>
      <w:r w:rsidR="00D54CA3">
        <w:rPr>
          <w:rFonts w:ascii="Arial" w:hAnsi="Arial" w:cs="Arial"/>
          <w:color w:val="000000" w:themeColor="text1"/>
          <w:sz w:val="24"/>
          <w:szCs w:val="24"/>
          <w:lang w:val="en-US"/>
        </w:rPr>
        <w:t>atas</w:t>
      </w:r>
      <w:proofErr w:type="spellEnd"/>
      <w:r w:rsidR="00D54CA3">
        <w:rPr>
          <w:rFonts w:ascii="Arial" w:hAnsi="Arial" w:cs="Arial"/>
          <w:color w:val="000000" w:themeColor="text1"/>
          <w:sz w:val="24"/>
          <w:szCs w:val="24"/>
          <w:lang w:val="en-US"/>
        </w:rPr>
        <w:t xml:space="preserve"> </w:t>
      </w:r>
      <w:proofErr w:type="spellStart"/>
      <w:r>
        <w:rPr>
          <w:rFonts w:ascii="Arial" w:hAnsi="Arial" w:cs="Arial"/>
          <w:color w:val="000000" w:themeColor="text1"/>
          <w:sz w:val="24"/>
          <w:szCs w:val="24"/>
          <w:lang w:val="en-US"/>
        </w:rPr>
        <w:t>bimbingan</w:t>
      </w:r>
      <w:proofErr w:type="spellEnd"/>
      <w:r>
        <w:rPr>
          <w:rFonts w:ascii="Arial" w:hAnsi="Arial" w:cs="Arial"/>
          <w:color w:val="000000" w:themeColor="text1"/>
          <w:sz w:val="24"/>
          <w:szCs w:val="24"/>
          <w:lang w:val="en-US"/>
        </w:rPr>
        <w:t xml:space="preserve"> </w:t>
      </w:r>
      <w:proofErr w:type="spellStart"/>
      <w:r>
        <w:rPr>
          <w:rFonts w:ascii="Arial" w:hAnsi="Arial" w:cs="Arial"/>
          <w:color w:val="000000" w:themeColor="text1"/>
          <w:sz w:val="24"/>
          <w:szCs w:val="24"/>
          <w:lang w:val="en-US"/>
        </w:rPr>
        <w:t>dan</w:t>
      </w:r>
      <w:proofErr w:type="spellEnd"/>
      <w:r>
        <w:rPr>
          <w:rFonts w:ascii="Arial" w:hAnsi="Arial" w:cs="Arial"/>
          <w:color w:val="000000" w:themeColor="text1"/>
          <w:sz w:val="24"/>
          <w:szCs w:val="24"/>
          <w:lang w:val="en-US"/>
        </w:rPr>
        <w:t xml:space="preserve"> </w:t>
      </w:r>
      <w:proofErr w:type="spellStart"/>
      <w:r>
        <w:rPr>
          <w:rFonts w:ascii="Arial" w:hAnsi="Arial" w:cs="Arial"/>
          <w:color w:val="000000" w:themeColor="text1"/>
          <w:sz w:val="24"/>
          <w:szCs w:val="24"/>
          <w:lang w:val="en-US"/>
        </w:rPr>
        <w:t>arahanya</w:t>
      </w:r>
      <w:proofErr w:type="spellEnd"/>
      <w:r>
        <w:rPr>
          <w:rFonts w:ascii="Arial" w:hAnsi="Arial" w:cs="Arial"/>
          <w:color w:val="000000" w:themeColor="text1"/>
          <w:sz w:val="24"/>
          <w:szCs w:val="24"/>
          <w:lang w:val="en-US"/>
        </w:rPr>
        <w:t xml:space="preserve">. </w:t>
      </w:r>
    </w:p>
    <w:p w14:paraId="41E446E9" w14:textId="3F18218C" w:rsidR="00892F3C" w:rsidRDefault="00271250" w:rsidP="00166029">
      <w:pPr>
        <w:spacing w:after="0" w:line="240" w:lineRule="auto"/>
        <w:jc w:val="both"/>
        <w:rPr>
          <w:rFonts w:ascii="Arial" w:eastAsia="Book Antiqua" w:hAnsi="Arial" w:cs="Arial"/>
          <w:b/>
          <w:sz w:val="24"/>
          <w:szCs w:val="24"/>
          <w:lang w:val="en-GB"/>
        </w:rPr>
      </w:pPr>
      <w:r>
        <w:rPr>
          <w:rFonts w:ascii="Arial" w:eastAsia="Book Antiqua" w:hAnsi="Arial" w:cs="Arial"/>
          <w:b/>
          <w:sz w:val="24"/>
          <w:szCs w:val="24"/>
          <w:lang w:val="en-GB"/>
        </w:rPr>
        <w:t>DAFTAR PUSTAKA</w:t>
      </w:r>
    </w:p>
    <w:p w14:paraId="391D78FD" w14:textId="27EB7F0D" w:rsidR="004F560C" w:rsidRPr="004F560C" w:rsidRDefault="004F560C" w:rsidP="00281E83">
      <w:pPr>
        <w:spacing w:after="0" w:line="360" w:lineRule="auto"/>
        <w:ind w:left="720" w:hanging="720"/>
        <w:jc w:val="both"/>
        <w:rPr>
          <w:rFonts w:ascii="Arial" w:hAnsi="Arial" w:cs="Arial"/>
          <w:color w:val="000000" w:themeColor="text1"/>
          <w:sz w:val="24"/>
          <w:szCs w:val="24"/>
          <w:lang w:val="en-US"/>
        </w:rPr>
      </w:pPr>
      <w:r w:rsidRPr="004F560C">
        <w:rPr>
          <w:rFonts w:ascii="Arial" w:hAnsi="Arial" w:cs="Arial"/>
          <w:color w:val="000000" w:themeColor="text1"/>
          <w:sz w:val="24"/>
          <w:szCs w:val="24"/>
        </w:rPr>
        <w:t xml:space="preserve">Bungin, B. (2015). </w:t>
      </w:r>
      <w:r w:rsidRPr="004F560C">
        <w:rPr>
          <w:rFonts w:ascii="Arial" w:hAnsi="Arial" w:cs="Arial"/>
          <w:i/>
          <w:color w:val="000000" w:themeColor="text1"/>
          <w:sz w:val="24"/>
          <w:szCs w:val="24"/>
        </w:rPr>
        <w:t>Metodologi Penelitian Kualitatif</w:t>
      </w:r>
      <w:r w:rsidRPr="004F560C">
        <w:rPr>
          <w:rFonts w:ascii="Arial" w:hAnsi="Arial" w:cs="Arial"/>
          <w:color w:val="000000" w:themeColor="text1"/>
          <w:sz w:val="24"/>
          <w:szCs w:val="24"/>
        </w:rPr>
        <w:t>. Jakarta : Rajawali Pers</w:t>
      </w:r>
    </w:p>
    <w:p w14:paraId="0A2E4FF4" w14:textId="6B620FB5" w:rsidR="004F560C" w:rsidRPr="004F560C" w:rsidRDefault="004F560C" w:rsidP="00281E83">
      <w:pPr>
        <w:spacing w:after="0" w:line="240" w:lineRule="auto"/>
        <w:ind w:left="720" w:hanging="720"/>
        <w:jc w:val="both"/>
        <w:rPr>
          <w:rFonts w:ascii="Arial" w:hAnsi="Arial" w:cs="Arial"/>
          <w:color w:val="000000" w:themeColor="text1"/>
          <w:sz w:val="36"/>
          <w:szCs w:val="24"/>
          <w:lang w:val="en-US"/>
        </w:rPr>
      </w:pPr>
      <w:r w:rsidRPr="004F560C">
        <w:rPr>
          <w:rFonts w:ascii="Arial" w:hAnsi="Arial" w:cs="Arial"/>
          <w:color w:val="000000" w:themeColor="text1"/>
          <w:sz w:val="24"/>
          <w:szCs w:val="20"/>
          <w:shd w:val="clear" w:color="auto" w:fill="FFFFFF"/>
        </w:rPr>
        <w:t xml:space="preserve">Fahmi, M. A. F., Nur, F., &amp; Saenab, S. (2021). </w:t>
      </w:r>
      <w:r w:rsidRPr="004F560C">
        <w:rPr>
          <w:rFonts w:ascii="Arial" w:hAnsi="Arial" w:cs="Arial"/>
          <w:i/>
          <w:color w:val="000000" w:themeColor="text1"/>
          <w:sz w:val="24"/>
          <w:szCs w:val="20"/>
          <w:shd w:val="clear" w:color="auto" w:fill="FFFFFF"/>
        </w:rPr>
        <w:t>Identifikasi tanaman Mangrove   di Sungai Tallo, Makassar, Sulawesi Selatan</w:t>
      </w:r>
      <w:r w:rsidRPr="004F560C">
        <w:rPr>
          <w:rFonts w:ascii="Arial" w:hAnsi="Arial" w:cs="Arial"/>
          <w:color w:val="000000" w:themeColor="text1"/>
          <w:sz w:val="24"/>
          <w:szCs w:val="20"/>
          <w:shd w:val="clear" w:color="auto" w:fill="FFFFFF"/>
        </w:rPr>
        <w:t>. </w:t>
      </w:r>
      <w:r w:rsidRPr="004F560C">
        <w:rPr>
          <w:rFonts w:ascii="Arial" w:hAnsi="Arial" w:cs="Arial"/>
          <w:i/>
          <w:iCs/>
          <w:color w:val="000000" w:themeColor="text1"/>
          <w:sz w:val="24"/>
          <w:szCs w:val="20"/>
          <w:shd w:val="clear" w:color="auto" w:fill="FFFFFF"/>
        </w:rPr>
        <w:t>Filogeni: Jurnal Mahasiswa Biologi</w:t>
      </w:r>
      <w:r w:rsidRPr="004F560C">
        <w:rPr>
          <w:rFonts w:ascii="Arial" w:hAnsi="Arial" w:cs="Arial"/>
          <w:color w:val="000000" w:themeColor="text1"/>
          <w:sz w:val="24"/>
          <w:szCs w:val="20"/>
          <w:shd w:val="clear" w:color="auto" w:fill="FFFFFF"/>
        </w:rPr>
        <w:t>, </w:t>
      </w:r>
      <w:r w:rsidRPr="004F560C">
        <w:rPr>
          <w:rFonts w:ascii="Arial" w:hAnsi="Arial" w:cs="Arial"/>
          <w:iCs/>
          <w:color w:val="000000" w:themeColor="text1"/>
          <w:sz w:val="24"/>
          <w:szCs w:val="20"/>
          <w:shd w:val="clear" w:color="auto" w:fill="FFFFFF"/>
        </w:rPr>
        <w:t>1</w:t>
      </w:r>
      <w:r w:rsidRPr="004F560C">
        <w:rPr>
          <w:rFonts w:ascii="Arial" w:hAnsi="Arial" w:cs="Arial"/>
          <w:color w:val="000000" w:themeColor="text1"/>
          <w:sz w:val="24"/>
          <w:szCs w:val="20"/>
          <w:shd w:val="clear" w:color="auto" w:fill="FFFFFF"/>
        </w:rPr>
        <w:t>(1), 19-25.</w:t>
      </w:r>
    </w:p>
    <w:p w14:paraId="6D8130C2" w14:textId="5EE2503F" w:rsidR="00892F3C" w:rsidRPr="00892F3C" w:rsidRDefault="00892F3C" w:rsidP="00281E83">
      <w:pPr>
        <w:spacing w:after="0" w:line="240" w:lineRule="auto"/>
        <w:ind w:left="720" w:hanging="720"/>
        <w:jc w:val="both"/>
        <w:rPr>
          <w:rFonts w:ascii="Arial" w:hAnsi="Arial" w:cs="Arial"/>
          <w:color w:val="000000" w:themeColor="text1"/>
          <w:sz w:val="24"/>
          <w:szCs w:val="24"/>
        </w:rPr>
      </w:pPr>
      <w:r w:rsidRPr="00892F3C">
        <w:rPr>
          <w:rFonts w:ascii="Arial" w:hAnsi="Arial" w:cs="Arial"/>
          <w:color w:val="000000" w:themeColor="text1"/>
          <w:sz w:val="24"/>
          <w:szCs w:val="24"/>
        </w:rPr>
        <w:t xml:space="preserve">Farhaby AM, Utama AU. </w:t>
      </w:r>
      <w:proofErr w:type="gramStart"/>
      <w:r w:rsidR="00F7005E">
        <w:rPr>
          <w:rFonts w:ascii="Arial" w:hAnsi="Arial" w:cs="Arial"/>
          <w:color w:val="000000" w:themeColor="text1"/>
          <w:sz w:val="24"/>
          <w:szCs w:val="24"/>
          <w:lang w:val="en-US"/>
        </w:rPr>
        <w:t>(</w:t>
      </w:r>
      <w:r w:rsidRPr="00892F3C">
        <w:rPr>
          <w:rFonts w:ascii="Arial" w:hAnsi="Arial" w:cs="Arial"/>
          <w:color w:val="000000" w:themeColor="text1"/>
          <w:sz w:val="24"/>
          <w:szCs w:val="24"/>
        </w:rPr>
        <w:t>2019</w:t>
      </w:r>
      <w:r w:rsidR="00F7005E">
        <w:rPr>
          <w:rFonts w:ascii="Arial" w:hAnsi="Arial" w:cs="Arial"/>
          <w:color w:val="000000" w:themeColor="text1"/>
          <w:sz w:val="24"/>
          <w:szCs w:val="24"/>
          <w:lang w:val="en-US"/>
        </w:rPr>
        <w:t>)</w:t>
      </w:r>
      <w:r w:rsidRPr="00892F3C">
        <w:rPr>
          <w:rFonts w:ascii="Arial" w:hAnsi="Arial" w:cs="Arial"/>
          <w:color w:val="000000" w:themeColor="text1"/>
          <w:sz w:val="24"/>
          <w:szCs w:val="24"/>
        </w:rPr>
        <w:t>. Analisis Produksi Serasah Mangrove di Pantai Mang Kalok Kabupaten Bangka.</w:t>
      </w:r>
      <w:proofErr w:type="gramEnd"/>
      <w:r w:rsidRPr="00892F3C">
        <w:rPr>
          <w:rFonts w:ascii="Arial" w:hAnsi="Arial" w:cs="Arial"/>
          <w:color w:val="000000" w:themeColor="text1"/>
          <w:sz w:val="24"/>
          <w:szCs w:val="24"/>
        </w:rPr>
        <w:t xml:space="preserve"> </w:t>
      </w:r>
      <w:r w:rsidRPr="00892F3C">
        <w:rPr>
          <w:rFonts w:ascii="Arial" w:hAnsi="Arial" w:cs="Arial"/>
          <w:i/>
          <w:color w:val="000000" w:themeColor="text1"/>
          <w:sz w:val="24"/>
          <w:szCs w:val="24"/>
        </w:rPr>
        <w:t>Jurnal Enggano</w:t>
      </w:r>
      <w:r w:rsidRPr="00892F3C">
        <w:rPr>
          <w:rFonts w:ascii="Arial" w:hAnsi="Arial" w:cs="Arial"/>
          <w:color w:val="000000" w:themeColor="text1"/>
          <w:sz w:val="24"/>
          <w:szCs w:val="24"/>
        </w:rPr>
        <w:t xml:space="preserve">, 4(1): 1-11. </w:t>
      </w:r>
    </w:p>
    <w:p w14:paraId="103873B2" w14:textId="77777777" w:rsidR="00892F3C" w:rsidRPr="00892F3C" w:rsidRDefault="00892F3C" w:rsidP="00281E83">
      <w:pPr>
        <w:spacing w:after="0" w:line="240" w:lineRule="auto"/>
        <w:ind w:left="720" w:hanging="720"/>
        <w:jc w:val="both"/>
        <w:rPr>
          <w:rFonts w:ascii="Arial" w:hAnsi="Arial" w:cs="Arial"/>
          <w:noProof/>
          <w:color w:val="000000" w:themeColor="text1"/>
          <w:sz w:val="24"/>
          <w:szCs w:val="24"/>
        </w:rPr>
      </w:pPr>
      <w:r w:rsidRPr="00892F3C">
        <w:rPr>
          <w:rFonts w:ascii="Arial" w:hAnsi="Arial" w:cs="Arial"/>
          <w:color w:val="000000" w:themeColor="text1"/>
          <w:sz w:val="24"/>
          <w:szCs w:val="24"/>
        </w:rPr>
        <w:t xml:space="preserve">Handayani, S. (2018). Identifikasi Jenis Tanaman Mangrove Sebagai Bahan Pangan Alternatif Di Kabupaten Sidoarjo Jawa Timur. </w:t>
      </w:r>
      <w:r w:rsidRPr="00892F3C">
        <w:rPr>
          <w:rFonts w:ascii="Arial" w:hAnsi="Arial" w:cs="Arial"/>
          <w:i/>
          <w:iCs/>
          <w:color w:val="000000" w:themeColor="text1"/>
          <w:sz w:val="24"/>
          <w:szCs w:val="24"/>
        </w:rPr>
        <w:t>Jurnal Teknologi Pangan</w:t>
      </w:r>
      <w:r w:rsidRPr="00892F3C">
        <w:rPr>
          <w:rFonts w:ascii="Arial" w:hAnsi="Arial" w:cs="Arial"/>
          <w:color w:val="000000" w:themeColor="text1"/>
          <w:sz w:val="24"/>
          <w:szCs w:val="24"/>
        </w:rPr>
        <w:t>, 12(2).</w:t>
      </w:r>
    </w:p>
    <w:p w14:paraId="60BB38D2" w14:textId="0A56D132" w:rsidR="00892F3C" w:rsidRPr="00892F3C" w:rsidRDefault="00892F3C" w:rsidP="00281E83">
      <w:pPr>
        <w:spacing w:after="0" w:line="240" w:lineRule="auto"/>
        <w:ind w:left="720" w:hanging="720"/>
        <w:jc w:val="both"/>
        <w:rPr>
          <w:rFonts w:ascii="Arial" w:hAnsi="Arial" w:cs="Arial"/>
          <w:sz w:val="24"/>
          <w:szCs w:val="24"/>
        </w:rPr>
      </w:pPr>
      <w:r w:rsidRPr="00892F3C">
        <w:rPr>
          <w:rFonts w:ascii="Arial" w:hAnsi="Arial" w:cs="Arial"/>
          <w:sz w:val="24"/>
          <w:szCs w:val="24"/>
        </w:rPr>
        <w:t xml:space="preserve">Izzati, M. </w:t>
      </w:r>
      <w:proofErr w:type="gramStart"/>
      <w:r w:rsidR="00F7005E">
        <w:rPr>
          <w:rFonts w:ascii="Arial" w:hAnsi="Arial" w:cs="Arial"/>
          <w:sz w:val="24"/>
          <w:szCs w:val="24"/>
          <w:lang w:val="en-US"/>
        </w:rPr>
        <w:t>(</w:t>
      </w:r>
      <w:r w:rsidRPr="00892F3C">
        <w:rPr>
          <w:rFonts w:ascii="Arial" w:hAnsi="Arial" w:cs="Arial"/>
          <w:sz w:val="24"/>
          <w:szCs w:val="24"/>
        </w:rPr>
        <w:t>2008</w:t>
      </w:r>
      <w:r w:rsidR="00F7005E">
        <w:rPr>
          <w:rFonts w:ascii="Arial" w:hAnsi="Arial" w:cs="Arial"/>
          <w:sz w:val="24"/>
          <w:szCs w:val="24"/>
          <w:lang w:val="en-US"/>
        </w:rPr>
        <w:t>)</w:t>
      </w:r>
      <w:r w:rsidRPr="00892F3C">
        <w:rPr>
          <w:rFonts w:ascii="Arial" w:hAnsi="Arial" w:cs="Arial"/>
          <w:sz w:val="24"/>
          <w:szCs w:val="24"/>
        </w:rPr>
        <w:t xml:space="preserve">. Perubahan Konsentrasi Oksigen Terlarut dan pH Perairan Tambak Setelah Penambahan Rumput Laut Sargassum </w:t>
      </w:r>
      <w:r w:rsidRPr="00892F3C">
        <w:rPr>
          <w:rFonts w:ascii="Arial" w:hAnsi="Arial" w:cs="Arial"/>
          <w:i/>
          <w:sz w:val="24"/>
          <w:szCs w:val="24"/>
        </w:rPr>
        <w:t xml:space="preserve">Plagyophyllumi </w:t>
      </w:r>
      <w:r w:rsidRPr="00892F3C">
        <w:rPr>
          <w:rFonts w:ascii="Arial" w:hAnsi="Arial" w:cs="Arial"/>
          <w:sz w:val="24"/>
          <w:szCs w:val="24"/>
        </w:rPr>
        <w:t>dan Ekstraknya.</w:t>
      </w:r>
      <w:proofErr w:type="gramEnd"/>
      <w:r w:rsidRPr="00892F3C">
        <w:rPr>
          <w:rFonts w:ascii="Arial" w:hAnsi="Arial" w:cs="Arial"/>
          <w:sz w:val="24"/>
          <w:szCs w:val="24"/>
        </w:rPr>
        <w:t xml:space="preserve"> Buletin Anatomi dan Fisiologi,16 (2) : 60-69.</w:t>
      </w:r>
    </w:p>
    <w:p w14:paraId="097FC33C" w14:textId="77777777" w:rsidR="00892F3C" w:rsidRPr="00892F3C" w:rsidRDefault="00892F3C" w:rsidP="00281E83">
      <w:pPr>
        <w:spacing w:after="0" w:line="240" w:lineRule="auto"/>
        <w:ind w:left="720" w:hanging="720"/>
        <w:jc w:val="both"/>
        <w:rPr>
          <w:rFonts w:ascii="Arial" w:hAnsi="Arial" w:cs="Arial"/>
          <w:sz w:val="24"/>
          <w:szCs w:val="24"/>
        </w:rPr>
      </w:pPr>
      <w:r w:rsidRPr="00892F3C">
        <w:rPr>
          <w:rFonts w:ascii="Arial" w:hAnsi="Arial" w:cs="Arial"/>
          <w:sz w:val="24"/>
          <w:szCs w:val="24"/>
        </w:rPr>
        <w:t xml:space="preserve">Lanorte, A., Lasaponara, R., Lovallo, M., &amp; Telesca, L. (2014). Analysis of SPOT / Vegetation Normalized Difference Vegetation Index ( NDVI ) Time Series to Characterize Vegetation Recovery After Fire Disturbance. International Journal of Applied Earth Observations and Geoinformation, 26, 441–446. </w:t>
      </w:r>
    </w:p>
    <w:p w14:paraId="05717A57" w14:textId="77777777" w:rsidR="00892F3C" w:rsidRPr="00892F3C" w:rsidRDefault="00892F3C" w:rsidP="00281E83">
      <w:pPr>
        <w:spacing w:after="0" w:line="240" w:lineRule="auto"/>
        <w:ind w:left="720" w:hanging="720"/>
        <w:jc w:val="both"/>
        <w:rPr>
          <w:rFonts w:ascii="Arial" w:hAnsi="Arial" w:cs="Arial"/>
          <w:color w:val="222222"/>
          <w:sz w:val="24"/>
          <w:szCs w:val="24"/>
          <w:shd w:val="clear" w:color="auto" w:fill="FFFFFF"/>
        </w:rPr>
      </w:pPr>
      <w:r w:rsidRPr="00892F3C">
        <w:rPr>
          <w:rFonts w:ascii="Arial" w:hAnsi="Arial" w:cs="Arial"/>
          <w:color w:val="222222"/>
          <w:sz w:val="24"/>
          <w:szCs w:val="24"/>
          <w:shd w:val="clear" w:color="auto" w:fill="FFFFFF"/>
        </w:rPr>
        <w:t>Mubarak, A. (2020). Keanekaragaman tumbuhan mangrove di Desa Alur Dua tahun 2019. </w:t>
      </w:r>
      <w:r w:rsidRPr="00892F3C">
        <w:rPr>
          <w:rFonts w:ascii="Arial" w:hAnsi="Arial" w:cs="Arial"/>
          <w:i/>
          <w:iCs/>
          <w:color w:val="222222"/>
          <w:sz w:val="24"/>
          <w:szCs w:val="24"/>
          <w:shd w:val="clear" w:color="auto" w:fill="FFFFFF"/>
        </w:rPr>
        <w:t>Jurnal Jeumpa</w:t>
      </w:r>
      <w:r w:rsidRPr="00892F3C">
        <w:rPr>
          <w:rFonts w:ascii="Arial" w:hAnsi="Arial" w:cs="Arial"/>
          <w:color w:val="222222"/>
          <w:sz w:val="24"/>
          <w:szCs w:val="24"/>
          <w:shd w:val="clear" w:color="auto" w:fill="FFFFFF"/>
        </w:rPr>
        <w:t>, </w:t>
      </w:r>
      <w:r w:rsidRPr="00892F3C">
        <w:rPr>
          <w:rFonts w:ascii="Arial" w:hAnsi="Arial" w:cs="Arial"/>
          <w:iCs/>
          <w:color w:val="222222"/>
          <w:sz w:val="24"/>
          <w:szCs w:val="24"/>
          <w:shd w:val="clear" w:color="auto" w:fill="FFFFFF"/>
        </w:rPr>
        <w:t>7</w:t>
      </w:r>
      <w:r w:rsidRPr="00892F3C">
        <w:rPr>
          <w:rFonts w:ascii="Arial" w:hAnsi="Arial" w:cs="Arial"/>
          <w:color w:val="222222"/>
          <w:sz w:val="24"/>
          <w:szCs w:val="24"/>
          <w:shd w:val="clear" w:color="auto" w:fill="FFFFFF"/>
        </w:rPr>
        <w:t>(1), 341-348.</w:t>
      </w:r>
    </w:p>
    <w:p w14:paraId="6D6F0F27" w14:textId="77777777" w:rsidR="00892F3C" w:rsidRPr="00892F3C" w:rsidRDefault="00892F3C" w:rsidP="00281E83">
      <w:pPr>
        <w:spacing w:after="0" w:line="240" w:lineRule="auto"/>
        <w:ind w:left="720" w:hanging="720"/>
        <w:jc w:val="both"/>
        <w:rPr>
          <w:rFonts w:ascii="Arial" w:hAnsi="Arial" w:cs="Arial"/>
          <w:color w:val="222222"/>
          <w:sz w:val="24"/>
          <w:szCs w:val="24"/>
          <w:shd w:val="clear" w:color="auto" w:fill="FFFFFF"/>
        </w:rPr>
      </w:pPr>
      <w:r w:rsidRPr="00892F3C">
        <w:rPr>
          <w:rFonts w:ascii="Arial" w:hAnsi="Arial" w:cs="Arial"/>
          <w:color w:val="222222"/>
          <w:sz w:val="24"/>
          <w:szCs w:val="24"/>
          <w:shd w:val="clear" w:color="auto" w:fill="FFFFFF"/>
        </w:rPr>
        <w:t>Ndruru, E. N., &amp; Delita, F. (2021). Analisis Pemanfaatan Hutan Mangrove Oleh Masyarakat Kampung Nipah Desa Sei Nagalawan Kecamatan Perbaungan Kabupaten Serdang Bedagai. </w:t>
      </w:r>
      <w:r w:rsidRPr="00892F3C">
        <w:rPr>
          <w:rFonts w:ascii="Arial" w:hAnsi="Arial" w:cs="Arial"/>
          <w:i/>
          <w:iCs/>
          <w:color w:val="222222"/>
          <w:sz w:val="24"/>
          <w:szCs w:val="24"/>
          <w:shd w:val="clear" w:color="auto" w:fill="FFFFFF"/>
        </w:rPr>
        <w:t>El-Jughrafiyah</w:t>
      </w:r>
      <w:r w:rsidRPr="00892F3C">
        <w:rPr>
          <w:rFonts w:ascii="Arial" w:hAnsi="Arial" w:cs="Arial"/>
          <w:color w:val="222222"/>
          <w:sz w:val="24"/>
          <w:szCs w:val="24"/>
          <w:shd w:val="clear" w:color="auto" w:fill="FFFFFF"/>
        </w:rPr>
        <w:t>, </w:t>
      </w:r>
      <w:r w:rsidRPr="00892F3C">
        <w:rPr>
          <w:rFonts w:ascii="Arial" w:hAnsi="Arial" w:cs="Arial"/>
          <w:iCs/>
          <w:color w:val="222222"/>
          <w:sz w:val="24"/>
          <w:szCs w:val="24"/>
          <w:shd w:val="clear" w:color="auto" w:fill="FFFFFF"/>
        </w:rPr>
        <w:t>1</w:t>
      </w:r>
      <w:r w:rsidRPr="00892F3C">
        <w:rPr>
          <w:rFonts w:ascii="Arial" w:hAnsi="Arial" w:cs="Arial"/>
          <w:color w:val="222222"/>
          <w:sz w:val="24"/>
          <w:szCs w:val="24"/>
          <w:shd w:val="clear" w:color="auto" w:fill="FFFFFF"/>
        </w:rPr>
        <w:t>(1), 1-19.</w:t>
      </w:r>
    </w:p>
    <w:p w14:paraId="58A54A2C" w14:textId="77777777" w:rsidR="00892F3C" w:rsidRPr="00892F3C" w:rsidRDefault="00892F3C" w:rsidP="00281E83">
      <w:pPr>
        <w:spacing w:after="0" w:line="240" w:lineRule="auto"/>
        <w:ind w:left="720" w:hanging="720"/>
        <w:jc w:val="both"/>
        <w:rPr>
          <w:rFonts w:ascii="Arial" w:hAnsi="Arial" w:cs="Arial"/>
          <w:color w:val="222222"/>
          <w:sz w:val="24"/>
          <w:szCs w:val="24"/>
          <w:shd w:val="clear" w:color="auto" w:fill="FFFFFF"/>
        </w:rPr>
      </w:pPr>
      <w:r w:rsidRPr="00892F3C">
        <w:rPr>
          <w:rFonts w:ascii="Arial" w:hAnsi="Arial" w:cs="Arial"/>
          <w:sz w:val="24"/>
          <w:szCs w:val="24"/>
        </w:rPr>
        <w:t>Nurjanah, Yasir, Samsir, Yohana, N., Lubis, E. E., &amp; Nor, M. (2020). Pemanfaatan dan Pengembangan Ekonomi Kreatif Produk Kopi Mangrove. Pekanbaru: Penerbit Taman Karya.</w:t>
      </w:r>
    </w:p>
    <w:p w14:paraId="581B4F54" w14:textId="77777777" w:rsidR="00892F3C" w:rsidRPr="00892F3C" w:rsidRDefault="00892F3C" w:rsidP="00281E83">
      <w:pPr>
        <w:spacing w:after="0" w:line="240" w:lineRule="auto"/>
        <w:ind w:left="720" w:hanging="720"/>
        <w:jc w:val="both"/>
        <w:rPr>
          <w:rFonts w:ascii="Arial" w:hAnsi="Arial" w:cs="Arial"/>
          <w:sz w:val="24"/>
          <w:szCs w:val="24"/>
        </w:rPr>
      </w:pPr>
      <w:r w:rsidRPr="00892F3C">
        <w:rPr>
          <w:rFonts w:ascii="Arial" w:hAnsi="Arial" w:cs="Arial"/>
          <w:sz w:val="24"/>
          <w:szCs w:val="24"/>
        </w:rPr>
        <w:lastRenderedPageBreak/>
        <w:t xml:space="preserve">Padilla, (2021). "Conservation Status of Mangrove Species" </w:t>
      </w:r>
      <w:r w:rsidRPr="00892F3C">
        <w:rPr>
          <w:rFonts w:ascii="Arial" w:hAnsi="Arial" w:cs="Arial"/>
          <w:i/>
          <w:sz w:val="24"/>
          <w:szCs w:val="24"/>
        </w:rPr>
        <w:t>dalam</w:t>
      </w:r>
      <w:r w:rsidRPr="00892F3C">
        <w:rPr>
          <w:rFonts w:ascii="Arial" w:hAnsi="Arial" w:cs="Arial"/>
          <w:sz w:val="24"/>
          <w:szCs w:val="24"/>
        </w:rPr>
        <w:t xml:space="preserve"> Journal of Biodiversity and Environmental Sciences.</w:t>
      </w:r>
    </w:p>
    <w:p w14:paraId="2ABF1F16" w14:textId="77777777" w:rsidR="00892F3C" w:rsidRPr="00892F3C" w:rsidRDefault="00892F3C" w:rsidP="00281E83">
      <w:pPr>
        <w:spacing w:after="0" w:line="240" w:lineRule="auto"/>
        <w:ind w:left="720" w:hanging="720"/>
        <w:jc w:val="both"/>
        <w:rPr>
          <w:rFonts w:ascii="Arial" w:hAnsi="Arial" w:cs="Arial"/>
          <w:color w:val="000000" w:themeColor="text1"/>
          <w:sz w:val="24"/>
          <w:szCs w:val="24"/>
        </w:rPr>
      </w:pPr>
      <w:r w:rsidRPr="00892F3C">
        <w:rPr>
          <w:rFonts w:ascii="Arial" w:hAnsi="Arial" w:cs="Arial"/>
          <w:color w:val="222222"/>
          <w:sz w:val="24"/>
          <w:szCs w:val="24"/>
          <w:shd w:val="clear" w:color="auto" w:fill="FFFFFF"/>
        </w:rPr>
        <w:t>Purnomo, E. P., Khairina, E., &amp; Malawani, A. D. (2020). Sustainable Development Goals: Kebijakan Berwawasan Lingkungan Guna Menjaga Ketahanan Lingkungan Di Kabupaten Bantul Daerah Istimewa Yogyakarta. </w:t>
      </w:r>
      <w:r w:rsidRPr="00892F3C">
        <w:rPr>
          <w:rFonts w:ascii="Arial" w:hAnsi="Arial" w:cs="Arial"/>
          <w:i/>
          <w:iCs/>
          <w:color w:val="222222"/>
          <w:sz w:val="24"/>
          <w:szCs w:val="24"/>
          <w:shd w:val="clear" w:color="auto" w:fill="FFFFFF"/>
        </w:rPr>
        <w:t>Jurnal Ketahanan Nasional</w:t>
      </w:r>
      <w:r w:rsidRPr="00892F3C">
        <w:rPr>
          <w:rFonts w:ascii="Arial" w:hAnsi="Arial" w:cs="Arial"/>
          <w:color w:val="222222"/>
          <w:sz w:val="24"/>
          <w:szCs w:val="24"/>
          <w:shd w:val="clear" w:color="auto" w:fill="FFFFFF"/>
        </w:rPr>
        <w:t>, </w:t>
      </w:r>
      <w:r w:rsidRPr="00892F3C">
        <w:rPr>
          <w:rFonts w:ascii="Arial" w:hAnsi="Arial" w:cs="Arial"/>
          <w:i/>
          <w:iCs/>
          <w:color w:val="222222"/>
          <w:sz w:val="24"/>
          <w:szCs w:val="24"/>
          <w:shd w:val="clear" w:color="auto" w:fill="FFFFFF"/>
        </w:rPr>
        <w:t>26</w:t>
      </w:r>
      <w:r w:rsidRPr="00892F3C">
        <w:rPr>
          <w:rFonts w:ascii="Arial" w:hAnsi="Arial" w:cs="Arial"/>
          <w:color w:val="222222"/>
          <w:sz w:val="24"/>
          <w:szCs w:val="24"/>
          <w:shd w:val="clear" w:color="auto" w:fill="FFFFFF"/>
        </w:rPr>
        <w:t>(2), 155-181.</w:t>
      </w:r>
    </w:p>
    <w:p w14:paraId="0118531B" w14:textId="086905AB" w:rsidR="00892F3C" w:rsidRPr="00892F3C" w:rsidRDefault="00892F3C" w:rsidP="00281E83">
      <w:pPr>
        <w:spacing w:after="0" w:line="240" w:lineRule="auto"/>
        <w:ind w:left="720" w:hanging="720"/>
        <w:rPr>
          <w:rFonts w:ascii="Arial" w:eastAsia="Times New Roman" w:hAnsi="Arial" w:cs="Arial"/>
          <w:color w:val="000000"/>
          <w:sz w:val="24"/>
          <w:szCs w:val="24"/>
        </w:rPr>
      </w:pPr>
      <w:r w:rsidRPr="00892F3C">
        <w:rPr>
          <w:rFonts w:ascii="Arial" w:eastAsia="Times New Roman" w:hAnsi="Arial" w:cs="Arial"/>
          <w:color w:val="000000"/>
          <w:sz w:val="24"/>
          <w:szCs w:val="24"/>
        </w:rPr>
        <w:t xml:space="preserve">Riana,  A.,  Pianti,  D.O.,  Ramadhila,  R.,  Pranata,  Y.,  Rangga,  P. </w:t>
      </w:r>
      <w:r w:rsidR="00493151">
        <w:rPr>
          <w:rFonts w:ascii="Arial" w:eastAsia="Times New Roman" w:hAnsi="Arial" w:cs="Arial"/>
          <w:color w:val="000000"/>
          <w:sz w:val="24"/>
          <w:szCs w:val="24"/>
          <w:lang w:val="en-US"/>
        </w:rPr>
        <w:t>(</w:t>
      </w:r>
      <w:r w:rsidRPr="00892F3C">
        <w:rPr>
          <w:rFonts w:ascii="Arial" w:eastAsia="Times New Roman" w:hAnsi="Arial" w:cs="Arial"/>
          <w:color w:val="000000"/>
          <w:sz w:val="24"/>
          <w:szCs w:val="24"/>
        </w:rPr>
        <w:t>2020</w:t>
      </w:r>
      <w:r w:rsidR="00493151">
        <w:rPr>
          <w:rFonts w:ascii="Arial" w:eastAsia="Times New Roman" w:hAnsi="Arial" w:cs="Arial"/>
          <w:color w:val="000000"/>
          <w:sz w:val="24"/>
          <w:szCs w:val="24"/>
          <w:lang w:val="en-US"/>
        </w:rPr>
        <w:t>)</w:t>
      </w:r>
      <w:proofErr w:type="gramStart"/>
      <w:r w:rsidRPr="00892F3C">
        <w:rPr>
          <w:rFonts w:ascii="Arial" w:eastAsia="Times New Roman" w:hAnsi="Arial" w:cs="Arial"/>
          <w:color w:val="000000"/>
          <w:sz w:val="24"/>
          <w:szCs w:val="24"/>
        </w:rPr>
        <w:t>.  Potensi</w:t>
      </w:r>
      <w:proofErr w:type="gramEnd"/>
      <w:r w:rsidRPr="00892F3C">
        <w:rPr>
          <w:rFonts w:ascii="Arial" w:eastAsia="Times New Roman" w:hAnsi="Arial" w:cs="Arial"/>
          <w:color w:val="000000"/>
          <w:sz w:val="24"/>
          <w:szCs w:val="24"/>
        </w:rPr>
        <w:t xml:space="preserve">  Hutan  </w:t>
      </w:r>
      <w:r w:rsidRPr="00892F3C">
        <w:rPr>
          <w:rFonts w:ascii="Arial" w:eastAsia="Times New Roman" w:hAnsi="Arial" w:cs="Arial"/>
          <w:i/>
          <w:color w:val="000000"/>
          <w:sz w:val="24"/>
          <w:szCs w:val="24"/>
        </w:rPr>
        <w:t xml:space="preserve">Mangrove   </w:t>
      </w:r>
      <w:r w:rsidRPr="00892F3C">
        <w:rPr>
          <w:rFonts w:ascii="Arial" w:eastAsia="Times New Roman" w:hAnsi="Arial" w:cs="Arial"/>
          <w:color w:val="000000"/>
          <w:sz w:val="24"/>
          <w:szCs w:val="24"/>
        </w:rPr>
        <w:t xml:space="preserve">sebagai Ekowisata bagi Masyarakat Pesisir Bengkulu. </w:t>
      </w:r>
      <w:r w:rsidRPr="00892F3C">
        <w:rPr>
          <w:rFonts w:ascii="Arial" w:eastAsia="Times New Roman" w:hAnsi="Arial" w:cs="Arial"/>
          <w:i/>
          <w:color w:val="000000"/>
          <w:sz w:val="24"/>
          <w:szCs w:val="24"/>
        </w:rPr>
        <w:t>Indonesian Science Education Journal</w:t>
      </w:r>
      <w:r w:rsidRPr="00892F3C">
        <w:rPr>
          <w:rFonts w:ascii="Arial" w:eastAsia="Times New Roman" w:hAnsi="Arial" w:cs="Arial"/>
          <w:color w:val="000000"/>
          <w:sz w:val="24"/>
          <w:szCs w:val="24"/>
        </w:rPr>
        <w:t>, 1(3), pp. 210-215.</w:t>
      </w:r>
    </w:p>
    <w:p w14:paraId="1D38EA8F" w14:textId="77777777" w:rsidR="00892F3C" w:rsidRPr="00892F3C" w:rsidRDefault="00892F3C" w:rsidP="00281E83">
      <w:pPr>
        <w:spacing w:after="0" w:line="240" w:lineRule="auto"/>
        <w:ind w:left="720" w:hanging="720"/>
        <w:jc w:val="both"/>
        <w:rPr>
          <w:rFonts w:ascii="Arial" w:hAnsi="Arial" w:cs="Arial"/>
          <w:color w:val="000000" w:themeColor="text1"/>
          <w:sz w:val="24"/>
          <w:szCs w:val="24"/>
          <w:u w:val="single"/>
        </w:rPr>
      </w:pPr>
      <w:r w:rsidRPr="00892F3C">
        <w:rPr>
          <w:rFonts w:ascii="Arial" w:hAnsi="Arial" w:cs="Arial"/>
          <w:color w:val="000000" w:themeColor="text1"/>
          <w:sz w:val="24"/>
          <w:szCs w:val="24"/>
        </w:rPr>
        <w:t xml:space="preserve">Rosalina D, Rombe KH. 2021. Struktur dan Komposisi Jenis Mangrove di Kabupaten Bangka Barat. Jurnal Airaha, 10(1): 99-108. </w:t>
      </w:r>
    </w:p>
    <w:p w14:paraId="2B8B28D3" w14:textId="05EC9A3E" w:rsidR="00892F3C" w:rsidRPr="00892F3C" w:rsidRDefault="00892F3C" w:rsidP="00281E83">
      <w:pPr>
        <w:spacing w:after="0" w:line="240" w:lineRule="auto"/>
        <w:ind w:left="720" w:hanging="720"/>
        <w:jc w:val="both"/>
        <w:rPr>
          <w:rFonts w:ascii="Arial" w:hAnsi="Arial" w:cs="Arial"/>
          <w:i/>
          <w:sz w:val="24"/>
          <w:szCs w:val="24"/>
        </w:rPr>
      </w:pPr>
      <w:r w:rsidRPr="00892F3C">
        <w:rPr>
          <w:rFonts w:ascii="Arial" w:hAnsi="Arial" w:cs="Arial"/>
          <w:sz w:val="24"/>
          <w:szCs w:val="24"/>
        </w:rPr>
        <w:t xml:space="preserve">Sosia Y, priyasmoro R dan Tyagita. </w:t>
      </w:r>
      <w:proofErr w:type="gramStart"/>
      <w:r w:rsidR="00493151">
        <w:rPr>
          <w:rFonts w:ascii="Arial" w:hAnsi="Arial" w:cs="Arial"/>
          <w:sz w:val="24"/>
          <w:szCs w:val="24"/>
          <w:lang w:val="en-US"/>
        </w:rPr>
        <w:t>(</w:t>
      </w:r>
      <w:r w:rsidRPr="00892F3C">
        <w:rPr>
          <w:rFonts w:ascii="Arial" w:hAnsi="Arial" w:cs="Arial"/>
          <w:sz w:val="24"/>
          <w:szCs w:val="24"/>
        </w:rPr>
        <w:t>2014</w:t>
      </w:r>
      <w:r w:rsidR="00493151">
        <w:rPr>
          <w:rFonts w:ascii="Arial" w:hAnsi="Arial" w:cs="Arial"/>
          <w:sz w:val="24"/>
          <w:szCs w:val="24"/>
          <w:lang w:val="en-US"/>
        </w:rPr>
        <w:t>)</w:t>
      </w:r>
      <w:r w:rsidRPr="00892F3C">
        <w:rPr>
          <w:rFonts w:ascii="Arial" w:hAnsi="Arial" w:cs="Arial"/>
          <w:sz w:val="24"/>
          <w:szCs w:val="24"/>
        </w:rPr>
        <w:t>. Mangroves siak dan Kepulauan Miranti.</w:t>
      </w:r>
      <w:proofErr w:type="gramEnd"/>
      <w:r w:rsidRPr="00892F3C">
        <w:rPr>
          <w:rFonts w:ascii="Arial" w:hAnsi="Arial" w:cs="Arial"/>
          <w:sz w:val="24"/>
          <w:szCs w:val="24"/>
        </w:rPr>
        <w:t xml:space="preserve"> </w:t>
      </w:r>
      <w:r w:rsidRPr="00892F3C">
        <w:rPr>
          <w:rFonts w:ascii="Arial" w:hAnsi="Arial" w:cs="Arial"/>
          <w:i/>
          <w:sz w:val="24"/>
          <w:szCs w:val="24"/>
        </w:rPr>
        <w:t>Energi Mega Persada.</w:t>
      </w:r>
    </w:p>
    <w:p w14:paraId="14A9E076" w14:textId="77777777" w:rsidR="00892F3C" w:rsidRPr="00892F3C" w:rsidRDefault="00892F3C" w:rsidP="00281E83">
      <w:pPr>
        <w:spacing w:after="0" w:line="240" w:lineRule="auto"/>
        <w:ind w:left="720" w:hanging="720"/>
        <w:jc w:val="both"/>
        <w:rPr>
          <w:rFonts w:ascii="Arial" w:hAnsi="Arial" w:cs="Arial"/>
          <w:sz w:val="24"/>
          <w:szCs w:val="24"/>
        </w:rPr>
      </w:pPr>
      <w:r w:rsidRPr="00892F3C">
        <w:rPr>
          <w:rFonts w:ascii="Arial" w:hAnsi="Arial" w:cs="Arial"/>
          <w:sz w:val="24"/>
          <w:szCs w:val="24"/>
        </w:rPr>
        <w:t xml:space="preserve">Sunarni dkk, (2019). Zonasi dan struktur komunitas mangrove di pesisir Kabupaten Merauke. </w:t>
      </w:r>
      <w:r w:rsidRPr="00892F3C">
        <w:rPr>
          <w:rFonts w:ascii="Arial" w:hAnsi="Arial" w:cs="Arial"/>
          <w:i/>
          <w:sz w:val="24"/>
          <w:szCs w:val="24"/>
        </w:rPr>
        <w:t>Jurnal Kelautan Nasional</w:t>
      </w:r>
      <w:r w:rsidRPr="00892F3C">
        <w:rPr>
          <w:rFonts w:ascii="Arial" w:hAnsi="Arial" w:cs="Arial"/>
          <w:sz w:val="24"/>
          <w:szCs w:val="24"/>
        </w:rPr>
        <w:t>, 14(3), 165-178.</w:t>
      </w:r>
    </w:p>
    <w:p w14:paraId="5414DABB" w14:textId="6EFE8FA3" w:rsidR="00892F3C" w:rsidRPr="00892F3C" w:rsidRDefault="00892F3C" w:rsidP="00281E83">
      <w:pPr>
        <w:spacing w:after="0" w:line="240" w:lineRule="auto"/>
        <w:ind w:left="720" w:hanging="720"/>
        <w:jc w:val="both"/>
        <w:rPr>
          <w:rFonts w:ascii="Arial" w:hAnsi="Arial" w:cs="Arial"/>
          <w:sz w:val="24"/>
          <w:szCs w:val="24"/>
        </w:rPr>
      </w:pPr>
      <w:r w:rsidRPr="00892F3C">
        <w:rPr>
          <w:rFonts w:ascii="Arial" w:hAnsi="Arial" w:cs="Arial"/>
          <w:sz w:val="24"/>
          <w:szCs w:val="24"/>
        </w:rPr>
        <w:t xml:space="preserve">Yunitasari. </w:t>
      </w:r>
      <w:proofErr w:type="gramStart"/>
      <w:r w:rsidR="00493151">
        <w:rPr>
          <w:rFonts w:ascii="Arial" w:hAnsi="Arial" w:cs="Arial"/>
          <w:sz w:val="24"/>
          <w:szCs w:val="24"/>
          <w:lang w:val="en-US"/>
        </w:rPr>
        <w:t>(</w:t>
      </w:r>
      <w:r w:rsidRPr="00892F3C">
        <w:rPr>
          <w:rFonts w:ascii="Arial" w:hAnsi="Arial" w:cs="Arial"/>
          <w:sz w:val="24"/>
          <w:szCs w:val="24"/>
        </w:rPr>
        <w:t>2017</w:t>
      </w:r>
      <w:r w:rsidR="00493151">
        <w:rPr>
          <w:rFonts w:ascii="Arial" w:hAnsi="Arial" w:cs="Arial"/>
          <w:sz w:val="24"/>
          <w:szCs w:val="24"/>
          <w:lang w:val="en-US"/>
        </w:rPr>
        <w:t>)</w:t>
      </w:r>
      <w:r w:rsidRPr="00892F3C">
        <w:rPr>
          <w:rFonts w:ascii="Arial" w:hAnsi="Arial" w:cs="Arial"/>
          <w:sz w:val="24"/>
          <w:szCs w:val="24"/>
        </w:rPr>
        <w:t xml:space="preserve">. Penggunaan Ekstrak Daun dan Batang Tumbuhan Mangrove </w:t>
      </w:r>
      <w:r w:rsidRPr="00892F3C">
        <w:rPr>
          <w:rFonts w:ascii="Arial" w:hAnsi="Arial" w:cs="Arial"/>
          <w:i/>
          <w:sz w:val="24"/>
          <w:szCs w:val="24"/>
        </w:rPr>
        <w:t>Rhizophora Stylos</w:t>
      </w:r>
      <w:r w:rsidRPr="00892F3C">
        <w:rPr>
          <w:rFonts w:ascii="Arial" w:hAnsi="Arial" w:cs="Arial"/>
          <w:sz w:val="24"/>
          <w:szCs w:val="24"/>
        </w:rPr>
        <w:t xml:space="preserve"> dalam Menghambat Pertumbuhan Bakteri Aeromonas Hydrophila Secara Invitro.</w:t>
      </w:r>
      <w:r w:rsidRPr="00892F3C">
        <w:rPr>
          <w:rFonts w:ascii="Arial" w:hAnsi="Arial" w:cs="Arial"/>
          <w:i/>
          <w:sz w:val="24"/>
          <w:szCs w:val="24"/>
        </w:rPr>
        <w:t>Skripsi.</w:t>
      </w:r>
      <w:proofErr w:type="gramEnd"/>
      <w:r w:rsidRPr="00892F3C">
        <w:rPr>
          <w:rFonts w:ascii="Arial" w:hAnsi="Arial" w:cs="Arial"/>
          <w:sz w:val="24"/>
          <w:szCs w:val="24"/>
        </w:rPr>
        <w:t xml:space="preserve"> Universitas Muhammadiyah Purwokerto</w:t>
      </w:r>
    </w:p>
    <w:sectPr w:rsidR="00892F3C" w:rsidRPr="00892F3C" w:rsidSect="001B7D8A">
      <w:headerReference w:type="default" r:id="rId18"/>
      <w:footerReference w:type="default" r:id="rId19"/>
      <w:headerReference w:type="first" r:id="rId20"/>
      <w:footerReference w:type="first" r:id="rId21"/>
      <w:pgSz w:w="11906" w:h="16838"/>
      <w:pgMar w:top="680" w:right="1418" w:bottom="851" w:left="1418" w:header="680"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C9ADA0" w14:textId="77777777" w:rsidR="00740810" w:rsidRDefault="00740810">
      <w:pPr>
        <w:spacing w:after="0" w:line="240" w:lineRule="auto"/>
      </w:pPr>
      <w:r>
        <w:separator/>
      </w:r>
    </w:p>
  </w:endnote>
  <w:endnote w:type="continuationSeparator" w:id="0">
    <w:p w14:paraId="684B8889" w14:textId="77777777" w:rsidR="00740810" w:rsidRDefault="00740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4F446" w14:textId="77777777" w:rsidR="00E45447" w:rsidRDefault="00E45447">
    <w:pPr>
      <w:widowControl w:val="0"/>
      <w:pBdr>
        <w:top w:val="nil"/>
        <w:left w:val="nil"/>
        <w:bottom w:val="nil"/>
        <w:right w:val="nil"/>
        <w:between w:val="nil"/>
      </w:pBdr>
      <w:spacing w:after="0" w:line="276" w:lineRule="auto"/>
      <w:rPr>
        <w:color w:val="000000"/>
      </w:rPr>
    </w:pPr>
  </w:p>
  <w:tbl>
    <w:tblPr>
      <w:tblStyle w:val="a3"/>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E45447" w14:paraId="1BFE2C58" w14:textId="77777777" w:rsidTr="001B7D8A">
      <w:trPr>
        <w:trHeight w:val="315"/>
      </w:trPr>
      <w:tc>
        <w:tcPr>
          <w:tcW w:w="1425" w:type="dxa"/>
          <w:tcBorders>
            <w:bottom w:val="single" w:sz="24" w:space="0" w:color="A8D08D"/>
          </w:tcBorders>
          <w:vAlign w:val="center"/>
        </w:tcPr>
        <w:p w14:paraId="687BE949"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CD3DB7" w:rsidRPr="00F67A3F">
            <w:rPr>
              <w:rStyle w:val="Strong"/>
              <w:rFonts w:ascii="Arial" w:hAnsi="Arial" w:cs="Arial"/>
              <w:i/>
              <w:color w:val="000000"/>
              <w:sz w:val="18"/>
              <w:shd w:val="clear" w:color="auto" w:fill="FFFFFF"/>
            </w:rPr>
            <w:t xml:space="preserve">: </w:t>
          </w:r>
          <w:r w:rsidR="00CD3DB7" w:rsidRPr="00CD3DB7">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CD3DB7" w:rsidRPr="00F67A3F">
            <w:rPr>
              <w:rFonts w:ascii="Arial" w:eastAsia="Arial Narrow" w:hAnsi="Arial" w:cs="Arial"/>
              <w:i/>
              <w:color w:val="000000"/>
              <w:sz w:val="18"/>
              <w:szCs w:val="18"/>
            </w:rPr>
            <w:t>, Month  Year Vol. X, No. X</w:t>
          </w:r>
          <w:r w:rsidR="00A40F92" w:rsidRPr="00AB691C">
            <w:rPr>
              <w:rFonts w:ascii="Bookman Old Style" w:hAnsi="Bookman Old Style" w:cs="Times New Roman"/>
              <w:i/>
              <w:sz w:val="20"/>
              <w:szCs w:val="20"/>
            </w:rPr>
            <w:t>.</w:t>
          </w:r>
          <w:r w:rsidR="00A40F92" w:rsidRPr="00112689">
            <w:rPr>
              <w:rFonts w:ascii="Times New Roman" w:hAnsi="Times New Roman" w:cs="Times New Roman"/>
              <w:i/>
              <w:sz w:val="18"/>
              <w:szCs w:val="20"/>
            </w:rPr>
            <w:t xml:space="preserve"> </w:t>
          </w:r>
          <w:r w:rsidR="00A40F92" w:rsidRPr="00112689">
            <w:rPr>
              <w:sz w:val="20"/>
            </w:rPr>
            <w:t xml:space="preserve"> </w:t>
          </w:r>
          <w:r w:rsidR="00A40F92">
            <w:rPr>
              <w:sz w:val="20"/>
            </w:rPr>
            <w:t xml:space="preserve">                   </w:t>
          </w:r>
        </w:p>
      </w:tc>
      <w:tc>
        <w:tcPr>
          <w:tcW w:w="250" w:type="dxa"/>
          <w:tcBorders>
            <w:bottom w:val="single" w:sz="24" w:space="0" w:color="A8D08D"/>
          </w:tcBorders>
          <w:vAlign w:val="center"/>
        </w:tcPr>
        <w:p w14:paraId="5726814A"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420AD5">
            <w:rPr>
              <w:rFonts w:ascii="Arial" w:eastAsia="Arial Narrow" w:hAnsi="Arial" w:cs="Arial"/>
              <w:b/>
              <w:noProof/>
              <w:color w:val="000000"/>
              <w:sz w:val="20"/>
              <w:szCs w:val="20"/>
            </w:rPr>
            <w:t>5</w:t>
          </w:r>
          <w:r w:rsidRPr="001B7D8A">
            <w:rPr>
              <w:rFonts w:ascii="Arial" w:eastAsia="Arial Narrow" w:hAnsi="Arial" w:cs="Arial"/>
              <w:b/>
              <w:color w:val="000000"/>
              <w:sz w:val="20"/>
              <w:szCs w:val="20"/>
            </w:rPr>
            <w:fldChar w:fldCharType="end"/>
          </w:r>
        </w:p>
      </w:tc>
    </w:tr>
  </w:tbl>
  <w:p w14:paraId="00F7F03C"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9B6DC" w14:textId="77777777" w:rsidR="00E45447" w:rsidRDefault="00E45447">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E45447" w14:paraId="2D90A709" w14:textId="77777777">
      <w:tc>
        <w:tcPr>
          <w:tcW w:w="1418" w:type="dxa"/>
          <w:tcBorders>
            <w:bottom w:val="single" w:sz="24" w:space="0" w:color="A8D08D"/>
          </w:tcBorders>
          <w:vAlign w:val="center"/>
        </w:tcPr>
        <w:p w14:paraId="6728FA8C"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B55A4F" w:rsidRPr="00F67A3F">
            <w:rPr>
              <w:rStyle w:val="Strong"/>
              <w:rFonts w:ascii="Arial" w:hAnsi="Arial" w:cs="Arial"/>
              <w:i/>
              <w:color w:val="000000"/>
              <w:sz w:val="18"/>
              <w:shd w:val="clear" w:color="auto" w:fill="FFFFFF"/>
            </w:rPr>
            <w:t xml:space="preserve">: </w:t>
          </w:r>
          <w:r w:rsidR="00B55A4F" w:rsidRPr="00B55A4F">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B55A4F" w:rsidRPr="00F67A3F">
            <w:rPr>
              <w:rFonts w:ascii="Arial" w:eastAsia="Arial Narrow" w:hAnsi="Arial" w:cs="Arial"/>
              <w:i/>
              <w:color w:val="000000"/>
              <w:sz w:val="18"/>
              <w:szCs w:val="18"/>
            </w:rPr>
            <w:t>, Month  Year Vol. X, No. X</w:t>
          </w:r>
        </w:p>
      </w:tc>
      <w:tc>
        <w:tcPr>
          <w:tcW w:w="249" w:type="dxa"/>
          <w:tcBorders>
            <w:bottom w:val="single" w:sz="24" w:space="0" w:color="A8D08D"/>
          </w:tcBorders>
          <w:vAlign w:val="center"/>
        </w:tcPr>
        <w:p w14:paraId="4714543C"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221DE2">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C200FB" w14:textId="77777777" w:rsidR="00740810" w:rsidRDefault="00740810">
      <w:pPr>
        <w:spacing w:after="0" w:line="240" w:lineRule="auto"/>
      </w:pPr>
      <w:r>
        <w:separator/>
      </w:r>
    </w:p>
  </w:footnote>
  <w:footnote w:type="continuationSeparator" w:id="0">
    <w:p w14:paraId="0FC43C5E" w14:textId="77777777" w:rsidR="00740810" w:rsidRDefault="007408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1F0DB" w14:textId="4343FC81" w:rsidR="00E45447" w:rsidRDefault="00E45447">
    <w:pPr>
      <w:widowControl w:val="0"/>
      <w:pBdr>
        <w:top w:val="nil"/>
        <w:left w:val="nil"/>
        <w:bottom w:val="nil"/>
        <w:right w:val="nil"/>
        <w:between w:val="nil"/>
      </w:pBdr>
      <w:spacing w:after="0" w:line="276" w:lineRule="auto"/>
      <w:rPr>
        <w:color w:val="000000"/>
      </w:rPr>
    </w:pPr>
  </w:p>
  <w:tbl>
    <w:tblPr>
      <w:tblStyle w:val="a1"/>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E45447" w:rsidRPr="009F11EA" w14:paraId="1BCFE3C0" w14:textId="77777777" w:rsidTr="001B7D8A">
      <w:trPr>
        <w:jc w:val="center"/>
      </w:trPr>
      <w:tc>
        <w:tcPr>
          <w:tcW w:w="4508" w:type="dxa"/>
          <w:tcBorders>
            <w:bottom w:val="single" w:sz="24" w:space="0" w:color="A8D08D"/>
          </w:tcBorders>
        </w:tcPr>
        <w:p w14:paraId="1931E524" w14:textId="6B92CA06" w:rsidR="00E45447" w:rsidRPr="009F11EA" w:rsidRDefault="00462856">
          <w:pPr>
            <w:pBdr>
              <w:top w:val="nil"/>
              <w:left w:val="nil"/>
              <w:bottom w:val="nil"/>
              <w:right w:val="nil"/>
              <w:between w:val="nil"/>
            </w:pBdr>
            <w:tabs>
              <w:tab w:val="center" w:pos="4680"/>
              <w:tab w:val="right" w:pos="9360"/>
            </w:tabs>
            <w:rPr>
              <w:rFonts w:ascii="Arial" w:eastAsia="Arial Narrow" w:hAnsi="Arial" w:cs="Arial"/>
              <w:color w:val="000000"/>
              <w:sz w:val="18"/>
              <w:szCs w:val="18"/>
            </w:rPr>
          </w:pPr>
          <w:r>
            <w:rPr>
              <w:rFonts w:ascii="Arial" w:eastAsia="Arial Narrow" w:hAnsi="Arial" w:cs="Arial"/>
              <w:color w:val="000000"/>
              <w:sz w:val="18"/>
              <w:szCs w:val="18"/>
              <w:lang w:val="en-US"/>
            </w:rPr>
            <w:t xml:space="preserve">Aswan A. </w:t>
          </w:r>
          <w:proofErr w:type="spellStart"/>
          <w:r>
            <w:rPr>
              <w:rFonts w:ascii="Arial" w:eastAsia="Arial Narrow" w:hAnsi="Arial" w:cs="Arial"/>
              <w:color w:val="000000"/>
              <w:sz w:val="18"/>
              <w:szCs w:val="18"/>
              <w:lang w:val="en-US"/>
            </w:rPr>
            <w:t>Darise</w:t>
          </w:r>
          <w:proofErr w:type="spellEnd"/>
          <w:r w:rsidR="00A87B03" w:rsidRPr="009F11EA">
            <w:rPr>
              <w:rFonts w:ascii="Arial" w:eastAsia="Arial Narrow" w:hAnsi="Arial" w:cs="Arial"/>
              <w:color w:val="000000"/>
              <w:sz w:val="18"/>
              <w:szCs w:val="18"/>
            </w:rPr>
            <w:t xml:space="preserve"> et al</w:t>
          </w:r>
        </w:p>
      </w:tc>
      <w:tc>
        <w:tcPr>
          <w:tcW w:w="4549" w:type="dxa"/>
          <w:tcBorders>
            <w:bottom w:val="single" w:sz="24" w:space="0" w:color="A8D08D"/>
          </w:tcBorders>
        </w:tcPr>
        <w:p w14:paraId="2A3058EA" w14:textId="07BCD1A5" w:rsidR="00E45447" w:rsidRPr="009F11EA" w:rsidRDefault="00F2200F">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rPr>
          </w:pPr>
          <w:proofErr w:type="spellStart"/>
          <w:r>
            <w:rPr>
              <w:rFonts w:ascii="Arial" w:eastAsia="Arial Narrow" w:hAnsi="Arial" w:cs="Arial"/>
              <w:i/>
              <w:color w:val="000000"/>
              <w:sz w:val="18"/>
              <w:szCs w:val="18"/>
              <w:lang w:val="en-US"/>
            </w:rPr>
            <w:t>Karakteristik</w:t>
          </w:r>
          <w:proofErr w:type="spellEnd"/>
          <w:r>
            <w:rPr>
              <w:rFonts w:ascii="Arial" w:eastAsia="Arial Narrow" w:hAnsi="Arial" w:cs="Arial"/>
              <w:i/>
              <w:color w:val="000000"/>
              <w:sz w:val="18"/>
              <w:szCs w:val="18"/>
              <w:lang w:val="en-US"/>
            </w:rPr>
            <w:t xml:space="preserve"> </w:t>
          </w:r>
          <w:proofErr w:type="spellStart"/>
          <w:r>
            <w:rPr>
              <w:rFonts w:ascii="Arial" w:eastAsia="Arial Narrow" w:hAnsi="Arial" w:cs="Arial"/>
              <w:i/>
              <w:color w:val="000000"/>
              <w:sz w:val="18"/>
              <w:szCs w:val="18"/>
              <w:lang w:val="en-US"/>
            </w:rPr>
            <w:t>Morfologi</w:t>
          </w:r>
          <w:proofErr w:type="spellEnd"/>
          <w:r>
            <w:rPr>
              <w:rFonts w:ascii="Arial" w:eastAsia="Arial Narrow" w:hAnsi="Arial" w:cs="Arial"/>
              <w:i/>
              <w:color w:val="000000"/>
              <w:sz w:val="18"/>
              <w:szCs w:val="18"/>
              <w:lang w:val="en-US"/>
            </w:rPr>
            <w:t xml:space="preserve"> </w:t>
          </w:r>
          <w:proofErr w:type="spellStart"/>
          <w:r>
            <w:rPr>
              <w:rFonts w:ascii="Arial" w:eastAsia="Arial Narrow" w:hAnsi="Arial" w:cs="Arial"/>
              <w:i/>
              <w:color w:val="000000"/>
              <w:sz w:val="18"/>
              <w:szCs w:val="18"/>
              <w:lang w:val="en-US"/>
            </w:rPr>
            <w:t>jenis-jenis</w:t>
          </w:r>
          <w:proofErr w:type="spellEnd"/>
          <w:r>
            <w:rPr>
              <w:rFonts w:ascii="Arial" w:eastAsia="Arial Narrow" w:hAnsi="Arial" w:cs="Arial"/>
              <w:i/>
              <w:color w:val="000000"/>
              <w:sz w:val="18"/>
              <w:szCs w:val="18"/>
              <w:lang w:val="en-US"/>
            </w:rPr>
            <w:t xml:space="preserve"> Mangrove di </w:t>
          </w:r>
          <w:proofErr w:type="spellStart"/>
          <w:r>
            <w:rPr>
              <w:rFonts w:ascii="Arial" w:eastAsia="Arial Narrow" w:hAnsi="Arial" w:cs="Arial"/>
              <w:i/>
              <w:color w:val="000000"/>
              <w:sz w:val="18"/>
              <w:szCs w:val="18"/>
              <w:lang w:val="en-US"/>
            </w:rPr>
            <w:t>Kawasan</w:t>
          </w:r>
          <w:proofErr w:type="spellEnd"/>
          <w:r>
            <w:rPr>
              <w:rFonts w:ascii="Arial" w:eastAsia="Arial Narrow" w:hAnsi="Arial" w:cs="Arial"/>
              <w:i/>
              <w:color w:val="000000"/>
              <w:sz w:val="18"/>
              <w:szCs w:val="18"/>
              <w:lang w:val="en-US"/>
            </w:rPr>
            <w:t xml:space="preserve"> </w:t>
          </w:r>
          <w:proofErr w:type="spellStart"/>
          <w:r>
            <w:rPr>
              <w:rFonts w:ascii="Arial" w:eastAsia="Arial Narrow" w:hAnsi="Arial" w:cs="Arial"/>
              <w:i/>
              <w:color w:val="000000"/>
              <w:sz w:val="18"/>
              <w:szCs w:val="18"/>
              <w:lang w:val="en-US"/>
            </w:rPr>
            <w:t>wisata</w:t>
          </w:r>
          <w:proofErr w:type="spellEnd"/>
          <w:r>
            <w:rPr>
              <w:rFonts w:ascii="Arial" w:eastAsia="Arial Narrow" w:hAnsi="Arial" w:cs="Arial"/>
              <w:i/>
              <w:color w:val="000000"/>
              <w:sz w:val="18"/>
              <w:szCs w:val="18"/>
              <w:lang w:val="en-US"/>
            </w:rPr>
            <w:t xml:space="preserve"> </w:t>
          </w:r>
          <w:proofErr w:type="spellStart"/>
          <w:r>
            <w:rPr>
              <w:rFonts w:ascii="Arial" w:eastAsia="Arial Narrow" w:hAnsi="Arial" w:cs="Arial"/>
              <w:i/>
              <w:color w:val="000000"/>
              <w:sz w:val="18"/>
              <w:szCs w:val="18"/>
              <w:lang w:val="en-US"/>
            </w:rPr>
            <w:t>Karosondaya</w:t>
          </w:r>
          <w:proofErr w:type="spellEnd"/>
          <w:r w:rsidR="00A87B03" w:rsidRPr="009F11EA">
            <w:rPr>
              <w:rFonts w:ascii="Arial" w:eastAsia="Arial Narrow" w:hAnsi="Arial" w:cs="Arial"/>
              <w:i/>
              <w:color w:val="000000"/>
              <w:sz w:val="18"/>
              <w:szCs w:val="18"/>
            </w:rPr>
            <w:t>………</w:t>
          </w:r>
        </w:p>
      </w:tc>
    </w:tr>
  </w:tbl>
  <w:p w14:paraId="1160EEF5"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14CEE5" w14:textId="77777777" w:rsidR="00E45447" w:rsidRDefault="00E45447">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B55A4F" w14:paraId="54F1E176" w14:textId="77777777" w:rsidTr="00F207B9">
      <w:trPr>
        <w:trHeight w:val="977"/>
      </w:trPr>
      <w:tc>
        <w:tcPr>
          <w:tcW w:w="851" w:type="dxa"/>
          <w:tcBorders>
            <w:top w:val="single" w:sz="4" w:space="0" w:color="00B050"/>
            <w:bottom w:val="single" w:sz="4" w:space="0" w:color="00B050"/>
          </w:tcBorders>
          <w:vAlign w:val="center"/>
        </w:tcPr>
        <w:p w14:paraId="6751E1B5" w14:textId="77777777" w:rsidR="00B55A4F" w:rsidRDefault="00B55A4F" w:rsidP="00F207B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B55A4F" w:rsidRPr="001D366D" w:rsidRDefault="00CE2208" w:rsidP="00F207B9">
          <w:pPr>
            <w:pBdr>
              <w:top w:val="nil"/>
              <w:left w:val="nil"/>
              <w:bottom w:val="nil"/>
              <w:right w:val="nil"/>
              <w:between w:val="nil"/>
            </w:pBdr>
            <w:tabs>
              <w:tab w:val="center" w:pos="4680"/>
              <w:tab w:val="right" w:pos="9360"/>
            </w:tabs>
            <w:spacing w:after="0" w:line="240" w:lineRule="auto"/>
            <w:rPr>
              <w:rStyle w:val="Strong"/>
              <w:rFonts w:ascii="Arial" w:hAnsi="Arial" w:cs="Arial"/>
              <w:color w:val="000000"/>
              <w:sz w:val="24"/>
              <w:szCs w:val="32"/>
              <w:shd w:val="clear" w:color="auto" w:fill="FFFFFF"/>
            </w:rPr>
          </w:pPr>
          <w:r w:rsidRPr="001D366D">
            <w:rPr>
              <w:rStyle w:val="Strong"/>
              <w:rFonts w:ascii="Arial" w:hAnsi="Arial" w:cs="Arial"/>
              <w:color w:val="000000"/>
              <w:sz w:val="24"/>
              <w:szCs w:val="32"/>
              <w:shd w:val="clear" w:color="auto" w:fill="FFFFFF"/>
            </w:rPr>
            <w:t>Bioscientist</w:t>
          </w:r>
          <w:r w:rsidR="00B55A4F" w:rsidRPr="001D366D">
            <w:rPr>
              <w:rStyle w:val="Strong"/>
              <w:rFonts w:ascii="Arial" w:hAnsi="Arial" w:cs="Arial"/>
              <w:color w:val="000000"/>
              <w:sz w:val="24"/>
              <w:szCs w:val="32"/>
              <w:shd w:val="clear" w:color="auto" w:fill="FFFFFF"/>
            </w:rPr>
            <w:t xml:space="preserve">: Jurnal </w:t>
          </w:r>
          <w:r w:rsidRPr="001D366D">
            <w:rPr>
              <w:rStyle w:val="Strong"/>
              <w:rFonts w:ascii="Arial" w:hAnsi="Arial" w:cs="Arial"/>
              <w:color w:val="000000"/>
              <w:sz w:val="24"/>
              <w:szCs w:val="32"/>
              <w:shd w:val="clear" w:color="auto" w:fill="FFFFFF"/>
            </w:rPr>
            <w:t>Ilmiah Biologi</w:t>
          </w:r>
        </w:p>
        <w:p w14:paraId="5DF95DDB" w14:textId="0BFC2209" w:rsidR="00B55A4F" w:rsidRDefault="00CE2208" w:rsidP="00F207B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Month Year Vol. X, No. X</w:t>
          </w:r>
        </w:p>
        <w:p w14:paraId="0B11B5FE" w14:textId="13CB4FCC"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sidR="00CE2208">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sidR="00CE2208">
            <w:rPr>
              <w:rFonts w:ascii="Arial Narrow" w:eastAsia="Arial Narrow" w:hAnsi="Arial Narrow" w:cs="Arial Narrow"/>
              <w:color w:val="000000"/>
              <w:sz w:val="20"/>
              <w:szCs w:val="20"/>
            </w:rPr>
            <w:t>4571</w:t>
          </w:r>
        </w:p>
        <w:p w14:paraId="417F8A85" w14:textId="77777777" w:rsid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r w:rsidRPr="00B55A4F">
            <w:rPr>
              <w:rFonts w:ascii="Arial Narrow" w:eastAsia="Arial Narrow" w:hAnsi="Arial Narrow" w:cs="Arial Narrow"/>
              <w:color w:val="000000"/>
              <w:sz w:val="20"/>
              <w:szCs w:val="20"/>
            </w:rPr>
            <w:t>pp. XX-XX</w:t>
          </w:r>
          <w:r>
            <w:rPr>
              <w:rFonts w:ascii="Arial Narrow" w:eastAsia="Arial Narrow" w:hAnsi="Arial Narrow" w:cs="Arial Narrow"/>
              <w:i/>
              <w:color w:val="000000"/>
              <w:sz w:val="20"/>
              <w:szCs w:val="20"/>
            </w:rPr>
            <w:t xml:space="preserve">  </w:t>
          </w:r>
        </w:p>
      </w:tc>
    </w:tr>
  </w:tbl>
  <w:p w14:paraId="5E636134"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559A498B"/>
    <w:multiLevelType w:val="hybridMultilevel"/>
    <w:tmpl w:val="5EC0468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EAA05E0"/>
    <w:multiLevelType w:val="hybridMultilevel"/>
    <w:tmpl w:val="53823C92"/>
    <w:lvl w:ilvl="0" w:tplc="0409000F">
      <w:start w:val="1"/>
      <w:numFmt w:val="decimal"/>
      <w:lvlText w:val="%1."/>
      <w:lvlJc w:val="left"/>
      <w:pPr>
        <w:ind w:left="720" w:hanging="360"/>
      </w:pPr>
      <w:rPr>
        <w:rFonts w:hint="default"/>
      </w:rPr>
    </w:lvl>
    <w:lvl w:ilvl="1" w:tplc="838C120A">
      <w:start w:val="1"/>
      <w:numFmt w:val="decimal"/>
      <w:lvlText w:val="%2."/>
      <w:lvlJc w:val="left"/>
      <w:pPr>
        <w:ind w:left="1800" w:hanging="720"/>
      </w:pPr>
      <w:rPr>
        <w:rFonts w:hint="default"/>
      </w:rPr>
    </w:lvl>
    <w:lvl w:ilvl="2" w:tplc="5F968E0A">
      <w:start w:val="1"/>
      <w:numFmt w:val="lowerLetter"/>
      <w:lvlText w:val="%3."/>
      <w:lvlJc w:val="left"/>
      <w:pPr>
        <w:ind w:left="2340" w:hanging="360"/>
      </w:pPr>
      <w:rPr>
        <w:rFonts w:hint="default"/>
      </w:rPr>
    </w:lvl>
    <w:lvl w:ilvl="3" w:tplc="04090019">
      <w:start w:val="1"/>
      <w:numFmt w:val="lowerLetter"/>
      <w:lvlText w:val="%4."/>
      <w:lvlJc w:val="left"/>
      <w:pPr>
        <w:ind w:left="2880" w:hanging="360"/>
      </w:pPr>
      <w:rPr>
        <w:rFonts w:hint="default"/>
        <w:i w:val="0"/>
      </w:rPr>
    </w:lvl>
    <w:lvl w:ilvl="4" w:tplc="8B384730">
      <w:start w:val="4"/>
      <w:numFmt w:val="upperLetter"/>
      <w:lvlText w:val="%5."/>
      <w:lvlJc w:val="left"/>
      <w:pPr>
        <w:ind w:left="3600" w:hanging="360"/>
      </w:pPr>
      <w:rPr>
        <w:rFonts w:hint="default"/>
      </w:rPr>
    </w:lvl>
    <w:lvl w:ilvl="5" w:tplc="3506A0D6">
      <w:start w:val="5"/>
      <w:numFmt w:val="decimal"/>
      <w:lvlText w:val="%6)"/>
      <w:lvlJc w:val="left"/>
      <w:pPr>
        <w:ind w:left="4500" w:hanging="36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51A99"/>
    <w:rsid w:val="00066B10"/>
    <w:rsid w:val="00071FCD"/>
    <w:rsid w:val="0008772E"/>
    <w:rsid w:val="000D2DBB"/>
    <w:rsid w:val="00100901"/>
    <w:rsid w:val="001018C5"/>
    <w:rsid w:val="00116953"/>
    <w:rsid w:val="001246A4"/>
    <w:rsid w:val="00126618"/>
    <w:rsid w:val="001372A2"/>
    <w:rsid w:val="00166029"/>
    <w:rsid w:val="00166901"/>
    <w:rsid w:val="00181539"/>
    <w:rsid w:val="001B7D8A"/>
    <w:rsid w:val="001D366D"/>
    <w:rsid w:val="001F13B7"/>
    <w:rsid w:val="001F2E66"/>
    <w:rsid w:val="00220CB3"/>
    <w:rsid w:val="00221DE2"/>
    <w:rsid w:val="002520A9"/>
    <w:rsid w:val="002650EF"/>
    <w:rsid w:val="00271250"/>
    <w:rsid w:val="00281E83"/>
    <w:rsid w:val="002828C1"/>
    <w:rsid w:val="0029660F"/>
    <w:rsid w:val="002A52A7"/>
    <w:rsid w:val="002B1AEC"/>
    <w:rsid w:val="002D1B82"/>
    <w:rsid w:val="002F2BE7"/>
    <w:rsid w:val="00301AC5"/>
    <w:rsid w:val="0030432C"/>
    <w:rsid w:val="00336FB1"/>
    <w:rsid w:val="00342C2E"/>
    <w:rsid w:val="00355B48"/>
    <w:rsid w:val="003D284E"/>
    <w:rsid w:val="003D29DC"/>
    <w:rsid w:val="003D362E"/>
    <w:rsid w:val="003D56DE"/>
    <w:rsid w:val="003E7BEB"/>
    <w:rsid w:val="00420AD5"/>
    <w:rsid w:val="00454E67"/>
    <w:rsid w:val="00462856"/>
    <w:rsid w:val="00492F5B"/>
    <w:rsid w:val="00493151"/>
    <w:rsid w:val="004A1F03"/>
    <w:rsid w:val="004C2228"/>
    <w:rsid w:val="004C62FC"/>
    <w:rsid w:val="004F560C"/>
    <w:rsid w:val="00503858"/>
    <w:rsid w:val="00534085"/>
    <w:rsid w:val="005A3FE8"/>
    <w:rsid w:val="005A78B9"/>
    <w:rsid w:val="005B3540"/>
    <w:rsid w:val="005B657B"/>
    <w:rsid w:val="005D6FE1"/>
    <w:rsid w:val="005E01DA"/>
    <w:rsid w:val="005E3BEF"/>
    <w:rsid w:val="005F242D"/>
    <w:rsid w:val="005F63C5"/>
    <w:rsid w:val="0065525A"/>
    <w:rsid w:val="0067160C"/>
    <w:rsid w:val="00672BA9"/>
    <w:rsid w:val="006A5DC3"/>
    <w:rsid w:val="006B3259"/>
    <w:rsid w:val="00740810"/>
    <w:rsid w:val="00762638"/>
    <w:rsid w:val="00773563"/>
    <w:rsid w:val="007755F3"/>
    <w:rsid w:val="00775C85"/>
    <w:rsid w:val="007B5EAF"/>
    <w:rsid w:val="007C1B3D"/>
    <w:rsid w:val="007E280E"/>
    <w:rsid w:val="007E65A5"/>
    <w:rsid w:val="007F0C0A"/>
    <w:rsid w:val="00803C6E"/>
    <w:rsid w:val="00835A85"/>
    <w:rsid w:val="008549FE"/>
    <w:rsid w:val="00892F3C"/>
    <w:rsid w:val="008C4269"/>
    <w:rsid w:val="008C481D"/>
    <w:rsid w:val="009076F1"/>
    <w:rsid w:val="00920990"/>
    <w:rsid w:val="009230D1"/>
    <w:rsid w:val="00924668"/>
    <w:rsid w:val="00944B20"/>
    <w:rsid w:val="00947A02"/>
    <w:rsid w:val="00952BA3"/>
    <w:rsid w:val="0095512B"/>
    <w:rsid w:val="00984E78"/>
    <w:rsid w:val="00987E56"/>
    <w:rsid w:val="00992E89"/>
    <w:rsid w:val="009C771C"/>
    <w:rsid w:val="009F11EA"/>
    <w:rsid w:val="009F2857"/>
    <w:rsid w:val="00A12024"/>
    <w:rsid w:val="00A30F0C"/>
    <w:rsid w:val="00A40F92"/>
    <w:rsid w:val="00A41564"/>
    <w:rsid w:val="00A4435B"/>
    <w:rsid w:val="00A87B03"/>
    <w:rsid w:val="00AB6300"/>
    <w:rsid w:val="00AE1E55"/>
    <w:rsid w:val="00B05C3E"/>
    <w:rsid w:val="00B23FE5"/>
    <w:rsid w:val="00B26FCF"/>
    <w:rsid w:val="00B377EE"/>
    <w:rsid w:val="00B55A4F"/>
    <w:rsid w:val="00B72065"/>
    <w:rsid w:val="00B752C8"/>
    <w:rsid w:val="00B767E2"/>
    <w:rsid w:val="00B81C9D"/>
    <w:rsid w:val="00B85216"/>
    <w:rsid w:val="00B8733A"/>
    <w:rsid w:val="00BB1149"/>
    <w:rsid w:val="00BD3C48"/>
    <w:rsid w:val="00BF32DA"/>
    <w:rsid w:val="00C54DDC"/>
    <w:rsid w:val="00C80066"/>
    <w:rsid w:val="00CD3DB7"/>
    <w:rsid w:val="00CD504A"/>
    <w:rsid w:val="00CE1759"/>
    <w:rsid w:val="00CE2208"/>
    <w:rsid w:val="00CF4545"/>
    <w:rsid w:val="00D10F09"/>
    <w:rsid w:val="00D47E84"/>
    <w:rsid w:val="00D54CA3"/>
    <w:rsid w:val="00D96B73"/>
    <w:rsid w:val="00DA0D9D"/>
    <w:rsid w:val="00DB7D81"/>
    <w:rsid w:val="00E45447"/>
    <w:rsid w:val="00E527A4"/>
    <w:rsid w:val="00E608D8"/>
    <w:rsid w:val="00E62A1C"/>
    <w:rsid w:val="00E71560"/>
    <w:rsid w:val="00E96291"/>
    <w:rsid w:val="00EA06CD"/>
    <w:rsid w:val="00EB5281"/>
    <w:rsid w:val="00EB5D40"/>
    <w:rsid w:val="00EC3567"/>
    <w:rsid w:val="00EC4BFB"/>
    <w:rsid w:val="00ED08A2"/>
    <w:rsid w:val="00ED588A"/>
    <w:rsid w:val="00F10EBD"/>
    <w:rsid w:val="00F21A57"/>
    <w:rsid w:val="00F2200F"/>
    <w:rsid w:val="00F54036"/>
    <w:rsid w:val="00F7005E"/>
    <w:rsid w:val="00F8167E"/>
    <w:rsid w:val="00FB0F1B"/>
    <w:rsid w:val="00FC0B69"/>
    <w:rsid w:val="00FC1B3D"/>
    <w:rsid w:val="00FC2C13"/>
    <w:rsid w:val="00FD1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E4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qFormat/>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Medium Grid 1 - Accent 21,kepala,Bullet,Paragraph_utama,Bullets,6.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kepala Char,Bullet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customStyle="1" w:styleId="UnresolvedMention">
    <w:name w:val="Unresolved Mention"/>
    <w:basedOn w:val="DefaultParagraphFont"/>
    <w:uiPriority w:val="99"/>
    <w:semiHidden/>
    <w:unhideWhenUsed/>
    <w:rsid w:val="00CE2208"/>
    <w:rPr>
      <w:color w:val="605E5C"/>
      <w:shd w:val="clear" w:color="auto" w:fill="E1DFDD"/>
    </w:rPr>
  </w:style>
  <w:style w:type="paragraph" w:styleId="BodyText">
    <w:name w:val="Body Text"/>
    <w:basedOn w:val="Normal"/>
    <w:link w:val="BodyTextChar"/>
    <w:uiPriority w:val="99"/>
    <w:semiHidden/>
    <w:unhideWhenUsed/>
    <w:rsid w:val="00FC1B3D"/>
    <w:pPr>
      <w:spacing w:after="120"/>
    </w:pPr>
  </w:style>
  <w:style w:type="character" w:customStyle="1" w:styleId="BodyTextChar">
    <w:name w:val="Body Text Char"/>
    <w:basedOn w:val="DefaultParagraphFont"/>
    <w:link w:val="BodyText"/>
    <w:uiPriority w:val="99"/>
    <w:semiHidden/>
    <w:rsid w:val="00FC1B3D"/>
  </w:style>
  <w:style w:type="character" w:customStyle="1" w:styleId="source">
    <w:name w:val="source"/>
    <w:basedOn w:val="DefaultParagraphFont"/>
    <w:rsid w:val="00A41564"/>
  </w:style>
  <w:style w:type="paragraph" w:styleId="Caption">
    <w:name w:val="caption"/>
    <w:basedOn w:val="Normal"/>
    <w:next w:val="Normal"/>
    <w:uiPriority w:val="35"/>
    <w:unhideWhenUsed/>
    <w:qFormat/>
    <w:rsid w:val="00CE1759"/>
    <w:pPr>
      <w:spacing w:after="200" w:line="240" w:lineRule="auto"/>
    </w:pPr>
    <w:rPr>
      <w:b/>
      <w:bCs/>
      <w:color w:val="5B9BD5" w:themeColor="accent1"/>
      <w:sz w:val="18"/>
      <w:szCs w:val="18"/>
    </w:rPr>
  </w:style>
  <w:style w:type="character" w:styleId="PlaceholderText">
    <w:name w:val="Placeholder Text"/>
    <w:basedOn w:val="DefaultParagraphFont"/>
    <w:uiPriority w:val="99"/>
    <w:semiHidden/>
    <w:rsid w:val="00A30F0C"/>
    <w:rPr>
      <w:color w:val="808080"/>
    </w:rPr>
  </w:style>
  <w:style w:type="table" w:styleId="LightShading-Accent2">
    <w:name w:val="Light Shading Accent 2"/>
    <w:basedOn w:val="TableNormal"/>
    <w:uiPriority w:val="60"/>
    <w:rsid w:val="00BD3C48"/>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
    <w:name w:val="Light Shading"/>
    <w:basedOn w:val="TableNormal"/>
    <w:uiPriority w:val="60"/>
    <w:rsid w:val="00BD3C4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3">
    <w:name w:val="Style3"/>
    <w:basedOn w:val="Heading2"/>
    <w:next w:val="Heading2"/>
    <w:link w:val="Style3Char"/>
    <w:qFormat/>
    <w:rsid w:val="00493151"/>
    <w:pPr>
      <w:spacing w:before="0" w:beforeAutospacing="0" w:after="160" w:afterAutospacing="0" w:line="360" w:lineRule="auto"/>
      <w:ind w:left="720" w:hanging="360"/>
      <w:contextualSpacing/>
    </w:pPr>
    <w:rPr>
      <w:rFonts w:eastAsiaTheme="minorHAnsi"/>
      <w:bCs w:val="0"/>
      <w:sz w:val="24"/>
    </w:rPr>
  </w:style>
  <w:style w:type="character" w:customStyle="1" w:styleId="Style3Char">
    <w:name w:val="Style3 Char"/>
    <w:basedOn w:val="Heading2Char"/>
    <w:link w:val="Style3"/>
    <w:rsid w:val="00493151"/>
    <w:rPr>
      <w:rFonts w:ascii="Times New Roman" w:eastAsiaTheme="minorHAnsi" w:hAnsi="Times New Roman" w:cs="Times New Roman"/>
      <w:b/>
      <w:bCs w:val="0"/>
      <w:sz w:val="24"/>
      <w:szCs w:val="3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qFormat/>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Medium Grid 1 - Accent 21,kepala,Bullet,Paragraph_utama,Bullets,6.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kepala Char,Bullet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customStyle="1" w:styleId="UnresolvedMention">
    <w:name w:val="Unresolved Mention"/>
    <w:basedOn w:val="DefaultParagraphFont"/>
    <w:uiPriority w:val="99"/>
    <w:semiHidden/>
    <w:unhideWhenUsed/>
    <w:rsid w:val="00CE2208"/>
    <w:rPr>
      <w:color w:val="605E5C"/>
      <w:shd w:val="clear" w:color="auto" w:fill="E1DFDD"/>
    </w:rPr>
  </w:style>
  <w:style w:type="paragraph" w:styleId="BodyText">
    <w:name w:val="Body Text"/>
    <w:basedOn w:val="Normal"/>
    <w:link w:val="BodyTextChar"/>
    <w:uiPriority w:val="99"/>
    <w:semiHidden/>
    <w:unhideWhenUsed/>
    <w:rsid w:val="00FC1B3D"/>
    <w:pPr>
      <w:spacing w:after="120"/>
    </w:pPr>
  </w:style>
  <w:style w:type="character" w:customStyle="1" w:styleId="BodyTextChar">
    <w:name w:val="Body Text Char"/>
    <w:basedOn w:val="DefaultParagraphFont"/>
    <w:link w:val="BodyText"/>
    <w:uiPriority w:val="99"/>
    <w:semiHidden/>
    <w:rsid w:val="00FC1B3D"/>
  </w:style>
  <w:style w:type="character" w:customStyle="1" w:styleId="source">
    <w:name w:val="source"/>
    <w:basedOn w:val="DefaultParagraphFont"/>
    <w:rsid w:val="00A41564"/>
  </w:style>
  <w:style w:type="paragraph" w:styleId="Caption">
    <w:name w:val="caption"/>
    <w:basedOn w:val="Normal"/>
    <w:next w:val="Normal"/>
    <w:uiPriority w:val="35"/>
    <w:unhideWhenUsed/>
    <w:qFormat/>
    <w:rsid w:val="00CE1759"/>
    <w:pPr>
      <w:spacing w:after="200" w:line="240" w:lineRule="auto"/>
    </w:pPr>
    <w:rPr>
      <w:b/>
      <w:bCs/>
      <w:color w:val="5B9BD5" w:themeColor="accent1"/>
      <w:sz w:val="18"/>
      <w:szCs w:val="18"/>
    </w:rPr>
  </w:style>
  <w:style w:type="character" w:styleId="PlaceholderText">
    <w:name w:val="Placeholder Text"/>
    <w:basedOn w:val="DefaultParagraphFont"/>
    <w:uiPriority w:val="99"/>
    <w:semiHidden/>
    <w:rsid w:val="00A30F0C"/>
    <w:rPr>
      <w:color w:val="808080"/>
    </w:rPr>
  </w:style>
  <w:style w:type="table" w:styleId="LightShading-Accent2">
    <w:name w:val="Light Shading Accent 2"/>
    <w:basedOn w:val="TableNormal"/>
    <w:uiPriority w:val="60"/>
    <w:rsid w:val="00BD3C48"/>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
    <w:name w:val="Light Shading"/>
    <w:basedOn w:val="TableNormal"/>
    <w:uiPriority w:val="60"/>
    <w:rsid w:val="00BD3C4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3">
    <w:name w:val="Style3"/>
    <w:basedOn w:val="Heading2"/>
    <w:next w:val="Heading2"/>
    <w:link w:val="Style3Char"/>
    <w:qFormat/>
    <w:rsid w:val="00493151"/>
    <w:pPr>
      <w:spacing w:before="0" w:beforeAutospacing="0" w:after="160" w:afterAutospacing="0" w:line="360" w:lineRule="auto"/>
      <w:ind w:left="720" w:hanging="360"/>
      <w:contextualSpacing/>
    </w:pPr>
    <w:rPr>
      <w:rFonts w:eastAsiaTheme="minorHAnsi"/>
      <w:bCs w:val="0"/>
      <w:sz w:val="24"/>
    </w:rPr>
  </w:style>
  <w:style w:type="character" w:customStyle="1" w:styleId="Style3Char">
    <w:name w:val="Style3 Char"/>
    <w:basedOn w:val="Heading2Char"/>
    <w:link w:val="Style3"/>
    <w:rsid w:val="00493151"/>
    <w:rPr>
      <w:rFonts w:ascii="Times New Roman" w:eastAsiaTheme="minorHAnsi" w:hAnsi="Times New Roman" w:cs="Times New Roman"/>
      <w:b/>
      <w:bCs w:val="0"/>
      <w:sz w:val="24"/>
      <w:szCs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238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creativecommons.org/licenses/by-sa/4.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p2k.stekom.ac.id/ensiklopedia/201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hyperlink" Target="https://p2k.stekom.ac.id/ensiklopedia/Sulawesi_Tengah" TargetMode="External"/><Relationship Id="rId23" Type="http://schemas.openxmlformats.org/officeDocument/2006/relationships/theme" Target="theme/theme1.xml"/><Relationship Id="rId10" Type="http://schemas.openxmlformats.org/officeDocument/2006/relationships/hyperlink" Target="https://doi.org/10.33394/bioscientist.v13i1.xxxxx"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p2k.stekom.ac.id/ensiklopedia/Des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0E720D-F593-491D-A558-6A37A8422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4013</Words>
  <Characters>22877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Windows User</cp:lastModifiedBy>
  <cp:revision>7</cp:revision>
  <dcterms:created xsi:type="dcterms:W3CDTF">2025-05-20T04:30:00Z</dcterms:created>
  <dcterms:modified xsi:type="dcterms:W3CDTF">2025-05-21T06:48:00Z</dcterms:modified>
</cp:coreProperties>
</file>